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29EC" w14:textId="77777777" w:rsidR="001E0C8D" w:rsidRDefault="00CF565F" w:rsidP="00CB64E2">
      <w:pPr>
        <w:spacing w:before="0" w:after="0" w:line="240" w:lineRule="auto"/>
        <w:jc w:val="center"/>
        <w:rPr>
          <w:rFonts w:ascii="Arial" w:hAnsi="Arial" w:cs="Arial"/>
          <w:b/>
          <w:bCs/>
          <w:color w:val="000000" w:themeColor="text1"/>
          <w:sz w:val="24"/>
          <w:szCs w:val="24"/>
        </w:rPr>
      </w:pPr>
      <w:r w:rsidRPr="001E0C8D">
        <w:rPr>
          <w:rFonts w:ascii="Arial" w:hAnsi="Arial" w:cs="Arial"/>
          <w:b/>
          <w:bCs/>
          <w:color w:val="000000" w:themeColor="text1"/>
          <w:sz w:val="24"/>
          <w:szCs w:val="24"/>
        </w:rPr>
        <w:t xml:space="preserve">Schéma XML pro vytvoření datového balíčku SIP </w:t>
      </w:r>
    </w:p>
    <w:p w14:paraId="7DB3F25A" w14:textId="3B37E1AB" w:rsidR="002C4370" w:rsidRPr="001E0C8D" w:rsidRDefault="00CF565F" w:rsidP="00CB64E2">
      <w:pPr>
        <w:spacing w:before="0" w:after="0" w:line="240" w:lineRule="auto"/>
        <w:jc w:val="center"/>
        <w:rPr>
          <w:rFonts w:ascii="Arial" w:hAnsi="Arial" w:cs="Arial"/>
          <w:b/>
          <w:bCs/>
          <w:color w:val="000000" w:themeColor="text1"/>
          <w:sz w:val="24"/>
          <w:szCs w:val="24"/>
        </w:rPr>
      </w:pPr>
      <w:r w:rsidRPr="001E0C8D">
        <w:rPr>
          <w:rFonts w:ascii="Arial" w:hAnsi="Arial" w:cs="Arial"/>
          <w:b/>
          <w:bCs/>
          <w:color w:val="000000" w:themeColor="text1"/>
          <w:sz w:val="24"/>
          <w:szCs w:val="24"/>
        </w:rPr>
        <w:t>a pro zaznamenání popisných metadat uvnitř datového balíčku SIP</w:t>
      </w:r>
    </w:p>
    <w:p w14:paraId="73991ECA" w14:textId="7E10BCD4" w:rsidR="006B07F8" w:rsidRPr="001E0C8D" w:rsidRDefault="006B07F8" w:rsidP="00CB64E2">
      <w:pPr>
        <w:spacing w:before="0" w:after="0" w:line="240" w:lineRule="auto"/>
        <w:rPr>
          <w:rFonts w:ascii="Arial" w:hAnsi="Arial" w:cs="Arial"/>
          <w:bCs/>
          <w:color w:val="000000" w:themeColor="text1"/>
          <w:sz w:val="24"/>
          <w:szCs w:val="24"/>
        </w:rPr>
      </w:pPr>
    </w:p>
    <w:p w14:paraId="6328FEDC" w14:textId="611A63CC" w:rsidR="006B07F8" w:rsidRPr="00CB64E2" w:rsidRDefault="006B07F8" w:rsidP="00CB64E2">
      <w:pPr>
        <w:spacing w:before="0" w:after="0" w:line="240" w:lineRule="auto"/>
        <w:rPr>
          <w:rFonts w:ascii="Times New Roman" w:hAnsi="Times New Roman" w:cs="Times New Roman"/>
          <w:bCs/>
          <w:color w:val="000000" w:themeColor="text1"/>
          <w:sz w:val="24"/>
          <w:szCs w:val="24"/>
        </w:rPr>
      </w:pPr>
    </w:p>
    <w:p w14:paraId="4C73686B" w14:textId="5CC7E126" w:rsidR="006B07F8" w:rsidRPr="00CB64E2" w:rsidRDefault="006B07F8" w:rsidP="00CB64E2">
      <w:pPr>
        <w:spacing w:before="0" w:after="0" w:line="240" w:lineRule="auto"/>
        <w:rPr>
          <w:rFonts w:ascii="Times New Roman" w:hAnsi="Times New Roman" w:cs="Times New Roman"/>
          <w:bCs/>
          <w:color w:val="000000" w:themeColor="text1"/>
          <w:sz w:val="24"/>
          <w:szCs w:val="24"/>
        </w:rPr>
      </w:pPr>
    </w:p>
    <w:p w14:paraId="7B155D05" w14:textId="7B7285CA" w:rsidR="006B07F8" w:rsidRPr="00CB64E2" w:rsidRDefault="006B07F8" w:rsidP="00CB64E2">
      <w:pPr>
        <w:spacing w:before="0" w:after="0" w:line="240" w:lineRule="auto"/>
        <w:rPr>
          <w:rFonts w:ascii="Times New Roman" w:hAnsi="Times New Roman" w:cs="Times New Roman"/>
          <w:bCs/>
          <w:color w:val="000000" w:themeColor="text1"/>
          <w:sz w:val="24"/>
          <w:szCs w:val="24"/>
        </w:rPr>
      </w:pPr>
    </w:p>
    <w:p w14:paraId="7383886C" w14:textId="151971BD" w:rsidR="006B07F8" w:rsidRPr="00CB64E2" w:rsidRDefault="0031244F" w:rsidP="00CB64E2">
      <w:pPr>
        <w:spacing w:before="0" w:after="0" w:line="240" w:lineRule="auto"/>
        <w:rPr>
          <w:rFonts w:ascii="Times New Roman" w:hAnsi="Times New Roman" w:cs="Times New Roman"/>
          <w:bCs/>
          <w:color w:val="000000" w:themeColor="text1"/>
          <w:sz w:val="24"/>
          <w:szCs w:val="24"/>
          <w:u w:val="single"/>
        </w:rPr>
      </w:pPr>
      <w:r w:rsidRPr="00CB64E2">
        <w:rPr>
          <w:rFonts w:ascii="Times New Roman" w:hAnsi="Times New Roman" w:cs="Times New Roman"/>
          <w:bCs/>
          <w:color w:val="000000" w:themeColor="text1"/>
          <w:sz w:val="24"/>
          <w:szCs w:val="24"/>
          <w:u w:val="single"/>
        </w:rPr>
        <w:t>Normativní části přílohy:</w:t>
      </w:r>
    </w:p>
    <w:p w14:paraId="1E38A2B8" w14:textId="0277545B" w:rsidR="006B07F8" w:rsidRPr="00CB64E2" w:rsidRDefault="006B07F8" w:rsidP="00CB64E2">
      <w:pPr>
        <w:spacing w:before="0" w:after="0" w:line="240" w:lineRule="auto"/>
        <w:rPr>
          <w:rFonts w:ascii="Times New Roman" w:hAnsi="Times New Roman" w:cs="Times New Roman"/>
          <w:bCs/>
          <w:color w:val="000000" w:themeColor="text1"/>
          <w:sz w:val="24"/>
          <w:szCs w:val="24"/>
        </w:rPr>
      </w:pPr>
    </w:p>
    <w:p w14:paraId="67F74F11" w14:textId="583AC8B7" w:rsidR="005B169C" w:rsidRPr="005B169C" w:rsidRDefault="00B40FC9" w:rsidP="005B169C">
      <w:pPr>
        <w:pStyle w:val="Obsah1"/>
        <w:tabs>
          <w:tab w:val="right" w:leader="dot" w:pos="9062"/>
        </w:tabs>
        <w:spacing w:before="0"/>
        <w:rPr>
          <w:rFonts w:ascii="Times New Roman" w:hAnsi="Times New Roman" w:cstheme="minorBidi"/>
          <w:b w:val="0"/>
          <w:bCs w:val="0"/>
          <w:i/>
          <w:caps w:val="0"/>
          <w:noProof/>
          <w:szCs w:val="22"/>
          <w:lang w:eastAsia="cs-CZ"/>
        </w:rPr>
      </w:pPr>
      <w:r w:rsidRPr="005B169C">
        <w:rPr>
          <w:rFonts w:ascii="Times New Roman" w:hAnsi="Times New Roman" w:cs="Times New Roman"/>
          <w:b w:val="0"/>
          <w:bCs w:val="0"/>
          <w:i/>
          <w:caps w:val="0"/>
          <w:color w:val="000000" w:themeColor="text1"/>
        </w:rPr>
        <w:fldChar w:fldCharType="begin"/>
      </w:r>
      <w:r w:rsidRPr="005B169C">
        <w:rPr>
          <w:rFonts w:ascii="Times New Roman" w:hAnsi="Times New Roman" w:cs="Times New Roman"/>
          <w:b w:val="0"/>
          <w:bCs w:val="0"/>
          <w:i/>
          <w:caps w:val="0"/>
          <w:color w:val="000000" w:themeColor="text1"/>
        </w:rPr>
        <w:instrText xml:space="preserve"> TOC \o "1-3" \h \z \u </w:instrText>
      </w:r>
      <w:r w:rsidRPr="005B169C">
        <w:rPr>
          <w:rFonts w:ascii="Times New Roman" w:hAnsi="Times New Roman" w:cs="Times New Roman"/>
          <w:b w:val="0"/>
          <w:bCs w:val="0"/>
          <w:i/>
          <w:caps w:val="0"/>
          <w:color w:val="000000" w:themeColor="text1"/>
        </w:rPr>
        <w:fldChar w:fldCharType="separate"/>
      </w:r>
      <w:hyperlink w:anchor="_Toc175223972" w:history="1">
        <w:r w:rsidR="005B169C" w:rsidRPr="005B169C">
          <w:rPr>
            <w:rStyle w:val="Hypertextovodkaz"/>
            <w:rFonts w:ascii="Times New Roman" w:hAnsi="Times New Roman" w:cs="Times New Roman"/>
            <w:b w:val="0"/>
            <w:i/>
            <w:caps w:val="0"/>
            <w:noProof/>
          </w:rPr>
          <w:t>Popisná metadata a datový balíček SIP</w:t>
        </w:r>
        <w:r w:rsidR="005B169C" w:rsidRPr="005B169C">
          <w:rPr>
            <w:rFonts w:ascii="Times New Roman" w:hAnsi="Times New Roman"/>
            <w:b w:val="0"/>
            <w:i/>
            <w:caps w:val="0"/>
            <w:noProof/>
            <w:webHidden/>
          </w:rPr>
          <w:tab/>
        </w:r>
        <w:r w:rsidR="005B169C" w:rsidRPr="005B169C">
          <w:rPr>
            <w:rFonts w:ascii="Times New Roman" w:hAnsi="Times New Roman"/>
            <w:b w:val="0"/>
            <w:i/>
            <w:caps w:val="0"/>
            <w:noProof/>
            <w:webHidden/>
          </w:rPr>
          <w:fldChar w:fldCharType="begin"/>
        </w:r>
        <w:r w:rsidR="005B169C" w:rsidRPr="005B169C">
          <w:rPr>
            <w:rFonts w:ascii="Times New Roman" w:hAnsi="Times New Roman"/>
            <w:b w:val="0"/>
            <w:i/>
            <w:caps w:val="0"/>
            <w:noProof/>
            <w:webHidden/>
          </w:rPr>
          <w:instrText xml:space="preserve"> PAGEREF _Toc175223972 \h </w:instrText>
        </w:r>
        <w:r w:rsidR="005B169C" w:rsidRPr="005B169C">
          <w:rPr>
            <w:rFonts w:ascii="Times New Roman" w:hAnsi="Times New Roman"/>
            <w:b w:val="0"/>
            <w:i/>
            <w:caps w:val="0"/>
            <w:noProof/>
            <w:webHidden/>
          </w:rPr>
        </w:r>
        <w:r w:rsidR="005B169C" w:rsidRPr="005B169C">
          <w:rPr>
            <w:rFonts w:ascii="Times New Roman" w:hAnsi="Times New Roman"/>
            <w:b w:val="0"/>
            <w:i/>
            <w:caps w:val="0"/>
            <w:noProof/>
            <w:webHidden/>
          </w:rPr>
          <w:fldChar w:fldCharType="separate"/>
        </w:r>
        <w:r w:rsidR="005B169C" w:rsidRPr="005B169C">
          <w:rPr>
            <w:rFonts w:ascii="Times New Roman" w:hAnsi="Times New Roman"/>
            <w:b w:val="0"/>
            <w:i/>
            <w:caps w:val="0"/>
            <w:noProof/>
            <w:webHidden/>
          </w:rPr>
          <w:t>2</w:t>
        </w:r>
        <w:r w:rsidR="005B169C" w:rsidRPr="005B169C">
          <w:rPr>
            <w:rFonts w:ascii="Times New Roman" w:hAnsi="Times New Roman"/>
            <w:b w:val="0"/>
            <w:i/>
            <w:caps w:val="0"/>
            <w:noProof/>
            <w:webHidden/>
          </w:rPr>
          <w:fldChar w:fldCharType="end"/>
        </w:r>
      </w:hyperlink>
    </w:p>
    <w:p w14:paraId="15A137AA" w14:textId="4F4A0EFE" w:rsidR="005B169C" w:rsidRPr="005B169C" w:rsidRDefault="00146B84" w:rsidP="005B169C">
      <w:pPr>
        <w:pStyle w:val="Obsah2"/>
        <w:tabs>
          <w:tab w:val="left" w:pos="400"/>
          <w:tab w:val="right" w:leader="dot" w:pos="9062"/>
        </w:tabs>
        <w:spacing w:before="0"/>
        <w:rPr>
          <w:rFonts w:ascii="Times New Roman" w:hAnsi="Times New Roman" w:cstheme="minorBidi"/>
          <w:b w:val="0"/>
          <w:bCs w:val="0"/>
          <w:i/>
          <w:noProof/>
          <w:sz w:val="24"/>
          <w:szCs w:val="22"/>
          <w:lang w:eastAsia="cs-CZ"/>
        </w:rPr>
      </w:pPr>
      <w:hyperlink w:anchor="_Toc175223973" w:history="1">
        <w:r w:rsidR="005B169C" w:rsidRPr="005B169C">
          <w:rPr>
            <w:rStyle w:val="Hypertextovodkaz"/>
            <w:rFonts w:ascii="Times New Roman" w:hAnsi="Times New Roman" w:cs="Times New Roman"/>
            <w:b w:val="0"/>
            <w:i/>
            <w:noProof/>
            <w:sz w:val="24"/>
          </w:rPr>
          <w:t>1.</w:t>
        </w:r>
        <w:r w:rsidR="005B169C" w:rsidRPr="005B169C">
          <w:rPr>
            <w:rFonts w:ascii="Times New Roman" w:hAnsi="Times New Roman" w:cstheme="minorBidi"/>
            <w:b w:val="0"/>
            <w:bCs w:val="0"/>
            <w:i/>
            <w:noProof/>
            <w:sz w:val="24"/>
            <w:szCs w:val="22"/>
            <w:lang w:eastAsia="cs-CZ"/>
          </w:rPr>
          <w:tab/>
        </w:r>
        <w:r w:rsidR="005B169C" w:rsidRPr="005B169C">
          <w:rPr>
            <w:rStyle w:val="Hypertextovodkaz"/>
            <w:rFonts w:ascii="Times New Roman" w:hAnsi="Times New Roman" w:cs="Times New Roman"/>
            <w:b w:val="0"/>
            <w:i/>
            <w:noProof/>
            <w:sz w:val="24"/>
          </w:rPr>
          <w:t>Podmínky použití prvků schématu XML METS</w:t>
        </w:r>
        <w:r w:rsidR="005B169C" w:rsidRPr="005B169C">
          <w:rPr>
            <w:rFonts w:ascii="Times New Roman" w:hAnsi="Times New Roman"/>
            <w:b w:val="0"/>
            <w:i/>
            <w:noProof/>
            <w:webHidden/>
            <w:sz w:val="24"/>
          </w:rPr>
          <w:tab/>
        </w:r>
        <w:r w:rsidR="005B169C" w:rsidRPr="005B169C">
          <w:rPr>
            <w:rFonts w:ascii="Times New Roman" w:hAnsi="Times New Roman"/>
            <w:b w:val="0"/>
            <w:i/>
            <w:noProof/>
            <w:webHidden/>
            <w:sz w:val="24"/>
          </w:rPr>
          <w:fldChar w:fldCharType="begin"/>
        </w:r>
        <w:r w:rsidR="005B169C" w:rsidRPr="005B169C">
          <w:rPr>
            <w:rFonts w:ascii="Times New Roman" w:hAnsi="Times New Roman"/>
            <w:b w:val="0"/>
            <w:i/>
            <w:noProof/>
            <w:webHidden/>
            <w:sz w:val="24"/>
          </w:rPr>
          <w:instrText xml:space="preserve"> PAGEREF _Toc175223973 \h </w:instrText>
        </w:r>
        <w:r w:rsidR="005B169C" w:rsidRPr="005B169C">
          <w:rPr>
            <w:rFonts w:ascii="Times New Roman" w:hAnsi="Times New Roman"/>
            <w:b w:val="0"/>
            <w:i/>
            <w:noProof/>
            <w:webHidden/>
            <w:sz w:val="24"/>
          </w:rPr>
        </w:r>
        <w:r w:rsidR="005B169C" w:rsidRPr="005B169C">
          <w:rPr>
            <w:rFonts w:ascii="Times New Roman" w:hAnsi="Times New Roman"/>
            <w:b w:val="0"/>
            <w:i/>
            <w:noProof/>
            <w:webHidden/>
            <w:sz w:val="24"/>
          </w:rPr>
          <w:fldChar w:fldCharType="separate"/>
        </w:r>
        <w:r w:rsidR="005B169C" w:rsidRPr="005B169C">
          <w:rPr>
            <w:rFonts w:ascii="Times New Roman" w:hAnsi="Times New Roman"/>
            <w:b w:val="0"/>
            <w:i/>
            <w:noProof/>
            <w:webHidden/>
            <w:sz w:val="24"/>
          </w:rPr>
          <w:t>2</w:t>
        </w:r>
        <w:r w:rsidR="005B169C" w:rsidRPr="005B169C">
          <w:rPr>
            <w:rFonts w:ascii="Times New Roman" w:hAnsi="Times New Roman"/>
            <w:b w:val="0"/>
            <w:i/>
            <w:noProof/>
            <w:webHidden/>
            <w:sz w:val="24"/>
          </w:rPr>
          <w:fldChar w:fldCharType="end"/>
        </w:r>
      </w:hyperlink>
    </w:p>
    <w:p w14:paraId="64E136B1" w14:textId="1E52F1C5"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74" w:history="1">
        <w:r w:rsidR="005B169C" w:rsidRPr="005B169C">
          <w:rPr>
            <w:rStyle w:val="Hypertextovodkaz"/>
            <w:rFonts w:ascii="Times New Roman" w:hAnsi="Times New Roman" w:cs="Times New Roman"/>
            <w:bCs/>
            <w:i/>
            <w:noProof/>
            <w:sz w:val="24"/>
          </w:rPr>
          <w:t>1.1 Kořenový</w:t>
        </w:r>
        <w:r w:rsidR="005B169C" w:rsidRPr="005B169C">
          <w:rPr>
            <w:rStyle w:val="Hypertextovodkaz"/>
            <w:rFonts w:ascii="Times New Roman" w:hAnsi="Times New Roman" w:cs="Times New Roman"/>
            <w:i/>
            <w:noProof/>
            <w:sz w:val="24"/>
          </w:rPr>
          <w:t xml:space="preserve"> element METS</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_Toc175223974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2</w:t>
        </w:r>
        <w:r w:rsidR="005B169C" w:rsidRPr="005B169C">
          <w:rPr>
            <w:rFonts w:ascii="Times New Roman" w:hAnsi="Times New Roman"/>
            <w:i/>
            <w:noProof/>
            <w:webHidden/>
            <w:sz w:val="24"/>
          </w:rPr>
          <w:fldChar w:fldCharType="end"/>
        </w:r>
      </w:hyperlink>
    </w:p>
    <w:p w14:paraId="2EFC1E83" w14:textId="1092A8BD"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75" w:history="1">
        <w:r w:rsidR="005B169C" w:rsidRPr="005B169C">
          <w:rPr>
            <w:rStyle w:val="Hypertextovodkaz"/>
            <w:rFonts w:ascii="Times New Roman" w:hAnsi="Times New Roman"/>
            <w:i/>
            <w:noProof/>
            <w:sz w:val="24"/>
          </w:rPr>
          <w:t>1.2 Záhlaví</w:t>
        </w:r>
        <w:r w:rsidR="005B169C" w:rsidRPr="005B169C">
          <w:rPr>
            <w:rStyle w:val="Hypertextovodkaz"/>
            <w:rFonts w:ascii="Times New Roman" w:hAnsi="Times New Roman"/>
            <w:bCs/>
            <w:i/>
            <w:noProof/>
            <w:sz w:val="24"/>
          </w:rPr>
          <w:t xml:space="preserve"> METS</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_Toc175223975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3</w:t>
        </w:r>
        <w:r w:rsidR="005B169C" w:rsidRPr="005B169C">
          <w:rPr>
            <w:rFonts w:ascii="Times New Roman" w:hAnsi="Times New Roman"/>
            <w:i/>
            <w:noProof/>
            <w:webHidden/>
            <w:sz w:val="24"/>
          </w:rPr>
          <w:fldChar w:fldCharType="end"/>
        </w:r>
      </w:hyperlink>
    </w:p>
    <w:p w14:paraId="192B44E2" w14:textId="753ACE1C"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76" w:history="1">
        <w:r w:rsidR="005B169C" w:rsidRPr="005B169C">
          <w:rPr>
            <w:rStyle w:val="Hypertextovodkaz"/>
            <w:rFonts w:ascii="Times New Roman" w:hAnsi="Times New Roman"/>
            <w:i/>
            <w:noProof/>
            <w:sz w:val="24"/>
          </w:rPr>
          <w:t>1.3 Subjekt</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_Toc175223976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3</w:t>
        </w:r>
        <w:r w:rsidR="005B169C" w:rsidRPr="005B169C">
          <w:rPr>
            <w:rFonts w:ascii="Times New Roman" w:hAnsi="Times New Roman"/>
            <w:i/>
            <w:noProof/>
            <w:webHidden/>
            <w:sz w:val="24"/>
          </w:rPr>
          <w:fldChar w:fldCharType="end"/>
        </w:r>
      </w:hyperlink>
    </w:p>
    <w:p w14:paraId="2BFE5BE8" w14:textId="2027D42C"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77" w:history="1">
        <w:r w:rsidR="005B169C" w:rsidRPr="005B169C">
          <w:rPr>
            <w:rStyle w:val="Hypertextovodkaz"/>
            <w:rFonts w:ascii="Times New Roman" w:hAnsi="Times New Roman"/>
            <w:i/>
            <w:noProof/>
            <w:sz w:val="24"/>
          </w:rPr>
          <w:t>1.4 Název/jméno subjektu</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_Toc175223977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3</w:t>
        </w:r>
        <w:r w:rsidR="005B169C" w:rsidRPr="005B169C">
          <w:rPr>
            <w:rFonts w:ascii="Times New Roman" w:hAnsi="Times New Roman"/>
            <w:i/>
            <w:noProof/>
            <w:webHidden/>
            <w:sz w:val="24"/>
          </w:rPr>
          <w:fldChar w:fldCharType="end"/>
        </w:r>
      </w:hyperlink>
    </w:p>
    <w:p w14:paraId="5818A9E6" w14:textId="4382E656"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78" w:history="1">
        <w:r w:rsidR="005B169C" w:rsidRPr="005B169C">
          <w:rPr>
            <w:rStyle w:val="Hypertextovodkaz"/>
            <w:rFonts w:ascii="Times New Roman" w:hAnsi="Times New Roman"/>
            <w:i/>
            <w:noProof/>
            <w:sz w:val="24"/>
          </w:rPr>
          <w:t>1.5 Poznámka subjektu</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_Toc175223978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4</w:t>
        </w:r>
        <w:r w:rsidR="005B169C" w:rsidRPr="005B169C">
          <w:rPr>
            <w:rFonts w:ascii="Times New Roman" w:hAnsi="Times New Roman"/>
            <w:i/>
            <w:noProof/>
            <w:webHidden/>
            <w:sz w:val="24"/>
          </w:rPr>
          <w:fldChar w:fldCharType="end"/>
        </w:r>
      </w:hyperlink>
    </w:p>
    <w:p w14:paraId="453AB57F" w14:textId="29B2C150"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79" w:history="1">
        <w:r w:rsidR="005B169C" w:rsidRPr="005B169C">
          <w:rPr>
            <w:rStyle w:val="Hypertextovodkaz"/>
            <w:rFonts w:ascii="Times New Roman" w:hAnsi="Times New Roman"/>
            <w:i/>
            <w:noProof/>
            <w:sz w:val="24"/>
          </w:rPr>
          <w:t>1.6 Sekce popisných metadat</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_Toc175223979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4</w:t>
        </w:r>
        <w:r w:rsidR="005B169C" w:rsidRPr="005B169C">
          <w:rPr>
            <w:rFonts w:ascii="Times New Roman" w:hAnsi="Times New Roman"/>
            <w:i/>
            <w:noProof/>
            <w:webHidden/>
            <w:sz w:val="24"/>
          </w:rPr>
          <w:fldChar w:fldCharType="end"/>
        </w:r>
      </w:hyperlink>
    </w:p>
    <w:p w14:paraId="785193E9" w14:textId="674AD7B3"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0" w:history="1">
        <w:r w:rsidR="005B169C" w:rsidRPr="005B169C">
          <w:rPr>
            <w:rStyle w:val="Hypertextovodkaz"/>
            <w:rFonts w:ascii="Times New Roman" w:hAnsi="Times New Roman"/>
            <w:i/>
            <w:noProof/>
            <w:sz w:val="24"/>
          </w:rPr>
          <w:t>1.7 Vložená (popisná) metadata</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_Toc175223980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4</w:t>
        </w:r>
        <w:r w:rsidR="005B169C" w:rsidRPr="005B169C">
          <w:rPr>
            <w:rFonts w:ascii="Times New Roman" w:hAnsi="Times New Roman"/>
            <w:i/>
            <w:noProof/>
            <w:webHidden/>
            <w:sz w:val="24"/>
          </w:rPr>
          <w:fldChar w:fldCharType="end"/>
        </w:r>
      </w:hyperlink>
    </w:p>
    <w:p w14:paraId="6CA45C7C" w14:textId="026A4357"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1" w:history="1">
        <w:r w:rsidR="005B169C" w:rsidRPr="005B169C">
          <w:rPr>
            <w:rStyle w:val="Hypertextovodkaz"/>
            <w:rFonts w:ascii="Times New Roman" w:hAnsi="Times New Roman"/>
            <w:i/>
            <w:noProof/>
            <w:sz w:val="24"/>
          </w:rPr>
          <w:t>1.8 (popisná) Data XML</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_Toc175223981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5</w:t>
        </w:r>
        <w:r w:rsidR="005B169C" w:rsidRPr="005B169C">
          <w:rPr>
            <w:rFonts w:ascii="Times New Roman" w:hAnsi="Times New Roman"/>
            <w:i/>
            <w:noProof/>
            <w:webHidden/>
            <w:sz w:val="24"/>
          </w:rPr>
          <w:fldChar w:fldCharType="end"/>
        </w:r>
      </w:hyperlink>
    </w:p>
    <w:p w14:paraId="787CF136" w14:textId="334F2404"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2" w:history="1">
        <w:r w:rsidR="005B169C" w:rsidRPr="005B169C">
          <w:rPr>
            <w:rStyle w:val="Hypertextovodkaz"/>
            <w:rFonts w:ascii="Times New Roman" w:hAnsi="Times New Roman"/>
            <w:i/>
            <w:noProof/>
            <w:sz w:val="24"/>
          </w:rPr>
          <w:t>1.9 Sekce administrativních metadat</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_Toc175223982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5</w:t>
        </w:r>
        <w:r w:rsidR="005B169C" w:rsidRPr="005B169C">
          <w:rPr>
            <w:rFonts w:ascii="Times New Roman" w:hAnsi="Times New Roman"/>
            <w:i/>
            <w:noProof/>
            <w:webHidden/>
            <w:sz w:val="24"/>
          </w:rPr>
          <w:fldChar w:fldCharType="end"/>
        </w:r>
      </w:hyperlink>
    </w:p>
    <w:p w14:paraId="6C3EA1AC" w14:textId="5D226591"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3" w:history="1">
        <w:r w:rsidR="005B169C" w:rsidRPr="005B169C">
          <w:rPr>
            <w:rStyle w:val="Hypertextovodkaz"/>
            <w:rFonts w:ascii="Times New Roman" w:hAnsi="Times New Roman"/>
            <w:i/>
            <w:noProof/>
            <w:sz w:val="24"/>
          </w:rPr>
          <w:t>1.10 Digitální provenience entity/objektu</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_Toc175223983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5</w:t>
        </w:r>
        <w:r w:rsidR="005B169C" w:rsidRPr="005B169C">
          <w:rPr>
            <w:rFonts w:ascii="Times New Roman" w:hAnsi="Times New Roman"/>
            <w:i/>
            <w:noProof/>
            <w:webHidden/>
            <w:sz w:val="24"/>
          </w:rPr>
          <w:fldChar w:fldCharType="end"/>
        </w:r>
      </w:hyperlink>
    </w:p>
    <w:p w14:paraId="39CD2378" w14:textId="1BAB2C3C"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4" w:history="1">
        <w:r w:rsidR="005B169C" w:rsidRPr="005B169C">
          <w:rPr>
            <w:rStyle w:val="Hypertextovodkaz"/>
            <w:rFonts w:ascii="Times New Roman" w:hAnsi="Times New Roman"/>
            <w:i/>
            <w:noProof/>
            <w:sz w:val="24"/>
          </w:rPr>
          <w:t>1.11 Vložená (administrativní) metadata</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_Toc175223984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6</w:t>
        </w:r>
        <w:r w:rsidR="005B169C" w:rsidRPr="005B169C">
          <w:rPr>
            <w:rFonts w:ascii="Times New Roman" w:hAnsi="Times New Roman"/>
            <w:i/>
            <w:noProof/>
            <w:webHidden/>
            <w:sz w:val="24"/>
          </w:rPr>
          <w:fldChar w:fldCharType="end"/>
        </w:r>
      </w:hyperlink>
    </w:p>
    <w:p w14:paraId="0DD6804C" w14:textId="6CC645D2"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5" w:history="1">
        <w:r w:rsidR="005B169C" w:rsidRPr="005B169C">
          <w:rPr>
            <w:rStyle w:val="Hypertextovodkaz"/>
            <w:rFonts w:ascii="Times New Roman" w:hAnsi="Times New Roman"/>
            <w:i/>
            <w:noProof/>
            <w:sz w:val="24"/>
          </w:rPr>
          <w:t>1.12 (administrativní) Data XML</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_Toc175223985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6</w:t>
        </w:r>
        <w:r w:rsidR="005B169C" w:rsidRPr="005B169C">
          <w:rPr>
            <w:rFonts w:ascii="Times New Roman" w:hAnsi="Times New Roman"/>
            <w:i/>
            <w:noProof/>
            <w:webHidden/>
            <w:sz w:val="24"/>
          </w:rPr>
          <w:fldChar w:fldCharType="end"/>
        </w:r>
      </w:hyperlink>
    </w:p>
    <w:p w14:paraId="7904A4F2" w14:textId="40A697EF"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6" w:history="1">
        <w:r w:rsidR="005B169C" w:rsidRPr="005B169C">
          <w:rPr>
            <w:rStyle w:val="Hypertextovodkaz"/>
            <w:rFonts w:ascii="Times New Roman" w:hAnsi="Times New Roman"/>
            <w:i/>
            <w:noProof/>
            <w:sz w:val="24"/>
          </w:rPr>
          <w:t>1.13 Sekce souborů (komponent)</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_Toc175223986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6</w:t>
        </w:r>
        <w:r w:rsidR="005B169C" w:rsidRPr="005B169C">
          <w:rPr>
            <w:rFonts w:ascii="Times New Roman" w:hAnsi="Times New Roman"/>
            <w:i/>
            <w:noProof/>
            <w:webHidden/>
            <w:sz w:val="24"/>
          </w:rPr>
          <w:fldChar w:fldCharType="end"/>
        </w:r>
      </w:hyperlink>
    </w:p>
    <w:p w14:paraId="4238C0BD" w14:textId="3603A3A2"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7" w:history="1">
        <w:r w:rsidR="005B169C" w:rsidRPr="005B169C">
          <w:rPr>
            <w:rStyle w:val="Hypertextovodkaz"/>
            <w:rFonts w:ascii="Times New Roman" w:hAnsi="Times New Roman"/>
            <w:i/>
            <w:noProof/>
            <w:sz w:val="24"/>
          </w:rPr>
          <w:t>1.14 Skupina souborů (komponent)</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_Toc175223987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7</w:t>
        </w:r>
        <w:r w:rsidR="005B169C" w:rsidRPr="005B169C">
          <w:rPr>
            <w:rFonts w:ascii="Times New Roman" w:hAnsi="Times New Roman"/>
            <w:i/>
            <w:noProof/>
            <w:webHidden/>
            <w:sz w:val="24"/>
          </w:rPr>
          <w:fldChar w:fldCharType="end"/>
        </w:r>
      </w:hyperlink>
    </w:p>
    <w:p w14:paraId="1646F0FF" w14:textId="7A125D45"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8" w:history="1">
        <w:r w:rsidR="005B169C" w:rsidRPr="005B169C">
          <w:rPr>
            <w:rStyle w:val="Hypertextovodkaz"/>
            <w:rFonts w:ascii="Times New Roman" w:hAnsi="Times New Roman"/>
            <w:i/>
            <w:noProof/>
            <w:sz w:val="24"/>
          </w:rPr>
          <w:t>1.15 Soubor (komponenta)</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_Toc175223988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7</w:t>
        </w:r>
        <w:r w:rsidR="005B169C" w:rsidRPr="005B169C">
          <w:rPr>
            <w:rFonts w:ascii="Times New Roman" w:hAnsi="Times New Roman"/>
            <w:i/>
            <w:noProof/>
            <w:webHidden/>
            <w:sz w:val="24"/>
          </w:rPr>
          <w:fldChar w:fldCharType="end"/>
        </w:r>
      </w:hyperlink>
    </w:p>
    <w:p w14:paraId="3A98346A" w14:textId="01DCBE79"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89" w:history="1">
        <w:r w:rsidR="005B169C" w:rsidRPr="005B169C">
          <w:rPr>
            <w:rStyle w:val="Hypertextovodkaz"/>
            <w:rFonts w:ascii="Times New Roman" w:hAnsi="Times New Roman"/>
            <w:i/>
            <w:noProof/>
            <w:sz w:val="24"/>
          </w:rPr>
          <w:t>1.16 Odkaz na soubor (komponentu)</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_Toc175223989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8</w:t>
        </w:r>
        <w:r w:rsidR="005B169C" w:rsidRPr="005B169C">
          <w:rPr>
            <w:rFonts w:ascii="Times New Roman" w:hAnsi="Times New Roman"/>
            <w:i/>
            <w:noProof/>
            <w:webHidden/>
            <w:sz w:val="24"/>
          </w:rPr>
          <w:fldChar w:fldCharType="end"/>
        </w:r>
      </w:hyperlink>
    </w:p>
    <w:p w14:paraId="7C1F8ECF" w14:textId="7FA63466"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90" w:history="1">
        <w:r w:rsidR="005B169C" w:rsidRPr="005B169C">
          <w:rPr>
            <w:rStyle w:val="Hypertextovodkaz"/>
            <w:rFonts w:ascii="Times New Roman" w:hAnsi="Times New Roman"/>
            <w:i/>
            <w:noProof/>
            <w:sz w:val="24"/>
          </w:rPr>
          <w:t>1.17 Strukturální mapa</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_Toc175223990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8</w:t>
        </w:r>
        <w:r w:rsidR="005B169C" w:rsidRPr="005B169C">
          <w:rPr>
            <w:rFonts w:ascii="Times New Roman" w:hAnsi="Times New Roman"/>
            <w:i/>
            <w:noProof/>
            <w:webHidden/>
            <w:sz w:val="24"/>
          </w:rPr>
          <w:fldChar w:fldCharType="end"/>
        </w:r>
      </w:hyperlink>
    </w:p>
    <w:p w14:paraId="61B6A644" w14:textId="0E49C1FE"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91" w:history="1">
        <w:r w:rsidR="005B169C" w:rsidRPr="005B169C">
          <w:rPr>
            <w:rStyle w:val="Hypertextovodkaz"/>
            <w:rFonts w:ascii="Times New Roman" w:hAnsi="Times New Roman"/>
            <w:i/>
            <w:noProof/>
            <w:sz w:val="24"/>
          </w:rPr>
          <w:t>1.18 Objekt/entita</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_Toc175223991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8</w:t>
        </w:r>
        <w:r w:rsidR="005B169C" w:rsidRPr="005B169C">
          <w:rPr>
            <w:rFonts w:ascii="Times New Roman" w:hAnsi="Times New Roman"/>
            <w:i/>
            <w:noProof/>
            <w:webHidden/>
            <w:sz w:val="24"/>
          </w:rPr>
          <w:fldChar w:fldCharType="end"/>
        </w:r>
      </w:hyperlink>
    </w:p>
    <w:p w14:paraId="37155D57" w14:textId="6092C666" w:rsidR="005B169C" w:rsidRPr="005B169C" w:rsidRDefault="00146B84" w:rsidP="005B169C">
      <w:pPr>
        <w:pStyle w:val="Obsah3"/>
        <w:tabs>
          <w:tab w:val="right" w:leader="dot" w:pos="9062"/>
        </w:tabs>
        <w:rPr>
          <w:rFonts w:ascii="Times New Roman" w:hAnsi="Times New Roman" w:cstheme="minorBidi"/>
          <w:i/>
          <w:noProof/>
          <w:sz w:val="24"/>
          <w:szCs w:val="22"/>
          <w:lang w:eastAsia="cs-CZ"/>
        </w:rPr>
      </w:pPr>
      <w:hyperlink w:anchor="_Toc175223992" w:history="1">
        <w:r w:rsidR="005B169C" w:rsidRPr="005B169C">
          <w:rPr>
            <w:rStyle w:val="Hypertextovodkaz"/>
            <w:rFonts w:ascii="Times New Roman" w:hAnsi="Times New Roman"/>
            <w:i/>
            <w:noProof/>
            <w:sz w:val="24"/>
          </w:rPr>
          <w:t>1.19 Vazba souboru (komponenty)</w:t>
        </w:r>
        <w:r w:rsidR="005B169C" w:rsidRPr="005B169C">
          <w:rPr>
            <w:rFonts w:ascii="Times New Roman" w:hAnsi="Times New Roman"/>
            <w:i/>
            <w:noProof/>
            <w:webHidden/>
            <w:sz w:val="24"/>
          </w:rPr>
          <w:tab/>
        </w:r>
        <w:r w:rsidR="005B169C" w:rsidRPr="005B169C">
          <w:rPr>
            <w:rFonts w:ascii="Times New Roman" w:hAnsi="Times New Roman"/>
            <w:i/>
            <w:noProof/>
            <w:webHidden/>
            <w:sz w:val="24"/>
          </w:rPr>
          <w:fldChar w:fldCharType="begin"/>
        </w:r>
        <w:r w:rsidR="005B169C" w:rsidRPr="005B169C">
          <w:rPr>
            <w:rFonts w:ascii="Times New Roman" w:hAnsi="Times New Roman"/>
            <w:i/>
            <w:noProof/>
            <w:webHidden/>
            <w:sz w:val="24"/>
          </w:rPr>
          <w:instrText xml:space="preserve"> PAGEREF _Toc175223992 \h </w:instrText>
        </w:r>
        <w:r w:rsidR="005B169C" w:rsidRPr="005B169C">
          <w:rPr>
            <w:rFonts w:ascii="Times New Roman" w:hAnsi="Times New Roman"/>
            <w:i/>
            <w:noProof/>
            <w:webHidden/>
            <w:sz w:val="24"/>
          </w:rPr>
        </w:r>
        <w:r w:rsidR="005B169C" w:rsidRPr="005B169C">
          <w:rPr>
            <w:rFonts w:ascii="Times New Roman" w:hAnsi="Times New Roman"/>
            <w:i/>
            <w:noProof/>
            <w:webHidden/>
            <w:sz w:val="24"/>
          </w:rPr>
          <w:fldChar w:fldCharType="separate"/>
        </w:r>
        <w:r w:rsidR="005B169C" w:rsidRPr="005B169C">
          <w:rPr>
            <w:rFonts w:ascii="Times New Roman" w:hAnsi="Times New Roman"/>
            <w:i/>
            <w:noProof/>
            <w:webHidden/>
            <w:sz w:val="24"/>
          </w:rPr>
          <w:t>9</w:t>
        </w:r>
        <w:r w:rsidR="005B169C" w:rsidRPr="005B169C">
          <w:rPr>
            <w:rFonts w:ascii="Times New Roman" w:hAnsi="Times New Roman"/>
            <w:i/>
            <w:noProof/>
            <w:webHidden/>
            <w:sz w:val="24"/>
          </w:rPr>
          <w:fldChar w:fldCharType="end"/>
        </w:r>
      </w:hyperlink>
    </w:p>
    <w:p w14:paraId="49AA95E4" w14:textId="0BE12188" w:rsidR="005B169C" w:rsidRPr="005B169C" w:rsidRDefault="00146B84" w:rsidP="005B169C">
      <w:pPr>
        <w:pStyle w:val="Obsah1"/>
        <w:tabs>
          <w:tab w:val="left" w:pos="400"/>
          <w:tab w:val="right" w:leader="dot" w:pos="9062"/>
        </w:tabs>
        <w:spacing w:before="0"/>
        <w:rPr>
          <w:rFonts w:ascii="Times New Roman" w:hAnsi="Times New Roman" w:cstheme="minorBidi"/>
          <w:b w:val="0"/>
          <w:bCs w:val="0"/>
          <w:i/>
          <w:caps w:val="0"/>
          <w:noProof/>
          <w:szCs w:val="22"/>
          <w:lang w:eastAsia="cs-CZ"/>
        </w:rPr>
      </w:pPr>
      <w:hyperlink w:anchor="_Toc175223993" w:history="1">
        <w:r w:rsidR="005B169C" w:rsidRPr="005B169C">
          <w:rPr>
            <w:rStyle w:val="Hypertextovodkaz"/>
            <w:rFonts w:ascii="Times New Roman" w:hAnsi="Times New Roman"/>
            <w:b w:val="0"/>
            <w:i/>
            <w:caps w:val="0"/>
            <w:noProof/>
          </w:rPr>
          <w:t>2.</w:t>
        </w:r>
        <w:r w:rsidR="005B169C" w:rsidRPr="005B169C">
          <w:rPr>
            <w:rFonts w:ascii="Times New Roman" w:hAnsi="Times New Roman" w:cstheme="minorBidi"/>
            <w:b w:val="0"/>
            <w:bCs w:val="0"/>
            <w:i/>
            <w:caps w:val="0"/>
            <w:noProof/>
            <w:szCs w:val="22"/>
            <w:lang w:eastAsia="cs-CZ"/>
          </w:rPr>
          <w:tab/>
        </w:r>
        <w:r w:rsidR="005B169C" w:rsidRPr="005B169C">
          <w:rPr>
            <w:rStyle w:val="Hypertextovodkaz"/>
            <w:rFonts w:ascii="Times New Roman" w:hAnsi="Times New Roman"/>
            <w:b w:val="0"/>
            <w:i/>
            <w:caps w:val="0"/>
            <w:noProof/>
          </w:rPr>
          <w:t>Schéma XML pro zaznamenání popisných metadat uvnitř datového balíčku SIP</w:t>
        </w:r>
        <w:r w:rsidR="005B169C" w:rsidRPr="005B169C">
          <w:rPr>
            <w:rFonts w:ascii="Times New Roman" w:hAnsi="Times New Roman"/>
            <w:b w:val="0"/>
            <w:i/>
            <w:caps w:val="0"/>
            <w:noProof/>
            <w:webHidden/>
          </w:rPr>
          <w:tab/>
        </w:r>
        <w:r w:rsidR="005B169C" w:rsidRPr="005B169C">
          <w:rPr>
            <w:rFonts w:ascii="Times New Roman" w:hAnsi="Times New Roman"/>
            <w:b w:val="0"/>
            <w:i/>
            <w:caps w:val="0"/>
            <w:noProof/>
            <w:webHidden/>
          </w:rPr>
          <w:fldChar w:fldCharType="begin"/>
        </w:r>
        <w:r w:rsidR="005B169C" w:rsidRPr="005B169C">
          <w:rPr>
            <w:rFonts w:ascii="Times New Roman" w:hAnsi="Times New Roman"/>
            <w:b w:val="0"/>
            <w:i/>
            <w:caps w:val="0"/>
            <w:noProof/>
            <w:webHidden/>
          </w:rPr>
          <w:instrText xml:space="preserve"> PAGEREF _Toc175223993 \h </w:instrText>
        </w:r>
        <w:r w:rsidR="005B169C" w:rsidRPr="005B169C">
          <w:rPr>
            <w:rFonts w:ascii="Times New Roman" w:hAnsi="Times New Roman"/>
            <w:b w:val="0"/>
            <w:i/>
            <w:caps w:val="0"/>
            <w:noProof/>
            <w:webHidden/>
          </w:rPr>
        </w:r>
        <w:r w:rsidR="005B169C" w:rsidRPr="005B169C">
          <w:rPr>
            <w:rFonts w:ascii="Times New Roman" w:hAnsi="Times New Roman"/>
            <w:b w:val="0"/>
            <w:i/>
            <w:caps w:val="0"/>
            <w:noProof/>
            <w:webHidden/>
          </w:rPr>
          <w:fldChar w:fldCharType="separate"/>
        </w:r>
        <w:r w:rsidR="005B169C" w:rsidRPr="005B169C">
          <w:rPr>
            <w:rFonts w:ascii="Times New Roman" w:hAnsi="Times New Roman"/>
            <w:b w:val="0"/>
            <w:i/>
            <w:caps w:val="0"/>
            <w:noProof/>
            <w:webHidden/>
          </w:rPr>
          <w:t>10</w:t>
        </w:r>
        <w:r w:rsidR="005B169C" w:rsidRPr="005B169C">
          <w:rPr>
            <w:rFonts w:ascii="Times New Roman" w:hAnsi="Times New Roman"/>
            <w:b w:val="0"/>
            <w:i/>
            <w:caps w:val="0"/>
            <w:noProof/>
            <w:webHidden/>
          </w:rPr>
          <w:fldChar w:fldCharType="end"/>
        </w:r>
      </w:hyperlink>
    </w:p>
    <w:p w14:paraId="30452A04" w14:textId="1457FFE7" w:rsidR="005B169C" w:rsidRPr="005B169C" w:rsidRDefault="00146B84" w:rsidP="005B169C">
      <w:pPr>
        <w:pStyle w:val="Obsah1"/>
        <w:tabs>
          <w:tab w:val="left" w:pos="400"/>
          <w:tab w:val="right" w:leader="dot" w:pos="9062"/>
        </w:tabs>
        <w:spacing w:before="0"/>
        <w:rPr>
          <w:rFonts w:ascii="Times New Roman" w:hAnsi="Times New Roman" w:cstheme="minorBidi"/>
          <w:b w:val="0"/>
          <w:bCs w:val="0"/>
          <w:i/>
          <w:caps w:val="0"/>
          <w:noProof/>
          <w:szCs w:val="22"/>
          <w:lang w:eastAsia="cs-CZ"/>
        </w:rPr>
      </w:pPr>
      <w:hyperlink w:anchor="_Toc175223994" w:history="1">
        <w:r w:rsidR="005B169C" w:rsidRPr="005B169C">
          <w:rPr>
            <w:rStyle w:val="Hypertextovodkaz"/>
            <w:rFonts w:ascii="Times New Roman" w:hAnsi="Times New Roman"/>
            <w:b w:val="0"/>
            <w:i/>
            <w:caps w:val="0"/>
            <w:noProof/>
          </w:rPr>
          <w:t>3.</w:t>
        </w:r>
        <w:r w:rsidR="005B169C" w:rsidRPr="005B169C">
          <w:rPr>
            <w:rFonts w:ascii="Times New Roman" w:hAnsi="Times New Roman" w:cstheme="minorBidi"/>
            <w:b w:val="0"/>
            <w:bCs w:val="0"/>
            <w:i/>
            <w:caps w:val="0"/>
            <w:noProof/>
            <w:szCs w:val="22"/>
            <w:lang w:eastAsia="cs-CZ"/>
          </w:rPr>
          <w:tab/>
        </w:r>
        <w:r w:rsidR="005B169C" w:rsidRPr="005B169C">
          <w:rPr>
            <w:rStyle w:val="Hypertextovodkaz"/>
            <w:rFonts w:ascii="Times New Roman" w:hAnsi="Times New Roman"/>
            <w:b w:val="0"/>
            <w:i/>
            <w:caps w:val="0"/>
            <w:noProof/>
          </w:rPr>
          <w:t>Schéma standardu METS pro datový balíček SIP</w:t>
        </w:r>
        <w:r w:rsidR="005B169C" w:rsidRPr="005B169C">
          <w:rPr>
            <w:rFonts w:ascii="Times New Roman" w:hAnsi="Times New Roman"/>
            <w:b w:val="0"/>
            <w:i/>
            <w:caps w:val="0"/>
            <w:noProof/>
            <w:webHidden/>
          </w:rPr>
          <w:tab/>
        </w:r>
        <w:r w:rsidR="005B169C" w:rsidRPr="005B169C">
          <w:rPr>
            <w:rFonts w:ascii="Times New Roman" w:hAnsi="Times New Roman"/>
            <w:b w:val="0"/>
            <w:i/>
            <w:caps w:val="0"/>
            <w:noProof/>
            <w:webHidden/>
          </w:rPr>
          <w:fldChar w:fldCharType="begin"/>
        </w:r>
        <w:r w:rsidR="005B169C" w:rsidRPr="005B169C">
          <w:rPr>
            <w:rFonts w:ascii="Times New Roman" w:hAnsi="Times New Roman"/>
            <w:b w:val="0"/>
            <w:i/>
            <w:caps w:val="0"/>
            <w:noProof/>
            <w:webHidden/>
          </w:rPr>
          <w:instrText xml:space="preserve"> PAGEREF _Toc175223994 \h </w:instrText>
        </w:r>
        <w:r w:rsidR="005B169C" w:rsidRPr="005B169C">
          <w:rPr>
            <w:rFonts w:ascii="Times New Roman" w:hAnsi="Times New Roman"/>
            <w:b w:val="0"/>
            <w:i/>
            <w:caps w:val="0"/>
            <w:noProof/>
            <w:webHidden/>
          </w:rPr>
        </w:r>
        <w:r w:rsidR="005B169C" w:rsidRPr="005B169C">
          <w:rPr>
            <w:rFonts w:ascii="Times New Roman" w:hAnsi="Times New Roman"/>
            <w:b w:val="0"/>
            <w:i/>
            <w:caps w:val="0"/>
            <w:noProof/>
            <w:webHidden/>
          </w:rPr>
          <w:fldChar w:fldCharType="separate"/>
        </w:r>
        <w:r w:rsidR="005B169C" w:rsidRPr="005B169C">
          <w:rPr>
            <w:rFonts w:ascii="Times New Roman" w:hAnsi="Times New Roman"/>
            <w:b w:val="0"/>
            <w:i/>
            <w:caps w:val="0"/>
            <w:noProof/>
            <w:webHidden/>
          </w:rPr>
          <w:t>44</w:t>
        </w:r>
        <w:r w:rsidR="005B169C" w:rsidRPr="005B169C">
          <w:rPr>
            <w:rFonts w:ascii="Times New Roman" w:hAnsi="Times New Roman"/>
            <w:b w:val="0"/>
            <w:i/>
            <w:caps w:val="0"/>
            <w:noProof/>
            <w:webHidden/>
          </w:rPr>
          <w:fldChar w:fldCharType="end"/>
        </w:r>
      </w:hyperlink>
    </w:p>
    <w:p w14:paraId="68699B4A" w14:textId="0D72FE57" w:rsidR="005B169C" w:rsidRPr="005B169C" w:rsidRDefault="00146B84" w:rsidP="005B169C">
      <w:pPr>
        <w:pStyle w:val="Obsah1"/>
        <w:tabs>
          <w:tab w:val="left" w:pos="400"/>
          <w:tab w:val="right" w:leader="dot" w:pos="9062"/>
        </w:tabs>
        <w:spacing w:before="0"/>
        <w:rPr>
          <w:rFonts w:ascii="Times New Roman" w:hAnsi="Times New Roman" w:cstheme="minorBidi"/>
          <w:b w:val="0"/>
          <w:bCs w:val="0"/>
          <w:i/>
          <w:caps w:val="0"/>
          <w:noProof/>
          <w:szCs w:val="22"/>
          <w:lang w:eastAsia="cs-CZ"/>
        </w:rPr>
      </w:pPr>
      <w:hyperlink w:anchor="_Toc175223995" w:history="1">
        <w:r w:rsidR="005B169C" w:rsidRPr="005B169C">
          <w:rPr>
            <w:rStyle w:val="Hypertextovodkaz"/>
            <w:rFonts w:ascii="Times New Roman" w:hAnsi="Times New Roman"/>
            <w:b w:val="0"/>
            <w:i/>
            <w:caps w:val="0"/>
            <w:noProof/>
          </w:rPr>
          <w:t>4.</w:t>
        </w:r>
        <w:r w:rsidR="005B169C" w:rsidRPr="005B169C">
          <w:rPr>
            <w:rFonts w:ascii="Times New Roman" w:hAnsi="Times New Roman" w:cstheme="minorBidi"/>
            <w:b w:val="0"/>
            <w:bCs w:val="0"/>
            <w:i/>
            <w:caps w:val="0"/>
            <w:noProof/>
            <w:szCs w:val="22"/>
            <w:lang w:eastAsia="cs-CZ"/>
          </w:rPr>
          <w:tab/>
        </w:r>
        <w:r w:rsidR="005B169C" w:rsidRPr="005B169C">
          <w:rPr>
            <w:rStyle w:val="Hypertextovodkaz"/>
            <w:rFonts w:ascii="Times New Roman" w:hAnsi="Times New Roman"/>
            <w:b w:val="0"/>
            <w:i/>
            <w:caps w:val="0"/>
            <w:noProof/>
          </w:rPr>
          <w:t>Schéma XLink standardu METS pro datový balíček SIP</w:t>
        </w:r>
        <w:r w:rsidR="005B169C" w:rsidRPr="005B169C">
          <w:rPr>
            <w:rFonts w:ascii="Times New Roman" w:hAnsi="Times New Roman"/>
            <w:b w:val="0"/>
            <w:i/>
            <w:caps w:val="0"/>
            <w:noProof/>
            <w:webHidden/>
          </w:rPr>
          <w:tab/>
        </w:r>
        <w:r w:rsidR="005B169C" w:rsidRPr="005B169C">
          <w:rPr>
            <w:rFonts w:ascii="Times New Roman" w:hAnsi="Times New Roman"/>
            <w:b w:val="0"/>
            <w:i/>
            <w:caps w:val="0"/>
            <w:noProof/>
            <w:webHidden/>
          </w:rPr>
          <w:fldChar w:fldCharType="begin"/>
        </w:r>
        <w:r w:rsidR="005B169C" w:rsidRPr="005B169C">
          <w:rPr>
            <w:rFonts w:ascii="Times New Roman" w:hAnsi="Times New Roman"/>
            <w:b w:val="0"/>
            <w:i/>
            <w:caps w:val="0"/>
            <w:noProof/>
            <w:webHidden/>
          </w:rPr>
          <w:instrText xml:space="preserve"> PAGEREF _Toc175223995 \h </w:instrText>
        </w:r>
        <w:r w:rsidR="005B169C" w:rsidRPr="005B169C">
          <w:rPr>
            <w:rFonts w:ascii="Times New Roman" w:hAnsi="Times New Roman"/>
            <w:b w:val="0"/>
            <w:i/>
            <w:caps w:val="0"/>
            <w:noProof/>
            <w:webHidden/>
          </w:rPr>
        </w:r>
        <w:r w:rsidR="005B169C" w:rsidRPr="005B169C">
          <w:rPr>
            <w:rFonts w:ascii="Times New Roman" w:hAnsi="Times New Roman"/>
            <w:b w:val="0"/>
            <w:i/>
            <w:caps w:val="0"/>
            <w:noProof/>
            <w:webHidden/>
          </w:rPr>
          <w:fldChar w:fldCharType="separate"/>
        </w:r>
        <w:r w:rsidR="005B169C" w:rsidRPr="005B169C">
          <w:rPr>
            <w:rFonts w:ascii="Times New Roman" w:hAnsi="Times New Roman"/>
            <w:b w:val="0"/>
            <w:i/>
            <w:caps w:val="0"/>
            <w:noProof/>
            <w:webHidden/>
          </w:rPr>
          <w:t>90</w:t>
        </w:r>
        <w:r w:rsidR="005B169C" w:rsidRPr="005B169C">
          <w:rPr>
            <w:rFonts w:ascii="Times New Roman" w:hAnsi="Times New Roman"/>
            <w:b w:val="0"/>
            <w:i/>
            <w:caps w:val="0"/>
            <w:noProof/>
            <w:webHidden/>
          </w:rPr>
          <w:fldChar w:fldCharType="end"/>
        </w:r>
      </w:hyperlink>
    </w:p>
    <w:p w14:paraId="36EBCB2D" w14:textId="006CC612" w:rsidR="006B07F8" w:rsidRPr="00CB64E2" w:rsidRDefault="00B40FC9" w:rsidP="005B169C">
      <w:pPr>
        <w:spacing w:before="0" w:after="0" w:line="240" w:lineRule="auto"/>
        <w:rPr>
          <w:rFonts w:ascii="Times New Roman" w:hAnsi="Times New Roman" w:cs="Times New Roman"/>
          <w:bCs/>
          <w:color w:val="000000" w:themeColor="text1"/>
          <w:sz w:val="24"/>
          <w:szCs w:val="24"/>
        </w:rPr>
      </w:pPr>
      <w:r w:rsidRPr="005B169C">
        <w:rPr>
          <w:rFonts w:ascii="Times New Roman" w:hAnsi="Times New Roman" w:cs="Times New Roman"/>
          <w:bCs/>
          <w:i/>
          <w:color w:val="000000" w:themeColor="text1"/>
          <w:sz w:val="24"/>
          <w:szCs w:val="24"/>
        </w:rPr>
        <w:fldChar w:fldCharType="end"/>
      </w:r>
    </w:p>
    <w:p w14:paraId="02F212FB" w14:textId="77777777" w:rsidR="0031244F" w:rsidRPr="00CB64E2" w:rsidRDefault="0031244F" w:rsidP="00CB64E2">
      <w:pPr>
        <w:spacing w:before="0" w:after="160" w:line="240" w:lineRule="auto"/>
        <w:jc w:val="left"/>
        <w:rPr>
          <w:rFonts w:ascii="Times New Roman" w:hAnsi="Times New Roman" w:cs="Times New Roman"/>
          <w:bCs/>
          <w:color w:val="000000" w:themeColor="text1"/>
          <w:sz w:val="24"/>
          <w:szCs w:val="24"/>
        </w:rPr>
      </w:pPr>
    </w:p>
    <w:p w14:paraId="03FA9C50" w14:textId="77777777" w:rsidR="0031244F" w:rsidRPr="00CB64E2" w:rsidRDefault="0031244F" w:rsidP="00CB64E2">
      <w:pPr>
        <w:spacing w:before="0" w:after="160" w:line="240" w:lineRule="auto"/>
        <w:jc w:val="left"/>
        <w:rPr>
          <w:rFonts w:ascii="Times New Roman" w:hAnsi="Times New Roman" w:cs="Times New Roman"/>
          <w:bCs/>
          <w:color w:val="000000" w:themeColor="text1"/>
          <w:sz w:val="24"/>
          <w:szCs w:val="24"/>
          <w:u w:val="single"/>
        </w:rPr>
      </w:pPr>
      <w:r w:rsidRPr="00CB64E2">
        <w:rPr>
          <w:rFonts w:ascii="Times New Roman" w:hAnsi="Times New Roman" w:cs="Times New Roman"/>
          <w:bCs/>
          <w:color w:val="000000" w:themeColor="text1"/>
          <w:sz w:val="24"/>
          <w:szCs w:val="24"/>
          <w:u w:val="single"/>
        </w:rPr>
        <w:t>Doplňující informace:</w:t>
      </w:r>
    </w:p>
    <w:p w14:paraId="657F0230" w14:textId="77777777" w:rsidR="0031244F" w:rsidRPr="00CB64E2" w:rsidRDefault="0031244F" w:rsidP="00CB64E2">
      <w:pPr>
        <w:spacing w:before="0" w:after="160" w:line="240" w:lineRule="auto"/>
        <w:jc w:val="left"/>
        <w:rPr>
          <w:rFonts w:ascii="Times New Roman" w:hAnsi="Times New Roman" w:cs="Times New Roman"/>
          <w:bCs/>
          <w:color w:val="000000" w:themeColor="text1"/>
          <w:sz w:val="24"/>
          <w:szCs w:val="24"/>
        </w:rPr>
      </w:pPr>
    </w:p>
    <w:p w14:paraId="39135D56" w14:textId="620B79C3" w:rsidR="00B40FC9" w:rsidRPr="00CB64E2" w:rsidRDefault="0031244F" w:rsidP="00D46AAB">
      <w:pPr>
        <w:spacing w:before="0" w:after="160" w:line="240" w:lineRule="auto"/>
        <w:rPr>
          <w:rFonts w:ascii="Times New Roman" w:hAnsi="Times New Roman" w:cs="Times New Roman"/>
          <w:bCs/>
          <w:color w:val="000000" w:themeColor="text1"/>
          <w:sz w:val="24"/>
          <w:szCs w:val="24"/>
        </w:rPr>
      </w:pPr>
      <w:r w:rsidRPr="00CB64E2">
        <w:rPr>
          <w:rFonts w:ascii="Times New Roman" w:hAnsi="Times New Roman" w:cs="Times New Roman"/>
          <w:bCs/>
          <w:color w:val="000000" w:themeColor="text1"/>
          <w:sz w:val="24"/>
          <w:szCs w:val="24"/>
        </w:rPr>
        <w:t xml:space="preserve">Dokumentace </w:t>
      </w:r>
      <w:r w:rsidR="00D46AAB">
        <w:rPr>
          <w:rFonts w:ascii="Times New Roman" w:hAnsi="Times New Roman" w:cs="Times New Roman"/>
          <w:bCs/>
          <w:color w:val="000000" w:themeColor="text1"/>
          <w:sz w:val="24"/>
          <w:szCs w:val="24"/>
        </w:rPr>
        <w:t xml:space="preserve">schématu </w:t>
      </w:r>
      <w:r w:rsidRPr="00CB64E2">
        <w:rPr>
          <w:rFonts w:ascii="Times New Roman" w:hAnsi="Times New Roman" w:cs="Times New Roman"/>
          <w:bCs/>
          <w:color w:val="000000" w:themeColor="text1"/>
          <w:sz w:val="24"/>
          <w:szCs w:val="24"/>
        </w:rPr>
        <w:t>je zveřejněna na stránkách MV v sekci „O nás“, podsekce „Archivnictví a spisová služba“¨, oblast „Právní předpisy“, odkaz „Národní standard pro</w:t>
      </w:r>
      <w:r w:rsidR="00D46AAB">
        <w:rPr>
          <w:rFonts w:ascii="Times New Roman" w:hAnsi="Times New Roman" w:cs="Times New Roman"/>
          <w:bCs/>
          <w:color w:val="000000" w:themeColor="text1"/>
          <w:sz w:val="24"/>
          <w:szCs w:val="24"/>
        </w:rPr>
        <w:t> </w:t>
      </w:r>
      <w:r w:rsidRPr="00CB64E2">
        <w:rPr>
          <w:rFonts w:ascii="Times New Roman" w:hAnsi="Times New Roman" w:cs="Times New Roman"/>
          <w:bCs/>
          <w:color w:val="000000" w:themeColor="text1"/>
          <w:sz w:val="24"/>
          <w:szCs w:val="24"/>
        </w:rPr>
        <w:t>elektronické systémy spisové služby</w:t>
      </w:r>
      <w:r w:rsidR="007627E1">
        <w:rPr>
          <w:rFonts w:ascii="Times New Roman" w:hAnsi="Times New Roman" w:cs="Times New Roman"/>
          <w:bCs/>
          <w:color w:val="000000" w:themeColor="text1"/>
          <w:sz w:val="24"/>
          <w:szCs w:val="24"/>
        </w:rPr>
        <w:t>“</w:t>
      </w:r>
      <w:r w:rsidRPr="00CB64E2">
        <w:rPr>
          <w:rFonts w:ascii="Times New Roman" w:hAnsi="Times New Roman" w:cs="Times New Roman"/>
          <w:bCs/>
          <w:color w:val="000000" w:themeColor="text1"/>
          <w:sz w:val="24"/>
          <w:szCs w:val="24"/>
        </w:rPr>
        <w:t>.</w:t>
      </w:r>
      <w:r w:rsidR="00B40FC9" w:rsidRPr="00CB64E2">
        <w:rPr>
          <w:rFonts w:ascii="Times New Roman" w:hAnsi="Times New Roman" w:cs="Times New Roman"/>
          <w:bCs/>
          <w:color w:val="000000" w:themeColor="text1"/>
          <w:sz w:val="24"/>
          <w:szCs w:val="24"/>
        </w:rPr>
        <w:br w:type="page"/>
      </w:r>
    </w:p>
    <w:p w14:paraId="55F0905A" w14:textId="28F6F5F6" w:rsidR="006B07F8" w:rsidRPr="00CB64E2" w:rsidRDefault="00CB64E2" w:rsidP="00CB64E2">
      <w:pPr>
        <w:pStyle w:val="Nadpis1"/>
        <w:spacing w:line="240" w:lineRule="auto"/>
        <w:rPr>
          <w:rFonts w:cs="Times New Roman"/>
          <w:szCs w:val="24"/>
        </w:rPr>
      </w:pPr>
      <w:bookmarkStart w:id="0" w:name="_Toc175223972"/>
      <w:r w:rsidRPr="00CB64E2">
        <w:rPr>
          <w:rFonts w:cs="Times New Roman"/>
          <w:szCs w:val="24"/>
        </w:rPr>
        <w:lastRenderedPageBreak/>
        <w:t>Popisná metadata a datový balíček SIP</w:t>
      </w:r>
      <w:bookmarkEnd w:id="0"/>
    </w:p>
    <w:p w14:paraId="25EBD69E" w14:textId="77777777" w:rsidR="00431CA4" w:rsidRPr="00CB64E2" w:rsidRDefault="00431CA4" w:rsidP="00CB6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Times New Roman" w:eastAsia="Times New Roman" w:hAnsi="Times New Roman" w:cs="Times New Roman"/>
          <w:color w:val="000000" w:themeColor="text1"/>
          <w:sz w:val="24"/>
          <w:szCs w:val="24"/>
          <w:lang w:eastAsia="cs-CZ"/>
        </w:rPr>
      </w:pPr>
    </w:p>
    <w:p w14:paraId="1442F06D" w14:textId="119BEEC9" w:rsidR="00CB64E2" w:rsidRPr="00CB64E2" w:rsidRDefault="00CB64E2" w:rsidP="00CB64E2">
      <w:pPr>
        <w:pStyle w:val="Nadpis2"/>
        <w:numPr>
          <w:ilvl w:val="0"/>
          <w:numId w:val="5"/>
        </w:numPr>
        <w:spacing w:line="240" w:lineRule="auto"/>
        <w:rPr>
          <w:rFonts w:cs="Times New Roman"/>
          <w:szCs w:val="24"/>
        </w:rPr>
      </w:pPr>
      <w:bookmarkStart w:id="1" w:name="_Toc175223973"/>
      <w:r w:rsidRPr="00CB64E2">
        <w:rPr>
          <w:rFonts w:cs="Times New Roman"/>
          <w:szCs w:val="24"/>
        </w:rPr>
        <w:t>Podmínky použití prvků schématu XML METS</w:t>
      </w:r>
      <w:bookmarkEnd w:id="1"/>
    </w:p>
    <w:p w14:paraId="01098588" w14:textId="0E0A1653"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Následující popis prvků schématu XML specifikuje použití těchto prvků za účelem vytvoření datového balíčku SIP. Pokud je u elementu uveden atribut, jde o prvek s povinným výskytem. Jestliže je u hodnoty atributu uvedeno, že „jeho konstrukce není předepsána“, znamená to, že</w:t>
      </w:r>
      <w:r>
        <w:rPr>
          <w:rFonts w:ascii="Times New Roman" w:hAnsi="Times New Roman" w:cs="Times New Roman"/>
          <w:color w:val="000000" w:themeColor="text1"/>
          <w:sz w:val="24"/>
          <w:szCs w:val="24"/>
        </w:rPr>
        <w:t> </w:t>
      </w:r>
      <w:r w:rsidRPr="00CB64E2">
        <w:rPr>
          <w:rFonts w:ascii="Times New Roman" w:hAnsi="Times New Roman" w:cs="Times New Roman"/>
          <w:color w:val="000000" w:themeColor="text1"/>
          <w:sz w:val="24"/>
          <w:szCs w:val="24"/>
        </w:rPr>
        <w:t>hodnota není definována pravidly a že je možné ji vyplnit jakkoli s omezením pouze na</w:t>
      </w:r>
      <w:r>
        <w:rPr>
          <w:rFonts w:ascii="Times New Roman" w:hAnsi="Times New Roman" w:cs="Times New Roman"/>
          <w:color w:val="000000" w:themeColor="text1"/>
          <w:sz w:val="24"/>
          <w:szCs w:val="24"/>
        </w:rPr>
        <w:t> </w:t>
      </w:r>
      <w:r w:rsidRPr="00CB64E2">
        <w:rPr>
          <w:rFonts w:ascii="Times New Roman" w:hAnsi="Times New Roman" w:cs="Times New Roman"/>
          <w:color w:val="000000" w:themeColor="text1"/>
          <w:sz w:val="24"/>
          <w:szCs w:val="24"/>
        </w:rPr>
        <w:t>validitu hodnoty proti schématu METS. Naopak popis „uváděná hodnota atributu je“ znamená, že hodnota je jediná přípustná a musí být v dokumentu XML výslovně uvedena.</w:t>
      </w:r>
    </w:p>
    <w:p w14:paraId="5CEEFC69" w14:textId="5C495F7C" w:rsidR="00CB64E2" w:rsidRPr="00CB64E2" w:rsidRDefault="00CB64E2" w:rsidP="00CB64E2">
      <w:pPr>
        <w:pStyle w:val="Nadpis3"/>
        <w:spacing w:line="240" w:lineRule="auto"/>
        <w:rPr>
          <w:rFonts w:cs="Times New Roman"/>
        </w:rPr>
      </w:pPr>
      <w:bookmarkStart w:id="2" w:name="_Toc175223974"/>
      <w:r w:rsidRPr="00CB64E2">
        <w:rPr>
          <w:rFonts w:cs="Times New Roman"/>
          <w:bCs/>
        </w:rPr>
        <w:t>1.1 Kořenový</w:t>
      </w:r>
      <w:r w:rsidRPr="00CB64E2">
        <w:rPr>
          <w:rFonts w:cs="Times New Roman"/>
        </w:rPr>
        <w:t xml:space="preserve"> element METS</w:t>
      </w:r>
      <w:bookmarkEnd w:id="2"/>
    </w:p>
    <w:p w14:paraId="1DB619FB"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globální atributy.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165ECCEB" w14:textId="77777777" w:rsidTr="00CB64E2">
        <w:tc>
          <w:tcPr>
            <w:tcW w:w="1754" w:type="dxa"/>
          </w:tcPr>
          <w:p w14:paraId="6239F95B" w14:textId="77777777" w:rsidR="00CB64E2" w:rsidRPr="00CB64E2" w:rsidRDefault="00CB64E2" w:rsidP="00CB64E2">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651FF74A"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&lt;</w:t>
            </w:r>
            <w:proofErr w:type="spellStart"/>
            <w:r w:rsidRPr="00CB64E2">
              <w:rPr>
                <w:rFonts w:ascii="Times New Roman" w:hAnsi="Times New Roman" w:cs="Times New Roman"/>
                <w:b/>
                <w:bCs/>
                <w:color w:val="000000" w:themeColor="text1"/>
                <w:sz w:val="24"/>
                <w:szCs w:val="24"/>
              </w:rPr>
              <w:t>mets:mets</w:t>
            </w:r>
            <w:proofErr w:type="spellEnd"/>
            <w:r w:rsidRPr="00CB64E2">
              <w:rPr>
                <w:rFonts w:ascii="Times New Roman" w:hAnsi="Times New Roman" w:cs="Times New Roman"/>
                <w:b/>
                <w:bCs/>
                <w:color w:val="000000" w:themeColor="text1"/>
                <w:sz w:val="24"/>
                <w:szCs w:val="24"/>
              </w:rPr>
              <w:t>&gt;</w:t>
            </w:r>
          </w:p>
        </w:tc>
      </w:tr>
      <w:tr w:rsidR="00CB64E2" w:rsidRPr="00CB64E2" w14:paraId="26B8E80A" w14:textId="77777777" w:rsidTr="00CB64E2">
        <w:tc>
          <w:tcPr>
            <w:tcW w:w="1754" w:type="dxa"/>
          </w:tcPr>
          <w:p w14:paraId="4DE81096"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5AD133B1"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669DA1BC" w14:textId="77777777" w:rsidTr="00CB64E2">
        <w:tc>
          <w:tcPr>
            <w:tcW w:w="1754" w:type="dxa"/>
          </w:tcPr>
          <w:p w14:paraId="1EAAA033"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12D092D5"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3A5BDC9E" w14:textId="77777777" w:rsidTr="00CB64E2">
        <w:tc>
          <w:tcPr>
            <w:tcW w:w="1754" w:type="dxa"/>
          </w:tcPr>
          <w:p w14:paraId="48529784"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238B8436"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5DDBD6C0" w14:textId="77777777" w:rsidTr="00CB64E2">
        <w:tc>
          <w:tcPr>
            <w:tcW w:w="1754" w:type="dxa"/>
          </w:tcPr>
          <w:p w14:paraId="712B5A6F" w14:textId="77777777" w:rsidR="00CB64E2" w:rsidRPr="00CB64E2" w:rsidRDefault="00CB64E2" w:rsidP="00CB64E2">
            <w:pPr>
              <w:pStyle w:val="Nadpis5"/>
              <w:spacing w:before="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Atributy</w:t>
            </w:r>
          </w:p>
        </w:tc>
        <w:tc>
          <w:tcPr>
            <w:tcW w:w="7308" w:type="dxa"/>
          </w:tcPr>
          <w:p w14:paraId="2AF81291" w14:textId="41E8B297" w:rsidR="00001A2A" w:rsidRPr="00001A2A" w:rsidRDefault="00001A2A" w:rsidP="00001A2A">
            <w:pPr>
              <w:spacing w:before="0" w:after="0" w:line="240" w:lineRule="auto"/>
              <w:jc w:val="left"/>
              <w:rPr>
                <w:rFonts w:ascii="Times New Roman" w:eastAsia="Times New Roman" w:hAnsi="Times New Roman" w:cs="Times New Roman"/>
                <w:sz w:val="24"/>
                <w:szCs w:val="24"/>
                <w:lang w:val="de-DE" w:eastAsia="de-DE"/>
              </w:rPr>
            </w:pPr>
            <w:proofErr w:type="spellStart"/>
            <w:r w:rsidRPr="00001A2A">
              <w:rPr>
                <w:rFonts w:ascii="Times New Roman" w:eastAsia="Times New Roman" w:hAnsi="Times New Roman" w:cs="Times New Roman"/>
                <w:b/>
                <w:bCs/>
                <w:sz w:val="24"/>
                <w:szCs w:val="24"/>
                <w:highlight w:val="white"/>
                <w:lang w:val="de-DE" w:eastAsia="de-DE"/>
              </w:rPr>
              <w:t>xsi:schemaLocation</w:t>
            </w:r>
            <w:proofErr w:type="spellEnd"/>
            <w:r w:rsidRPr="00001A2A">
              <w:rPr>
                <w:rFonts w:ascii="Times New Roman" w:eastAsia="Times New Roman" w:hAnsi="Times New Roman" w:cs="Times New Roman"/>
                <w:sz w:val="24"/>
                <w:szCs w:val="24"/>
                <w:highlight w:val="white"/>
                <w:lang w:val="de-DE" w:eastAsia="de-DE"/>
              </w:rPr>
              <w:t>=</w:t>
            </w:r>
            <w:r w:rsidRPr="00001A2A">
              <w:rPr>
                <w:rFonts w:ascii="Times New Roman" w:eastAsia="Times New Roman" w:hAnsi="Times New Roman" w:cs="Times New Roman"/>
                <w:sz w:val="24"/>
                <w:szCs w:val="24"/>
                <w:lang w:eastAsia="cs-CZ"/>
              </w:rPr>
              <w:t>"</w:t>
            </w:r>
            <w:r w:rsidRPr="00850F07">
              <w:rPr>
                <w:rFonts w:ascii="Times New Roman" w:eastAsia="Times New Roman" w:hAnsi="Times New Roman" w:cs="Times New Roman"/>
                <w:sz w:val="24"/>
                <w:szCs w:val="24"/>
                <w:lang w:eastAsia="cs-CZ"/>
              </w:rPr>
              <w:t>http://www.loc.gov/METS/ http://www.loc.gov/standards/mets/mets.xsd http://www.mvcr.cz/nsesss/v4 https://www.mvcr.cz/nsesss/v4/nsesss.xsd http://www.mvcr.cz/nsesss/2023/log https://www.mvcr.cz/nsesss/v4/nsesss-TrP.xsd</w:t>
            </w:r>
            <w:r w:rsidRPr="00001A2A">
              <w:rPr>
                <w:rFonts w:ascii="Times New Roman" w:eastAsia="Times New Roman" w:hAnsi="Times New Roman" w:cs="Times New Roman"/>
                <w:sz w:val="24"/>
                <w:szCs w:val="24"/>
                <w:lang w:eastAsia="cs-CZ"/>
              </w:rPr>
              <w:t>"</w:t>
            </w:r>
          </w:p>
          <w:p w14:paraId="09ED16CD"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
          <w:p w14:paraId="67906CF2" w14:textId="37EF856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r w:rsidRPr="00001A2A">
              <w:rPr>
                <w:rFonts w:ascii="Times New Roman" w:eastAsia="Times New Roman" w:hAnsi="Times New Roman" w:cs="Times New Roman"/>
                <w:b/>
                <w:bCs/>
                <w:sz w:val="24"/>
                <w:szCs w:val="24"/>
                <w:lang w:eastAsia="cs-CZ"/>
              </w:rPr>
              <w:t>OBJID</w:t>
            </w:r>
            <w:r w:rsidRPr="00001A2A">
              <w:rPr>
                <w:rFonts w:ascii="Times New Roman" w:eastAsia="Times New Roman" w:hAnsi="Times New Roman" w:cs="Times New Roman"/>
                <w:sz w:val="24"/>
                <w:szCs w:val="24"/>
                <w:lang w:eastAsia="cs-CZ"/>
              </w:rPr>
              <w:t xml:space="preserve"> identifikuje balíček SIP. Jde o jedinečný identifikátor balíčku v</w:t>
            </w:r>
            <w:r>
              <w:rPr>
                <w:rFonts w:ascii="Times New Roman" w:eastAsia="Times New Roman" w:hAnsi="Times New Roman" w:cs="Times New Roman"/>
                <w:sz w:val="24"/>
                <w:szCs w:val="24"/>
                <w:lang w:eastAsia="cs-CZ"/>
              </w:rPr>
              <w:t> </w:t>
            </w:r>
            <w:r w:rsidRPr="00001A2A">
              <w:rPr>
                <w:rFonts w:ascii="Times New Roman" w:eastAsia="Times New Roman" w:hAnsi="Times New Roman" w:cs="Times New Roman"/>
                <w:sz w:val="24"/>
                <w:szCs w:val="24"/>
                <w:lang w:eastAsia="cs-CZ"/>
              </w:rPr>
              <w:t>rámci původce. Jeho konstrukce není předepsána.</w:t>
            </w:r>
          </w:p>
          <w:p w14:paraId="2AB05BC7"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
          <w:p w14:paraId="4ABDAF4B"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r w:rsidRPr="00001A2A">
              <w:rPr>
                <w:rFonts w:ascii="Times New Roman" w:eastAsia="Times New Roman" w:hAnsi="Times New Roman" w:cs="Times New Roman"/>
                <w:b/>
                <w:bCs/>
                <w:sz w:val="24"/>
                <w:szCs w:val="24"/>
                <w:lang w:eastAsia="cs-CZ"/>
              </w:rPr>
              <w:t>LABEL</w:t>
            </w:r>
            <w:r w:rsidRPr="00001A2A">
              <w:rPr>
                <w:rFonts w:ascii="Times New Roman" w:eastAsia="Times New Roman" w:hAnsi="Times New Roman" w:cs="Times New Roman"/>
                <w:sz w:val="24"/>
                <w:szCs w:val="24"/>
                <w:lang w:eastAsia="cs-CZ"/>
              </w:rPr>
              <w:t xml:space="preserve"> uvádí popis použití dokumentu XML. Povolené hodnoty jsou "Datový balíček pro provedení skartačního řízení" v případě dokumentů určených k posouzení ve skartačním řízení a "Datový balíček pro předávání dokumentů a jejich metadat do archivu" v případě dokumentů vybraných jako archiválie.</w:t>
            </w:r>
          </w:p>
          <w:p w14:paraId="69FAAD74"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
          <w:p w14:paraId="50DD39D8"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roofErr w:type="spellStart"/>
            <w:r w:rsidRPr="00001A2A">
              <w:rPr>
                <w:rFonts w:ascii="Times New Roman" w:eastAsia="Times New Roman" w:hAnsi="Times New Roman" w:cs="Times New Roman"/>
                <w:b/>
                <w:bCs/>
                <w:sz w:val="24"/>
                <w:szCs w:val="24"/>
                <w:lang w:eastAsia="cs-CZ"/>
              </w:rPr>
              <w:t>xmlns:mets</w:t>
            </w:r>
            <w:proofErr w:type="spellEnd"/>
            <w:r w:rsidRPr="00001A2A">
              <w:rPr>
                <w:rFonts w:ascii="Times New Roman" w:eastAsia="Times New Roman" w:hAnsi="Times New Roman" w:cs="Times New Roman"/>
                <w:sz w:val="24"/>
                <w:szCs w:val="24"/>
                <w:lang w:eastAsia="cs-CZ"/>
              </w:rPr>
              <w:t xml:space="preserve"> zaznamenává adresu (URI) jmenného prostoru schématu METS. Uváděná hodnota je "http://www.loc.gov/METS/".</w:t>
            </w:r>
          </w:p>
          <w:p w14:paraId="5200F33A"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
          <w:p w14:paraId="097FD728"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roofErr w:type="spellStart"/>
            <w:r w:rsidRPr="00001A2A">
              <w:rPr>
                <w:rFonts w:ascii="Times New Roman" w:eastAsia="Times New Roman" w:hAnsi="Times New Roman" w:cs="Times New Roman"/>
                <w:b/>
                <w:bCs/>
                <w:sz w:val="24"/>
                <w:szCs w:val="24"/>
                <w:lang w:eastAsia="cs-CZ"/>
              </w:rPr>
              <w:t>xmlns:nsesss</w:t>
            </w:r>
            <w:proofErr w:type="spellEnd"/>
            <w:r w:rsidRPr="00001A2A">
              <w:rPr>
                <w:rFonts w:ascii="Times New Roman" w:eastAsia="Times New Roman" w:hAnsi="Times New Roman" w:cs="Times New Roman"/>
                <w:sz w:val="24"/>
                <w:szCs w:val="24"/>
                <w:lang w:eastAsia="cs-CZ"/>
              </w:rPr>
              <w:t xml:space="preserve"> zaznamenává adresu (URI) jmenného prostoru schématu NSESSS verze 3.0. Uváděná hodnota je "https://www.mvcr.cz/</w:t>
            </w:r>
            <w:proofErr w:type="spellStart"/>
            <w:r w:rsidRPr="00001A2A">
              <w:rPr>
                <w:rFonts w:ascii="Times New Roman" w:eastAsia="Times New Roman" w:hAnsi="Times New Roman" w:cs="Times New Roman"/>
                <w:sz w:val="24"/>
                <w:szCs w:val="24"/>
                <w:lang w:eastAsia="cs-CZ"/>
              </w:rPr>
              <w:t>nsesss</w:t>
            </w:r>
            <w:proofErr w:type="spellEnd"/>
            <w:r w:rsidRPr="00001A2A">
              <w:rPr>
                <w:rFonts w:ascii="Times New Roman" w:eastAsia="Times New Roman" w:hAnsi="Times New Roman" w:cs="Times New Roman"/>
                <w:sz w:val="24"/>
                <w:szCs w:val="24"/>
                <w:lang w:eastAsia="cs-CZ"/>
              </w:rPr>
              <w:t>/v4".</w:t>
            </w:r>
          </w:p>
          <w:p w14:paraId="086DE044"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
          <w:p w14:paraId="7A415629"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roofErr w:type="spellStart"/>
            <w:r w:rsidRPr="00001A2A">
              <w:rPr>
                <w:rFonts w:ascii="Times New Roman" w:eastAsia="Times New Roman" w:hAnsi="Times New Roman" w:cs="Times New Roman"/>
                <w:b/>
                <w:sz w:val="24"/>
                <w:szCs w:val="24"/>
                <w:lang w:eastAsia="cs-CZ"/>
              </w:rPr>
              <w:t>xmlns:tp</w:t>
            </w:r>
            <w:proofErr w:type="spellEnd"/>
            <w:r w:rsidRPr="00001A2A">
              <w:rPr>
                <w:rFonts w:ascii="Times New Roman" w:eastAsia="Times New Roman" w:hAnsi="Times New Roman" w:cs="Times New Roman"/>
                <w:sz w:val="24"/>
                <w:szCs w:val="24"/>
                <w:lang w:eastAsia="cs-CZ"/>
              </w:rPr>
              <w:t xml:space="preserve"> zaznamenává adresu (URI) jmenného prostoru schématu transakčního protokolu. Uváděná hodnota je "http://www.mvcr.cz/</w:t>
            </w:r>
            <w:proofErr w:type="spellStart"/>
            <w:r w:rsidRPr="00001A2A">
              <w:rPr>
                <w:rFonts w:ascii="Times New Roman" w:eastAsia="Times New Roman" w:hAnsi="Times New Roman" w:cs="Times New Roman"/>
                <w:sz w:val="24"/>
                <w:szCs w:val="24"/>
                <w:lang w:eastAsia="cs-CZ"/>
              </w:rPr>
              <w:t>nsesss</w:t>
            </w:r>
            <w:proofErr w:type="spellEnd"/>
            <w:r w:rsidRPr="00001A2A">
              <w:rPr>
                <w:rFonts w:ascii="Times New Roman" w:eastAsia="Times New Roman" w:hAnsi="Times New Roman" w:cs="Times New Roman"/>
                <w:sz w:val="24"/>
                <w:szCs w:val="24"/>
                <w:lang w:eastAsia="cs-CZ"/>
              </w:rPr>
              <w:t>/2023/log".</w:t>
            </w:r>
          </w:p>
          <w:p w14:paraId="37934B58" w14:textId="77777777" w:rsidR="00001A2A" w:rsidRPr="00001A2A" w:rsidRDefault="00001A2A" w:rsidP="00001A2A">
            <w:pPr>
              <w:spacing w:before="0" w:after="0" w:line="240" w:lineRule="auto"/>
              <w:jc w:val="left"/>
              <w:rPr>
                <w:rFonts w:ascii="Times New Roman" w:eastAsia="Times New Roman" w:hAnsi="Times New Roman" w:cs="Times New Roman"/>
                <w:sz w:val="24"/>
                <w:szCs w:val="24"/>
                <w:lang w:eastAsia="cs-CZ"/>
              </w:rPr>
            </w:pPr>
          </w:p>
          <w:p w14:paraId="670249F3" w14:textId="28BE50E7" w:rsidR="00CB64E2" w:rsidRPr="00CB64E2" w:rsidRDefault="00001A2A" w:rsidP="00001A2A">
            <w:pPr>
              <w:spacing w:before="0" w:after="0" w:line="240" w:lineRule="auto"/>
              <w:rPr>
                <w:rFonts w:ascii="Times New Roman" w:hAnsi="Times New Roman" w:cs="Times New Roman"/>
                <w:color w:val="000000" w:themeColor="text1"/>
                <w:sz w:val="24"/>
                <w:szCs w:val="24"/>
              </w:rPr>
            </w:pPr>
            <w:proofErr w:type="spellStart"/>
            <w:r w:rsidRPr="00001A2A">
              <w:rPr>
                <w:rFonts w:ascii="Times New Roman" w:eastAsia="Times New Roman" w:hAnsi="Times New Roman" w:cs="Times New Roman"/>
                <w:b/>
                <w:sz w:val="24"/>
                <w:szCs w:val="24"/>
                <w:lang w:eastAsia="cs-CZ"/>
              </w:rPr>
              <w:t>xmlns:xlink</w:t>
            </w:r>
            <w:proofErr w:type="spellEnd"/>
            <w:r w:rsidRPr="00001A2A">
              <w:rPr>
                <w:rFonts w:ascii="Times New Roman" w:eastAsia="Times New Roman" w:hAnsi="Times New Roman" w:cs="Times New Roman"/>
                <w:sz w:val="24"/>
                <w:szCs w:val="24"/>
                <w:lang w:eastAsia="cs-CZ"/>
              </w:rPr>
              <w:t xml:space="preserve"> zaznamenává adresu (URI) jmenného prostoru schématu </w:t>
            </w:r>
            <w:proofErr w:type="spellStart"/>
            <w:r w:rsidRPr="00001A2A">
              <w:rPr>
                <w:rFonts w:ascii="Times New Roman" w:eastAsia="Times New Roman" w:hAnsi="Times New Roman" w:cs="Times New Roman"/>
                <w:sz w:val="24"/>
                <w:szCs w:val="24"/>
                <w:lang w:eastAsia="cs-CZ"/>
              </w:rPr>
              <w:t>XLink</w:t>
            </w:r>
            <w:proofErr w:type="spellEnd"/>
            <w:r w:rsidRPr="00001A2A">
              <w:rPr>
                <w:rFonts w:ascii="Times New Roman" w:eastAsia="Times New Roman" w:hAnsi="Times New Roman" w:cs="Times New Roman"/>
                <w:sz w:val="24"/>
                <w:szCs w:val="24"/>
                <w:lang w:eastAsia="cs-CZ"/>
              </w:rPr>
              <w:t>. Uváděná hodnota je "http://www.w3.org/1999/</w:t>
            </w:r>
            <w:proofErr w:type="spellStart"/>
            <w:r w:rsidRPr="00001A2A">
              <w:rPr>
                <w:rFonts w:ascii="Times New Roman" w:eastAsia="Times New Roman" w:hAnsi="Times New Roman" w:cs="Times New Roman"/>
                <w:sz w:val="24"/>
                <w:szCs w:val="24"/>
                <w:lang w:eastAsia="cs-CZ"/>
              </w:rPr>
              <w:t>xlink</w:t>
            </w:r>
            <w:proofErr w:type="spellEnd"/>
            <w:r w:rsidRPr="00001A2A">
              <w:rPr>
                <w:rFonts w:ascii="Times New Roman" w:eastAsia="Times New Roman" w:hAnsi="Times New Roman" w:cs="Times New Roman"/>
                <w:sz w:val="24"/>
                <w:szCs w:val="24"/>
                <w:lang w:eastAsia="cs-CZ"/>
              </w:rPr>
              <w:t>".</w:t>
            </w:r>
          </w:p>
        </w:tc>
      </w:tr>
    </w:tbl>
    <w:p w14:paraId="55CA7E08"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64929E16" w14:textId="04A35CF5" w:rsidR="00CB64E2" w:rsidRPr="00CB64E2" w:rsidRDefault="00CB64E2" w:rsidP="00CB64E2">
      <w:pPr>
        <w:pStyle w:val="Nadpis3"/>
        <w:rPr>
          <w:bCs/>
        </w:rPr>
      </w:pPr>
      <w:r w:rsidRPr="00CB64E2">
        <w:br w:type="page"/>
      </w:r>
      <w:bookmarkStart w:id="3" w:name="_Toc175223975"/>
      <w:r>
        <w:lastRenderedPageBreak/>
        <w:t xml:space="preserve">1.2 </w:t>
      </w:r>
      <w:r w:rsidRPr="00CB64E2">
        <w:t>Záhlaví</w:t>
      </w:r>
      <w:r w:rsidRPr="00CB64E2">
        <w:rPr>
          <w:bCs/>
        </w:rPr>
        <w:t xml:space="preserve"> METS</w:t>
      </w:r>
      <w:bookmarkEnd w:id="3"/>
    </w:p>
    <w:p w14:paraId="729EBEBF" w14:textId="41D131AC"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subjekty, pro které je dokument XML určen, a informace o vytvoření a</w:t>
      </w:r>
      <w:r>
        <w:rPr>
          <w:rFonts w:ascii="Times New Roman" w:hAnsi="Times New Roman" w:cs="Times New Roman"/>
          <w:color w:val="000000" w:themeColor="text1"/>
          <w:sz w:val="24"/>
          <w:szCs w:val="24"/>
        </w:rPr>
        <w:t> </w:t>
      </w:r>
      <w:r w:rsidRPr="00CB64E2">
        <w:rPr>
          <w:rFonts w:ascii="Times New Roman" w:hAnsi="Times New Roman" w:cs="Times New Roman"/>
          <w:color w:val="000000" w:themeColor="text1"/>
          <w:sz w:val="24"/>
          <w:szCs w:val="24"/>
        </w:rPr>
        <w:t>pozdějších úpravách dokumentu.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172D20BE" w14:textId="77777777" w:rsidTr="00CB64E2">
        <w:tc>
          <w:tcPr>
            <w:tcW w:w="1754" w:type="dxa"/>
          </w:tcPr>
          <w:p w14:paraId="1A2CDEF3" w14:textId="77777777" w:rsidR="00CB64E2" w:rsidRPr="00CB64E2" w:rsidRDefault="00CB64E2" w:rsidP="00CB64E2">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4671CF5E"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mets:metsHdr</w:t>
            </w:r>
            <w:proofErr w:type="spellEnd"/>
            <w:r w:rsidRPr="00CB64E2">
              <w:rPr>
                <w:rFonts w:ascii="Times New Roman" w:hAnsi="Times New Roman" w:cs="Times New Roman"/>
                <w:b/>
                <w:bCs/>
                <w:color w:val="000000" w:themeColor="text1"/>
                <w:sz w:val="24"/>
                <w:szCs w:val="24"/>
              </w:rPr>
              <w:t>&gt;</w:t>
            </w:r>
          </w:p>
        </w:tc>
      </w:tr>
      <w:tr w:rsidR="00CB64E2" w:rsidRPr="00CB64E2" w14:paraId="5CFA2C75" w14:textId="77777777" w:rsidTr="00CB64E2">
        <w:tc>
          <w:tcPr>
            <w:tcW w:w="1754" w:type="dxa"/>
          </w:tcPr>
          <w:p w14:paraId="394DD976"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7A9C65CC"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55385219" w14:textId="77777777" w:rsidTr="00CB64E2">
        <w:tc>
          <w:tcPr>
            <w:tcW w:w="1754" w:type="dxa"/>
          </w:tcPr>
          <w:p w14:paraId="04886D55"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00D70DC8"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3E4FFDFA" w14:textId="77777777" w:rsidTr="00CB64E2">
        <w:tc>
          <w:tcPr>
            <w:tcW w:w="1754" w:type="dxa"/>
          </w:tcPr>
          <w:p w14:paraId="6CB27BDF"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164709CF"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45E3E5CA" w14:textId="77777777" w:rsidTr="00CB64E2">
        <w:tc>
          <w:tcPr>
            <w:tcW w:w="1754" w:type="dxa"/>
          </w:tcPr>
          <w:p w14:paraId="1DCF2701"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2F181A45" w14:textId="77777777" w:rsidR="00CB64E2" w:rsidRPr="00CB64E2" w:rsidRDefault="00CB64E2" w:rsidP="00CB64E2">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Style w:val="c18yc01"/>
                <w:rFonts w:ascii="Times New Roman" w:hAnsi="Times New Roman"/>
                <w:b/>
                <w:bCs/>
                <w:color w:val="000000" w:themeColor="text1"/>
                <w:sz w:val="24"/>
                <w:szCs w:val="24"/>
              </w:rPr>
              <w:t>LASTMODDATE</w:t>
            </w:r>
            <w:r w:rsidRPr="00CB64E2">
              <w:rPr>
                <w:rStyle w:val="c18yc01"/>
                <w:rFonts w:ascii="Times New Roman" w:hAnsi="Times New Roman"/>
                <w:color w:val="000000" w:themeColor="text1"/>
                <w:sz w:val="24"/>
                <w:szCs w:val="24"/>
              </w:rPr>
              <w:t xml:space="preserve"> zaznamenává </w:t>
            </w:r>
            <w:r w:rsidRPr="00CB64E2">
              <w:rPr>
                <w:rFonts w:ascii="Times New Roman" w:hAnsi="Times New Roman" w:cs="Times New Roman"/>
                <w:color w:val="000000" w:themeColor="text1"/>
                <w:sz w:val="24"/>
                <w:szCs w:val="24"/>
              </w:rPr>
              <w:t>datum poslední úpravy dokumentu XML ve formě, která je dána normou ISO 8601.</w:t>
            </w:r>
          </w:p>
          <w:p w14:paraId="4AB498CA" w14:textId="77777777" w:rsidR="00CB64E2" w:rsidRPr="00CB64E2" w:rsidRDefault="00CB64E2" w:rsidP="00CB64E2">
            <w:pPr>
              <w:autoSpaceDE w:val="0"/>
              <w:autoSpaceDN w:val="0"/>
              <w:adjustRightInd w:val="0"/>
              <w:spacing w:before="0" w:after="0" w:line="240" w:lineRule="auto"/>
              <w:rPr>
                <w:rStyle w:val="c5m9s01"/>
                <w:rFonts w:ascii="Times New Roman" w:hAnsi="Times New Roman"/>
                <w:color w:val="000000" w:themeColor="text1"/>
                <w:sz w:val="24"/>
                <w:szCs w:val="24"/>
              </w:rPr>
            </w:pPr>
          </w:p>
          <w:p w14:paraId="0D56616A" w14:textId="427B01CC" w:rsidR="00CB64E2" w:rsidRPr="00CB64E2" w:rsidRDefault="00CB64E2" w:rsidP="007E556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Style w:val="c18yc01"/>
                <w:rFonts w:ascii="Times New Roman" w:hAnsi="Times New Roman"/>
                <w:b/>
                <w:bCs/>
                <w:color w:val="000000" w:themeColor="text1"/>
                <w:sz w:val="24"/>
                <w:szCs w:val="24"/>
              </w:rPr>
              <w:t>CREATEDATE</w:t>
            </w:r>
            <w:r w:rsidRPr="00CB64E2">
              <w:rPr>
                <w:rStyle w:val="c18yc01"/>
                <w:rFonts w:ascii="Times New Roman" w:hAnsi="Times New Roman"/>
                <w:color w:val="000000" w:themeColor="text1"/>
                <w:sz w:val="24"/>
                <w:szCs w:val="24"/>
              </w:rPr>
              <w:t xml:space="preserve"> zaznamenává </w:t>
            </w:r>
            <w:r w:rsidRPr="00CB64E2">
              <w:rPr>
                <w:rFonts w:ascii="Times New Roman" w:hAnsi="Times New Roman" w:cs="Times New Roman"/>
                <w:color w:val="000000" w:themeColor="text1"/>
                <w:sz w:val="24"/>
                <w:szCs w:val="24"/>
              </w:rPr>
              <w:t>datum vytvoření dokumentu XML ve</w:t>
            </w:r>
            <w:r w:rsidR="007E556B">
              <w:rPr>
                <w:rFonts w:ascii="Times New Roman" w:hAnsi="Times New Roman" w:cs="Times New Roman"/>
                <w:color w:val="000000" w:themeColor="text1"/>
                <w:sz w:val="24"/>
                <w:szCs w:val="24"/>
              </w:rPr>
              <w:t> </w:t>
            </w:r>
            <w:r w:rsidRPr="00CB64E2">
              <w:rPr>
                <w:rFonts w:ascii="Times New Roman" w:hAnsi="Times New Roman" w:cs="Times New Roman"/>
                <w:color w:val="000000" w:themeColor="text1"/>
                <w:sz w:val="24"/>
                <w:szCs w:val="24"/>
              </w:rPr>
              <w:t>formě, která je dána normou ISO 8601.</w:t>
            </w:r>
          </w:p>
        </w:tc>
      </w:tr>
    </w:tbl>
    <w:p w14:paraId="5D87134A"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21FBDD6B" w14:textId="30C322D5" w:rsidR="00CB64E2" w:rsidRPr="00CB64E2" w:rsidRDefault="00CB64E2" w:rsidP="00CB64E2">
      <w:pPr>
        <w:pStyle w:val="Nadpis3"/>
        <w:rPr>
          <w:bCs/>
        </w:rPr>
      </w:pPr>
      <w:bookmarkStart w:id="4" w:name="_Toc175223976"/>
      <w:r>
        <w:t xml:space="preserve">1.3 </w:t>
      </w:r>
      <w:r w:rsidRPr="00CB64E2">
        <w:t>Subjekt</w:t>
      </w:r>
      <w:bookmarkEnd w:id="4"/>
    </w:p>
    <w:p w14:paraId="3FC2F1D2"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subjekt, který dokument XML vytvořil. Uveden je původce i fyzická osoba odpovědná za tvorbu balíčku.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25F7750D" w14:textId="77777777" w:rsidTr="00CB64E2">
        <w:tc>
          <w:tcPr>
            <w:tcW w:w="1754" w:type="dxa"/>
          </w:tcPr>
          <w:p w14:paraId="561ACBC7" w14:textId="77777777" w:rsidR="00CB64E2" w:rsidRPr="00CB64E2" w:rsidRDefault="00CB64E2" w:rsidP="00CB64E2">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5D08642A"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mets:agent</w:t>
            </w:r>
            <w:proofErr w:type="spellEnd"/>
            <w:r w:rsidRPr="00CB64E2">
              <w:rPr>
                <w:rFonts w:ascii="Times New Roman" w:hAnsi="Times New Roman" w:cs="Times New Roman"/>
                <w:b/>
                <w:bCs/>
                <w:color w:val="000000" w:themeColor="text1"/>
                <w:sz w:val="24"/>
                <w:szCs w:val="24"/>
              </w:rPr>
              <w:t>&gt;</w:t>
            </w:r>
          </w:p>
        </w:tc>
      </w:tr>
      <w:tr w:rsidR="00CB64E2" w:rsidRPr="00CB64E2" w14:paraId="34203624" w14:textId="77777777" w:rsidTr="00CB64E2">
        <w:tc>
          <w:tcPr>
            <w:tcW w:w="1754" w:type="dxa"/>
          </w:tcPr>
          <w:p w14:paraId="21524CBD"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6D56C068"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2F8B7721" w14:textId="77777777" w:rsidTr="00CB64E2">
        <w:tc>
          <w:tcPr>
            <w:tcW w:w="1754" w:type="dxa"/>
          </w:tcPr>
          <w:p w14:paraId="52C9CD55"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22D70FF2"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401DB206" w14:textId="77777777" w:rsidTr="00CB64E2">
        <w:tc>
          <w:tcPr>
            <w:tcW w:w="1754" w:type="dxa"/>
          </w:tcPr>
          <w:p w14:paraId="1465FA04"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27353ACE"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6247F4E5" w14:textId="77777777" w:rsidTr="00CB64E2">
        <w:tc>
          <w:tcPr>
            <w:tcW w:w="1754" w:type="dxa"/>
          </w:tcPr>
          <w:p w14:paraId="4E436B11"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0B6F51AE" w14:textId="77777777" w:rsidR="00CB64E2" w:rsidRPr="00CB64E2" w:rsidRDefault="00CB64E2" w:rsidP="00CB64E2">
            <w:pPr>
              <w:autoSpaceDE w:val="0"/>
              <w:autoSpaceDN w:val="0"/>
              <w:adjustRightInd w:val="0"/>
              <w:spacing w:before="0" w:after="0" w:line="240" w:lineRule="auto"/>
              <w:rPr>
                <w:rStyle w:val="c5m9s01"/>
                <w:rFonts w:ascii="Times New Roman" w:hAnsi="Times New Roman"/>
                <w:color w:val="000000" w:themeColor="text1"/>
                <w:sz w:val="24"/>
                <w:szCs w:val="24"/>
              </w:rPr>
            </w:pPr>
            <w:r w:rsidRPr="00CB64E2">
              <w:rPr>
                <w:rStyle w:val="c18yc01"/>
                <w:rFonts w:ascii="Times New Roman" w:hAnsi="Times New Roman"/>
                <w:b/>
                <w:bCs/>
                <w:color w:val="000000" w:themeColor="text1"/>
                <w:sz w:val="24"/>
                <w:szCs w:val="24"/>
              </w:rPr>
              <w:t>TYPE</w:t>
            </w:r>
            <w:r w:rsidRPr="00CB64E2">
              <w:rPr>
                <w:rStyle w:val="c18yc01"/>
                <w:rFonts w:ascii="Times New Roman" w:hAnsi="Times New Roman"/>
                <w:color w:val="000000" w:themeColor="text1"/>
                <w:sz w:val="24"/>
                <w:szCs w:val="24"/>
              </w:rPr>
              <w:t xml:space="preserve"> definuje, o jaký typ subjektu jde. Povolené hodnoty jsou </w:t>
            </w:r>
            <w:r w:rsidRPr="00CB64E2">
              <w:rPr>
                <w:rStyle w:val="c5m9s01"/>
                <w:rFonts w:ascii="Times New Roman" w:hAnsi="Times New Roman"/>
                <w:color w:val="000000" w:themeColor="text1"/>
                <w:sz w:val="24"/>
                <w:szCs w:val="24"/>
              </w:rPr>
              <w:t>"ORGANIZATION" (korporace) a "INDIVIDUAL" (fyzická osoba).</w:t>
            </w:r>
          </w:p>
          <w:p w14:paraId="489D4645" w14:textId="77777777" w:rsidR="00CB64E2" w:rsidRPr="00CB64E2" w:rsidRDefault="00CB64E2" w:rsidP="00CB64E2">
            <w:pPr>
              <w:autoSpaceDE w:val="0"/>
              <w:autoSpaceDN w:val="0"/>
              <w:adjustRightInd w:val="0"/>
              <w:spacing w:before="0" w:after="0" w:line="240" w:lineRule="auto"/>
              <w:rPr>
                <w:rStyle w:val="c18yc01"/>
                <w:rFonts w:ascii="Times New Roman" w:hAnsi="Times New Roman"/>
                <w:color w:val="000000" w:themeColor="text1"/>
                <w:sz w:val="24"/>
                <w:szCs w:val="24"/>
              </w:rPr>
            </w:pPr>
          </w:p>
          <w:p w14:paraId="549D9889" w14:textId="77777777" w:rsidR="00CB64E2" w:rsidRPr="00CB64E2" w:rsidRDefault="00CB64E2" w:rsidP="00CB64E2">
            <w:pPr>
              <w:autoSpaceDE w:val="0"/>
              <w:autoSpaceDN w:val="0"/>
              <w:adjustRightInd w:val="0"/>
              <w:spacing w:before="0" w:after="0" w:line="240" w:lineRule="auto"/>
              <w:rPr>
                <w:rStyle w:val="c5m9s01"/>
                <w:rFonts w:ascii="Times New Roman" w:hAnsi="Times New Roman"/>
                <w:color w:val="000000" w:themeColor="text1"/>
                <w:sz w:val="24"/>
                <w:szCs w:val="24"/>
              </w:rPr>
            </w:pPr>
            <w:r w:rsidRPr="00CB64E2">
              <w:rPr>
                <w:rStyle w:val="c18yc01"/>
                <w:rFonts w:ascii="Times New Roman" w:hAnsi="Times New Roman"/>
                <w:b/>
                <w:bCs/>
                <w:color w:val="000000" w:themeColor="text1"/>
                <w:sz w:val="24"/>
                <w:szCs w:val="24"/>
              </w:rPr>
              <w:t>ROLE</w:t>
            </w:r>
            <w:r w:rsidRPr="00CB64E2">
              <w:rPr>
                <w:rStyle w:val="c18yc01"/>
                <w:rFonts w:ascii="Times New Roman" w:hAnsi="Times New Roman"/>
                <w:color w:val="000000" w:themeColor="text1"/>
                <w:sz w:val="24"/>
                <w:szCs w:val="24"/>
              </w:rPr>
              <w:t xml:space="preserve"> definuje, jakou roli příslušný subjekt plní. Uváděná hodnota atributu je </w:t>
            </w:r>
            <w:r w:rsidRPr="00CB64E2">
              <w:rPr>
                <w:rStyle w:val="c5m9s01"/>
                <w:rFonts w:ascii="Times New Roman" w:hAnsi="Times New Roman"/>
                <w:color w:val="000000" w:themeColor="text1"/>
                <w:sz w:val="24"/>
                <w:szCs w:val="24"/>
              </w:rPr>
              <w:t>"CREATOR" (původce).</w:t>
            </w:r>
          </w:p>
          <w:p w14:paraId="3CF1A6F2" w14:textId="77777777" w:rsidR="00CB64E2" w:rsidRPr="00CB64E2" w:rsidRDefault="00CB64E2" w:rsidP="00CB64E2">
            <w:pPr>
              <w:autoSpaceDE w:val="0"/>
              <w:autoSpaceDN w:val="0"/>
              <w:adjustRightInd w:val="0"/>
              <w:spacing w:before="0" w:after="0" w:line="240" w:lineRule="auto"/>
              <w:rPr>
                <w:rStyle w:val="c18yc01"/>
                <w:rFonts w:ascii="Times New Roman" w:hAnsi="Times New Roman"/>
                <w:color w:val="000000" w:themeColor="text1"/>
                <w:sz w:val="24"/>
                <w:szCs w:val="24"/>
              </w:rPr>
            </w:pPr>
          </w:p>
          <w:p w14:paraId="1D9E7053" w14:textId="77777777" w:rsidR="00CB64E2" w:rsidRPr="00CB64E2" w:rsidRDefault="00CB64E2" w:rsidP="00CB64E2">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Style w:val="c18yc01"/>
                <w:rFonts w:ascii="Times New Roman" w:hAnsi="Times New Roman"/>
                <w:b/>
                <w:bCs/>
                <w:color w:val="000000" w:themeColor="text1"/>
                <w:sz w:val="24"/>
                <w:szCs w:val="24"/>
              </w:rPr>
              <w:t>ID</w:t>
            </w:r>
            <w:r w:rsidRPr="00CB64E2">
              <w:rPr>
                <w:rStyle w:val="c18yc01"/>
                <w:rFonts w:ascii="Times New Roman" w:hAnsi="Times New Roman"/>
                <w:color w:val="000000" w:themeColor="text1"/>
                <w:sz w:val="24"/>
                <w:szCs w:val="24"/>
              </w:rPr>
              <w:t xml:space="preserve"> identifikuje subjekt. </w:t>
            </w:r>
            <w:r w:rsidRPr="00CB64E2">
              <w:rPr>
                <w:rFonts w:ascii="Times New Roman" w:hAnsi="Times New Roman" w:cs="Times New Roman"/>
                <w:color w:val="000000" w:themeColor="text1"/>
                <w:sz w:val="24"/>
                <w:szCs w:val="24"/>
              </w:rPr>
              <w:t>Jde o jedinečný identifikátor subjektu. Jeho konstrukce není předepsána.</w:t>
            </w:r>
          </w:p>
        </w:tc>
      </w:tr>
    </w:tbl>
    <w:p w14:paraId="53B63ABD"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10F83FDA" w14:textId="57210330" w:rsidR="00CB64E2" w:rsidRPr="00CB64E2" w:rsidRDefault="00CB64E2" w:rsidP="00CB64E2">
      <w:pPr>
        <w:pStyle w:val="Nadpis3"/>
      </w:pPr>
      <w:bookmarkStart w:id="5" w:name="_Toc175223977"/>
      <w:r>
        <w:t xml:space="preserve">1.4 </w:t>
      </w:r>
      <w:r w:rsidRPr="00CB64E2">
        <w:t>Název/jméno subjektu</w:t>
      </w:r>
      <w:bookmarkEnd w:id="5"/>
    </w:p>
    <w:p w14:paraId="51559168"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název nebo jméno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26CEA587" w14:textId="77777777" w:rsidTr="00CB64E2">
        <w:tc>
          <w:tcPr>
            <w:tcW w:w="1754" w:type="dxa"/>
          </w:tcPr>
          <w:p w14:paraId="6373F9D7" w14:textId="77777777" w:rsidR="00CB64E2" w:rsidRPr="00CB64E2" w:rsidRDefault="00CB64E2" w:rsidP="00CB64E2">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734485D1"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mets:name</w:t>
            </w:r>
            <w:proofErr w:type="spellEnd"/>
            <w:r w:rsidRPr="00CB64E2">
              <w:rPr>
                <w:rFonts w:ascii="Times New Roman" w:hAnsi="Times New Roman" w:cs="Times New Roman"/>
                <w:b/>
                <w:bCs/>
                <w:color w:val="000000" w:themeColor="text1"/>
                <w:sz w:val="24"/>
                <w:szCs w:val="24"/>
              </w:rPr>
              <w:t>&gt;</w:t>
            </w:r>
          </w:p>
        </w:tc>
      </w:tr>
      <w:tr w:rsidR="00CB64E2" w:rsidRPr="00CB64E2" w14:paraId="5FABA39F" w14:textId="77777777" w:rsidTr="00CB64E2">
        <w:tc>
          <w:tcPr>
            <w:tcW w:w="1754" w:type="dxa"/>
          </w:tcPr>
          <w:p w14:paraId="60B0F698"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7FF11B27"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jednoduchý datový typ</w:t>
            </w:r>
          </w:p>
        </w:tc>
      </w:tr>
      <w:tr w:rsidR="00CB64E2" w:rsidRPr="00CB64E2" w14:paraId="7FF57834" w14:textId="77777777" w:rsidTr="00CB64E2">
        <w:tc>
          <w:tcPr>
            <w:tcW w:w="1754" w:type="dxa"/>
          </w:tcPr>
          <w:p w14:paraId="56B0FFB9"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5F4F4ACD"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624D0B72" w14:textId="77777777" w:rsidTr="00CB64E2">
        <w:tc>
          <w:tcPr>
            <w:tcW w:w="1754" w:type="dxa"/>
          </w:tcPr>
          <w:p w14:paraId="07116C03"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42697227"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bl>
    <w:p w14:paraId="40BD06FB"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54551AD4" w14:textId="240DF561" w:rsidR="00CB64E2" w:rsidRPr="00CB64E2" w:rsidRDefault="00CB64E2" w:rsidP="00CB64E2">
      <w:pPr>
        <w:pStyle w:val="Nadpis3"/>
      </w:pPr>
      <w:bookmarkStart w:id="6" w:name="_Toc175223978"/>
      <w:r>
        <w:t xml:space="preserve">1.5 </w:t>
      </w:r>
      <w:r w:rsidRPr="00CB64E2">
        <w:t>Poznámka subjektu</w:t>
      </w:r>
      <w:bookmarkEnd w:id="6"/>
    </w:p>
    <w:p w14:paraId="0A649889"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další libovolnou charakteristiku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293CAC97" w14:textId="77777777" w:rsidTr="00CB64E2">
        <w:tc>
          <w:tcPr>
            <w:tcW w:w="1754" w:type="dxa"/>
          </w:tcPr>
          <w:p w14:paraId="3C5FCF91" w14:textId="77777777" w:rsidR="00CB64E2" w:rsidRPr="00CB64E2" w:rsidRDefault="00CB64E2" w:rsidP="00CB64E2">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42AAB05D"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mets:note</w:t>
            </w:r>
            <w:proofErr w:type="spellEnd"/>
            <w:r w:rsidRPr="00CB64E2">
              <w:rPr>
                <w:rFonts w:ascii="Times New Roman" w:hAnsi="Times New Roman" w:cs="Times New Roman"/>
                <w:b/>
                <w:bCs/>
                <w:color w:val="000000" w:themeColor="text1"/>
                <w:sz w:val="24"/>
                <w:szCs w:val="24"/>
              </w:rPr>
              <w:t>&gt;</w:t>
            </w:r>
          </w:p>
        </w:tc>
      </w:tr>
      <w:tr w:rsidR="00CB64E2" w:rsidRPr="00CB64E2" w14:paraId="56635871" w14:textId="77777777" w:rsidTr="00CB64E2">
        <w:tc>
          <w:tcPr>
            <w:tcW w:w="1754" w:type="dxa"/>
          </w:tcPr>
          <w:p w14:paraId="17B5D74D"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36117286"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jednoduchý datový typ</w:t>
            </w:r>
          </w:p>
        </w:tc>
      </w:tr>
      <w:tr w:rsidR="00CB64E2" w:rsidRPr="00CB64E2" w14:paraId="51988DFF" w14:textId="77777777" w:rsidTr="00CB64E2">
        <w:tc>
          <w:tcPr>
            <w:tcW w:w="1754" w:type="dxa"/>
          </w:tcPr>
          <w:p w14:paraId="3C44D81E"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3823D469"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5176FD14" w14:textId="77777777" w:rsidTr="00CB64E2">
        <w:tc>
          <w:tcPr>
            <w:tcW w:w="1754" w:type="dxa"/>
          </w:tcPr>
          <w:p w14:paraId="648C3EE9"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73565139"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bl>
    <w:p w14:paraId="5E15C245"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03CAB925" w14:textId="00A841F1" w:rsidR="00CB64E2" w:rsidRPr="00CB64E2" w:rsidRDefault="00CB64E2" w:rsidP="00CB64E2">
      <w:pPr>
        <w:pStyle w:val="Nadpis3"/>
      </w:pPr>
      <w:bookmarkStart w:id="7" w:name="_Toc175223979"/>
      <w:r>
        <w:t xml:space="preserve">1.6 </w:t>
      </w:r>
      <w:r w:rsidRPr="00CB64E2">
        <w:t>Sekce popisných metadat</w:t>
      </w:r>
      <w:bookmarkEnd w:id="7"/>
    </w:p>
    <w:p w14:paraId="537C9C41" w14:textId="510E518A"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část dokumentu XML, která je určena pro vkládání popisných metadat. Ta</w:t>
      </w:r>
      <w:r>
        <w:rPr>
          <w:rFonts w:ascii="Times New Roman" w:hAnsi="Times New Roman" w:cs="Times New Roman"/>
          <w:color w:val="000000" w:themeColor="text1"/>
          <w:sz w:val="24"/>
          <w:szCs w:val="24"/>
        </w:rPr>
        <w:t> </w:t>
      </w:r>
      <w:r w:rsidRPr="00CB64E2">
        <w:rPr>
          <w:rFonts w:ascii="Times New Roman" w:hAnsi="Times New Roman" w:cs="Times New Roman"/>
          <w:color w:val="000000" w:themeColor="text1"/>
          <w:sz w:val="24"/>
          <w:szCs w:val="24"/>
        </w:rPr>
        <w:t xml:space="preserve">jsou definována schématem </w:t>
      </w:r>
      <w:r w:rsidR="00414B96">
        <w:rPr>
          <w:rFonts w:ascii="Times New Roman" w:hAnsi="Times New Roman" w:cs="Times New Roman"/>
          <w:color w:val="000000" w:themeColor="text1"/>
          <w:sz w:val="24"/>
          <w:szCs w:val="24"/>
        </w:rPr>
        <w:t xml:space="preserve">NSESSS </w:t>
      </w:r>
      <w:r w:rsidRPr="00CB64E2">
        <w:rPr>
          <w:rFonts w:ascii="Times New Roman" w:hAnsi="Times New Roman" w:cs="Times New Roman"/>
          <w:color w:val="000000" w:themeColor="text1"/>
          <w:sz w:val="24"/>
          <w:szCs w:val="24"/>
        </w:rPr>
        <w:t>podle přílohy č. 2 národního standardu.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396BB61F" w14:textId="77777777" w:rsidTr="00CB64E2">
        <w:tc>
          <w:tcPr>
            <w:tcW w:w="1754" w:type="dxa"/>
          </w:tcPr>
          <w:p w14:paraId="3FED0637" w14:textId="77777777" w:rsidR="00CB64E2" w:rsidRPr="00CB64E2" w:rsidRDefault="00CB64E2" w:rsidP="00CB64E2">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03143617"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mets:dmdSec</w:t>
            </w:r>
            <w:proofErr w:type="spellEnd"/>
            <w:r w:rsidRPr="00CB64E2">
              <w:rPr>
                <w:rStyle w:val="c7dqy41"/>
                <w:rFonts w:ascii="Times New Roman" w:hAnsi="Times New Roman"/>
                <w:b/>
                <w:bCs/>
                <w:color w:val="000000" w:themeColor="text1"/>
                <w:sz w:val="24"/>
                <w:szCs w:val="24"/>
              </w:rPr>
              <w:t>&gt;</w:t>
            </w:r>
          </w:p>
        </w:tc>
      </w:tr>
      <w:tr w:rsidR="00CB64E2" w:rsidRPr="00CB64E2" w14:paraId="32BA9A07" w14:textId="77777777" w:rsidTr="00CB64E2">
        <w:tc>
          <w:tcPr>
            <w:tcW w:w="1754" w:type="dxa"/>
          </w:tcPr>
          <w:p w14:paraId="74368BB8"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6B9AF51F"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38BEDC28" w14:textId="77777777" w:rsidTr="00CB64E2">
        <w:tc>
          <w:tcPr>
            <w:tcW w:w="1754" w:type="dxa"/>
          </w:tcPr>
          <w:p w14:paraId="3BB3CA72" w14:textId="77777777" w:rsidR="00CB64E2" w:rsidRPr="00CB64E2" w:rsidRDefault="00CB64E2" w:rsidP="00CB64E2">
            <w:pPr>
              <w:pStyle w:val="Nadpis5"/>
              <w:spacing w:before="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Povinnost</w:t>
            </w:r>
          </w:p>
        </w:tc>
        <w:tc>
          <w:tcPr>
            <w:tcW w:w="7308" w:type="dxa"/>
          </w:tcPr>
          <w:p w14:paraId="7B6A5153"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7E590D05" w14:textId="77777777" w:rsidTr="00CB64E2">
        <w:tc>
          <w:tcPr>
            <w:tcW w:w="1754" w:type="dxa"/>
          </w:tcPr>
          <w:p w14:paraId="0D10BFE1"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569DC9F1" w14:textId="77777777" w:rsidR="00CB64E2" w:rsidRPr="00CB64E2" w:rsidRDefault="00CB64E2" w:rsidP="00CB64E2">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65B1D691" w14:textId="77777777" w:rsidTr="00CB64E2">
        <w:tc>
          <w:tcPr>
            <w:tcW w:w="1754" w:type="dxa"/>
          </w:tcPr>
          <w:p w14:paraId="39557D4A" w14:textId="77777777" w:rsidR="00CB64E2" w:rsidRPr="00CB64E2" w:rsidRDefault="00CB64E2" w:rsidP="00CB64E2">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1FB45F1E" w14:textId="77777777" w:rsidR="00CB64E2" w:rsidRPr="00CB64E2" w:rsidRDefault="00CB64E2" w:rsidP="00CB64E2">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Style w:val="c18yc01"/>
                <w:rFonts w:ascii="Times New Roman" w:hAnsi="Times New Roman"/>
                <w:b/>
                <w:bCs/>
                <w:color w:val="000000" w:themeColor="text1"/>
                <w:sz w:val="24"/>
                <w:szCs w:val="24"/>
              </w:rPr>
              <w:t>ID</w:t>
            </w:r>
            <w:r w:rsidRPr="00CB64E2">
              <w:rPr>
                <w:rStyle w:val="c18yc01"/>
                <w:rFonts w:ascii="Times New Roman" w:hAnsi="Times New Roman"/>
                <w:color w:val="000000" w:themeColor="text1"/>
                <w:sz w:val="24"/>
                <w:szCs w:val="24"/>
              </w:rPr>
              <w:t xml:space="preserve"> identifikuje část dokumentu XML. </w:t>
            </w:r>
            <w:r w:rsidRPr="00CB64E2">
              <w:rPr>
                <w:rFonts w:ascii="Times New Roman" w:hAnsi="Times New Roman" w:cs="Times New Roman"/>
                <w:color w:val="000000" w:themeColor="text1"/>
                <w:sz w:val="24"/>
                <w:szCs w:val="24"/>
              </w:rPr>
              <w:t>Jde o jedinečný identifikátor části v celém dokumentu. Jeho konstrukce není předepsána.</w:t>
            </w:r>
          </w:p>
        </w:tc>
      </w:tr>
    </w:tbl>
    <w:p w14:paraId="67BD12CF"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5B87904D" w14:textId="1153BB68" w:rsidR="00CB64E2" w:rsidRPr="00CB64E2" w:rsidRDefault="00980D1C" w:rsidP="00980D1C">
      <w:pPr>
        <w:pStyle w:val="Nadpis3"/>
      </w:pPr>
      <w:bookmarkStart w:id="8" w:name="_Toc175223980"/>
      <w:r>
        <w:t xml:space="preserve">1.7 </w:t>
      </w:r>
      <w:r w:rsidR="00CB64E2" w:rsidRPr="00CB64E2">
        <w:t>Vložená (popisná) metadata</w:t>
      </w:r>
      <w:bookmarkEnd w:id="8"/>
    </w:p>
    <w:p w14:paraId="7449266E" w14:textId="25E9B486"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vložená popisná metadata. Ta jsou definována schématem NSESSS.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0BA27541" w14:textId="77777777" w:rsidTr="00980D1C">
        <w:tc>
          <w:tcPr>
            <w:tcW w:w="1754" w:type="dxa"/>
          </w:tcPr>
          <w:p w14:paraId="7C9FCB28"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1941C800"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mets:mdWrap</w:t>
            </w:r>
            <w:proofErr w:type="spellEnd"/>
            <w:r w:rsidRPr="00CB64E2">
              <w:rPr>
                <w:rStyle w:val="c7dqy41"/>
                <w:rFonts w:ascii="Times New Roman" w:hAnsi="Times New Roman"/>
                <w:b/>
                <w:bCs/>
                <w:color w:val="000000" w:themeColor="text1"/>
                <w:sz w:val="24"/>
                <w:szCs w:val="24"/>
              </w:rPr>
              <w:t>&gt;</w:t>
            </w:r>
          </w:p>
        </w:tc>
      </w:tr>
      <w:tr w:rsidR="00CB64E2" w:rsidRPr="00CB64E2" w14:paraId="73EA1ACF" w14:textId="77777777" w:rsidTr="00980D1C">
        <w:tc>
          <w:tcPr>
            <w:tcW w:w="1754" w:type="dxa"/>
          </w:tcPr>
          <w:p w14:paraId="7278FC80"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267BBC0E"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5E919C92" w14:textId="77777777" w:rsidTr="00980D1C">
        <w:tc>
          <w:tcPr>
            <w:tcW w:w="1754" w:type="dxa"/>
          </w:tcPr>
          <w:p w14:paraId="77135A1A"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3C748EA8"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242F4326" w14:textId="77777777" w:rsidTr="00980D1C">
        <w:tc>
          <w:tcPr>
            <w:tcW w:w="1754" w:type="dxa"/>
          </w:tcPr>
          <w:p w14:paraId="13306934"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4340B367"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12FC07FC" w14:textId="77777777" w:rsidTr="00980D1C">
        <w:tc>
          <w:tcPr>
            <w:tcW w:w="1754" w:type="dxa"/>
          </w:tcPr>
          <w:p w14:paraId="442FBC48"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7656E7D3"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MDTYPEVERSION</w:t>
            </w:r>
            <w:r w:rsidRPr="00CB64E2">
              <w:rPr>
                <w:rFonts w:ascii="Times New Roman" w:hAnsi="Times New Roman" w:cs="Times New Roman"/>
                <w:color w:val="000000" w:themeColor="text1"/>
                <w:sz w:val="24"/>
                <w:szCs w:val="24"/>
              </w:rPr>
              <w:t xml:space="preserve"> zaznamenává verzi schématu NSESSS. Uváděná hodnota je "4.0".</w:t>
            </w:r>
          </w:p>
          <w:p w14:paraId="7F088967"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p>
          <w:p w14:paraId="058C2916"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OTHERMDTYPE</w:t>
            </w:r>
            <w:r w:rsidRPr="00CB64E2">
              <w:rPr>
                <w:rFonts w:ascii="Times New Roman" w:hAnsi="Times New Roman" w:cs="Times New Roman"/>
                <w:color w:val="000000" w:themeColor="text1"/>
                <w:sz w:val="24"/>
                <w:szCs w:val="24"/>
              </w:rPr>
              <w:t xml:space="preserve"> zaznamenává název schématu XML. Uváděná hodnota je "NSESSS".</w:t>
            </w:r>
          </w:p>
          <w:p w14:paraId="6D10DD6C"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p>
          <w:p w14:paraId="3B0B6D6C"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MDTYPE</w:t>
            </w:r>
            <w:r w:rsidRPr="00CB64E2">
              <w:rPr>
                <w:rFonts w:ascii="Times New Roman" w:hAnsi="Times New Roman" w:cs="Times New Roman"/>
                <w:color w:val="000000" w:themeColor="text1"/>
                <w:sz w:val="24"/>
                <w:szCs w:val="24"/>
              </w:rPr>
              <w:t xml:space="preserve"> zaznamenává název schématu XML z číselníku známých schémat. Uváděná hodnota je "OTHER".</w:t>
            </w:r>
          </w:p>
          <w:p w14:paraId="4071A55F"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p>
          <w:p w14:paraId="62E1FEE2"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lastRenderedPageBreak/>
              <w:t>MIMETYPE</w:t>
            </w:r>
            <w:r w:rsidRPr="00CB64E2">
              <w:rPr>
                <w:rFonts w:ascii="Times New Roman" w:hAnsi="Times New Roman" w:cs="Times New Roman"/>
                <w:color w:val="000000" w:themeColor="text1"/>
                <w:sz w:val="24"/>
                <w:szCs w:val="24"/>
              </w:rPr>
              <w:t xml:space="preserve"> zaznamenává určení typu a souborového formátu metadat podle internetového standardu MIME. Uváděná hodnota je "text/</w:t>
            </w:r>
            <w:proofErr w:type="spellStart"/>
            <w:r w:rsidRPr="00CB64E2">
              <w:rPr>
                <w:rFonts w:ascii="Times New Roman" w:hAnsi="Times New Roman" w:cs="Times New Roman"/>
                <w:color w:val="000000" w:themeColor="text1"/>
                <w:sz w:val="24"/>
                <w:szCs w:val="24"/>
              </w:rPr>
              <w:t>xml</w:t>
            </w:r>
            <w:proofErr w:type="spellEnd"/>
            <w:r w:rsidRPr="00CB64E2">
              <w:rPr>
                <w:rFonts w:ascii="Times New Roman" w:hAnsi="Times New Roman" w:cs="Times New Roman"/>
                <w:color w:val="000000" w:themeColor="text1"/>
                <w:sz w:val="24"/>
                <w:szCs w:val="24"/>
              </w:rPr>
              <w:t>".</w:t>
            </w:r>
          </w:p>
        </w:tc>
      </w:tr>
    </w:tbl>
    <w:p w14:paraId="69CB06E4"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6712747A" w14:textId="226416AB" w:rsidR="00CB64E2" w:rsidRPr="00CB64E2" w:rsidRDefault="00980D1C" w:rsidP="00980D1C">
      <w:pPr>
        <w:pStyle w:val="Nadpis3"/>
      </w:pPr>
      <w:bookmarkStart w:id="9" w:name="_Toc175223981"/>
      <w:r>
        <w:t xml:space="preserve">1.8 </w:t>
      </w:r>
      <w:r w:rsidR="00CB64E2" w:rsidRPr="00CB64E2">
        <w:t>(popisná) Data XML</w:t>
      </w:r>
      <w:bookmarkEnd w:id="9"/>
    </w:p>
    <w:p w14:paraId="2F780E95" w14:textId="6172E408"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 xml:space="preserve">Element obsahuje vložená popisná metadata. Ta jsou definována schématem NSESSS (nsesss.xsd) uvedeném na konci této přílohy. Do elementu jsou vkládány kořenové elementy schématu NSESSS s prefixem </w:t>
      </w:r>
      <w:proofErr w:type="spellStart"/>
      <w:r w:rsidRPr="00CB64E2">
        <w:rPr>
          <w:rFonts w:ascii="Times New Roman" w:hAnsi="Times New Roman" w:cs="Times New Roman"/>
          <w:color w:val="000000" w:themeColor="text1"/>
          <w:sz w:val="24"/>
          <w:szCs w:val="24"/>
        </w:rPr>
        <w:t>nsesss</w:t>
      </w:r>
      <w:proofErr w:type="spellEnd"/>
      <w:r w:rsidRPr="00CB64E2">
        <w:rPr>
          <w:rFonts w:ascii="Times New Roman" w:hAnsi="Times New Roman" w:cs="Times New Roman"/>
          <w:color w:val="000000" w:themeColor="text1"/>
          <w:sz w:val="24"/>
          <w:szCs w:val="24"/>
        </w:rPr>
        <w:t>. V případě, že j</w:t>
      </w:r>
      <w:r w:rsidR="00516D0E">
        <w:rPr>
          <w:rFonts w:ascii="Times New Roman" w:hAnsi="Times New Roman" w:cs="Times New Roman"/>
          <w:color w:val="000000" w:themeColor="text1"/>
          <w:sz w:val="24"/>
          <w:szCs w:val="24"/>
        </w:rPr>
        <w:t>sou</w:t>
      </w:r>
      <w:r w:rsidRPr="00CB64E2">
        <w:rPr>
          <w:rFonts w:ascii="Times New Roman" w:hAnsi="Times New Roman" w:cs="Times New Roman"/>
          <w:color w:val="000000" w:themeColor="text1"/>
          <w:sz w:val="24"/>
          <w:szCs w:val="24"/>
        </w:rPr>
        <w:t xml:space="preserve"> základní entita NSESSS (tj. díl</w:t>
      </w:r>
      <w:r w:rsidR="00BB6A0D">
        <w:rPr>
          <w:rFonts w:ascii="Times New Roman" w:hAnsi="Times New Roman" w:cs="Times New Roman"/>
          <w:color w:val="000000" w:themeColor="text1"/>
          <w:sz w:val="24"/>
          <w:szCs w:val="24"/>
        </w:rPr>
        <w:t xml:space="preserve"> typového spisu</w:t>
      </w:r>
      <w:r w:rsidRPr="00CB64E2">
        <w:rPr>
          <w:rFonts w:ascii="Times New Roman" w:hAnsi="Times New Roman" w:cs="Times New Roman"/>
          <w:color w:val="000000" w:themeColor="text1"/>
          <w:sz w:val="24"/>
          <w:szCs w:val="24"/>
        </w:rPr>
        <w:t>, dokument nebo spis) nebo její podřízené či nadřízené entity spojen</w:t>
      </w:r>
      <w:r w:rsidR="00516D0E">
        <w:rPr>
          <w:rFonts w:ascii="Times New Roman" w:hAnsi="Times New Roman" w:cs="Times New Roman"/>
          <w:color w:val="000000" w:themeColor="text1"/>
          <w:sz w:val="24"/>
          <w:szCs w:val="24"/>
        </w:rPr>
        <w:t>y</w:t>
      </w:r>
      <w:r w:rsidRPr="00CB64E2">
        <w:rPr>
          <w:rFonts w:ascii="Times New Roman" w:hAnsi="Times New Roman" w:cs="Times New Roman"/>
          <w:color w:val="000000" w:themeColor="text1"/>
          <w:sz w:val="24"/>
          <w:szCs w:val="24"/>
        </w:rPr>
        <w:t xml:space="preserve"> s jinou entitou prostřednictvím pevného křížového odkazu, je tato entita rovněž vložena do tohoto elementu.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5E18730E" w14:textId="77777777" w:rsidTr="00980D1C">
        <w:tc>
          <w:tcPr>
            <w:tcW w:w="1754" w:type="dxa"/>
          </w:tcPr>
          <w:p w14:paraId="07ADE4E0"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353219E7"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mets:xmlData</w:t>
            </w:r>
            <w:proofErr w:type="spellEnd"/>
            <w:r w:rsidRPr="00CB64E2">
              <w:rPr>
                <w:rStyle w:val="c7dqy41"/>
                <w:rFonts w:ascii="Times New Roman" w:hAnsi="Times New Roman"/>
                <w:b/>
                <w:bCs/>
                <w:color w:val="000000" w:themeColor="text1"/>
                <w:sz w:val="24"/>
                <w:szCs w:val="24"/>
              </w:rPr>
              <w:t>&gt;</w:t>
            </w:r>
          </w:p>
        </w:tc>
      </w:tr>
      <w:tr w:rsidR="00CB64E2" w:rsidRPr="00CB64E2" w14:paraId="0B4615FE" w14:textId="77777777" w:rsidTr="00980D1C">
        <w:tc>
          <w:tcPr>
            <w:tcW w:w="1754" w:type="dxa"/>
          </w:tcPr>
          <w:p w14:paraId="6B02CC81"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656C6AB2"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smíšený datový typ (kontejner)</w:t>
            </w:r>
          </w:p>
        </w:tc>
      </w:tr>
      <w:tr w:rsidR="00CB64E2" w:rsidRPr="00CB64E2" w14:paraId="252B929F" w14:textId="77777777" w:rsidTr="00980D1C">
        <w:tc>
          <w:tcPr>
            <w:tcW w:w="1754" w:type="dxa"/>
          </w:tcPr>
          <w:p w14:paraId="1AC67742"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4AD9EB7A"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6E2EC8A5" w14:textId="77777777" w:rsidTr="00980D1C">
        <w:tc>
          <w:tcPr>
            <w:tcW w:w="1754" w:type="dxa"/>
          </w:tcPr>
          <w:p w14:paraId="13A49570"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2C059B97"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bl>
    <w:p w14:paraId="516D8929" w14:textId="77777777" w:rsidR="00CB64E2" w:rsidRPr="00CB64E2" w:rsidRDefault="00CB64E2" w:rsidP="00CB64E2">
      <w:pPr>
        <w:autoSpaceDE w:val="0"/>
        <w:autoSpaceDN w:val="0"/>
        <w:adjustRightInd w:val="0"/>
        <w:spacing w:line="240" w:lineRule="auto"/>
        <w:rPr>
          <w:rFonts w:ascii="Times New Roman" w:hAnsi="Times New Roman" w:cs="Times New Roman"/>
          <w:bCs/>
          <w:color w:val="000000" w:themeColor="text1"/>
          <w:sz w:val="24"/>
          <w:szCs w:val="24"/>
        </w:rPr>
      </w:pPr>
    </w:p>
    <w:p w14:paraId="7233D93C" w14:textId="2DC0BE6B" w:rsidR="00CB64E2" w:rsidRPr="00CB64E2" w:rsidRDefault="00980D1C" w:rsidP="00980D1C">
      <w:pPr>
        <w:pStyle w:val="Nadpis3"/>
      </w:pPr>
      <w:bookmarkStart w:id="10" w:name="_Toc175223982"/>
      <w:r>
        <w:t xml:space="preserve">1.9 </w:t>
      </w:r>
      <w:r w:rsidR="00CB64E2" w:rsidRPr="00CB64E2">
        <w:t>Sekce administrativních metadat</w:t>
      </w:r>
      <w:bookmarkEnd w:id="10"/>
    </w:p>
    <w:p w14:paraId="0E2FBE2F"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část dokumentu XML, která je určena pro vkládání transakčního protokolu. Ten je definován schématem podle přílohy č. 6 národního standardu. Jeden element zaznamenává transakční protokol k jedné entitě/objektu.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657A294E" w14:textId="77777777" w:rsidTr="00980D1C">
        <w:tc>
          <w:tcPr>
            <w:tcW w:w="1754" w:type="dxa"/>
          </w:tcPr>
          <w:p w14:paraId="026F9BFB"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0EBF8C68"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mets:amdSec</w:t>
            </w:r>
            <w:proofErr w:type="spellEnd"/>
            <w:r w:rsidRPr="00CB64E2">
              <w:rPr>
                <w:rStyle w:val="c7dqy41"/>
                <w:rFonts w:ascii="Times New Roman" w:hAnsi="Times New Roman"/>
                <w:b/>
                <w:bCs/>
                <w:color w:val="000000" w:themeColor="text1"/>
                <w:sz w:val="24"/>
                <w:szCs w:val="24"/>
              </w:rPr>
              <w:t>&gt;</w:t>
            </w:r>
          </w:p>
        </w:tc>
      </w:tr>
      <w:tr w:rsidR="00CB64E2" w:rsidRPr="00CB64E2" w14:paraId="7C9B6D45" w14:textId="77777777" w:rsidTr="00980D1C">
        <w:tc>
          <w:tcPr>
            <w:tcW w:w="1754" w:type="dxa"/>
          </w:tcPr>
          <w:p w14:paraId="1A8F76AC"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0CC85617"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0F531063" w14:textId="77777777" w:rsidTr="00980D1C">
        <w:tc>
          <w:tcPr>
            <w:tcW w:w="1754" w:type="dxa"/>
          </w:tcPr>
          <w:p w14:paraId="71BBE3C1"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501D4E56"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4948BBB6" w14:textId="77777777" w:rsidTr="00980D1C">
        <w:tc>
          <w:tcPr>
            <w:tcW w:w="1754" w:type="dxa"/>
          </w:tcPr>
          <w:p w14:paraId="00A862F6"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56E9254C"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69843901" w14:textId="77777777" w:rsidTr="00980D1C">
        <w:tc>
          <w:tcPr>
            <w:tcW w:w="1754" w:type="dxa"/>
          </w:tcPr>
          <w:p w14:paraId="06561807"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2FE46F07"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Style w:val="c18yc01"/>
                <w:rFonts w:ascii="Times New Roman" w:hAnsi="Times New Roman"/>
                <w:color w:val="000000" w:themeColor="text1"/>
                <w:sz w:val="24"/>
                <w:szCs w:val="24"/>
              </w:rPr>
              <w:t xml:space="preserve">ID identifikuje část dokumentu XML. </w:t>
            </w:r>
            <w:r w:rsidRPr="00CB64E2">
              <w:rPr>
                <w:rFonts w:ascii="Times New Roman" w:hAnsi="Times New Roman" w:cs="Times New Roman"/>
                <w:color w:val="000000" w:themeColor="text1"/>
                <w:sz w:val="24"/>
                <w:szCs w:val="24"/>
              </w:rPr>
              <w:t>Jde o jedinečný identifikátor části v celém dokumentu. Jeho konstrukce není předepsána.</w:t>
            </w:r>
          </w:p>
        </w:tc>
      </w:tr>
    </w:tbl>
    <w:p w14:paraId="108BD6EC"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05DF5981" w14:textId="7C6DA7E3" w:rsidR="00CB64E2" w:rsidRPr="00CB64E2" w:rsidRDefault="00980D1C" w:rsidP="00980D1C">
      <w:pPr>
        <w:pStyle w:val="Nadpis3"/>
      </w:pPr>
      <w:bookmarkStart w:id="11" w:name="_Toc175223983"/>
      <w:r>
        <w:t xml:space="preserve">1.10 </w:t>
      </w:r>
      <w:r w:rsidR="00CB64E2" w:rsidRPr="00CB64E2">
        <w:t>Digitální provenience entity/objektu</w:t>
      </w:r>
      <w:bookmarkEnd w:id="11"/>
    </w:p>
    <w:p w14:paraId="1F85BE34"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část dokumentu XML, která je určena pro vkládání informací o úkonech provedených s entitou/objektem.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552B8B26" w14:textId="77777777" w:rsidTr="00980D1C">
        <w:tc>
          <w:tcPr>
            <w:tcW w:w="1754" w:type="dxa"/>
          </w:tcPr>
          <w:p w14:paraId="3B2FBFD4"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31DF0E12"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mets:digiprovMD</w:t>
            </w:r>
            <w:proofErr w:type="spellEnd"/>
            <w:r w:rsidRPr="00CB64E2">
              <w:rPr>
                <w:rStyle w:val="c7dqy41"/>
                <w:rFonts w:ascii="Times New Roman" w:hAnsi="Times New Roman"/>
                <w:b/>
                <w:bCs/>
                <w:color w:val="000000" w:themeColor="text1"/>
                <w:sz w:val="24"/>
                <w:szCs w:val="24"/>
              </w:rPr>
              <w:t>&gt;</w:t>
            </w:r>
          </w:p>
        </w:tc>
      </w:tr>
      <w:tr w:rsidR="00CB64E2" w:rsidRPr="00CB64E2" w14:paraId="7A6D10A3" w14:textId="77777777" w:rsidTr="00980D1C">
        <w:tc>
          <w:tcPr>
            <w:tcW w:w="1754" w:type="dxa"/>
          </w:tcPr>
          <w:p w14:paraId="02861D01"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6E136DED"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3B034A08" w14:textId="77777777" w:rsidTr="00980D1C">
        <w:tc>
          <w:tcPr>
            <w:tcW w:w="1754" w:type="dxa"/>
          </w:tcPr>
          <w:p w14:paraId="45243194"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188ED80E"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3E40F137" w14:textId="77777777" w:rsidTr="00980D1C">
        <w:tc>
          <w:tcPr>
            <w:tcW w:w="1754" w:type="dxa"/>
          </w:tcPr>
          <w:p w14:paraId="083BF08C"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7E87E3F4"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7CDAEF79" w14:textId="77777777" w:rsidTr="00980D1C">
        <w:tc>
          <w:tcPr>
            <w:tcW w:w="1754" w:type="dxa"/>
          </w:tcPr>
          <w:p w14:paraId="5C72A245"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lastRenderedPageBreak/>
              <w:t>Atributy</w:t>
            </w:r>
          </w:p>
        </w:tc>
        <w:tc>
          <w:tcPr>
            <w:tcW w:w="7308" w:type="dxa"/>
          </w:tcPr>
          <w:p w14:paraId="34C8225C"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Style w:val="c18yc01"/>
                <w:rFonts w:ascii="Times New Roman" w:hAnsi="Times New Roman"/>
                <w:color w:val="000000" w:themeColor="text1"/>
                <w:sz w:val="24"/>
                <w:szCs w:val="24"/>
              </w:rPr>
              <w:t xml:space="preserve">ID identifikuje část dokumentu XML. </w:t>
            </w:r>
            <w:r w:rsidRPr="00CB64E2">
              <w:rPr>
                <w:rFonts w:ascii="Times New Roman" w:hAnsi="Times New Roman" w:cs="Times New Roman"/>
                <w:color w:val="000000" w:themeColor="text1"/>
                <w:sz w:val="24"/>
                <w:szCs w:val="24"/>
              </w:rPr>
              <w:t>Jde o jedinečný identifikátor části v celém dokumentu. Jeho konstrukce není předepsána.</w:t>
            </w:r>
          </w:p>
        </w:tc>
      </w:tr>
    </w:tbl>
    <w:p w14:paraId="7621DCCE"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5FB5A06A" w14:textId="21DF22D0" w:rsidR="00CB64E2" w:rsidRPr="00CB64E2" w:rsidRDefault="00980D1C" w:rsidP="00980D1C">
      <w:pPr>
        <w:pStyle w:val="Nadpis3"/>
      </w:pPr>
      <w:bookmarkStart w:id="12" w:name="_Toc175223984"/>
      <w:r>
        <w:t xml:space="preserve">1.11 </w:t>
      </w:r>
      <w:r w:rsidR="00CB64E2" w:rsidRPr="00CB64E2">
        <w:t>Vložená (administrativní) metadata</w:t>
      </w:r>
      <w:bookmarkEnd w:id="12"/>
    </w:p>
    <w:p w14:paraId="57FE938B" w14:textId="4E4E5E38"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vložená popisná metadata. Ta jsou definována schématem NSESSS.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35C5E8EB" w14:textId="77777777" w:rsidTr="00980D1C">
        <w:tc>
          <w:tcPr>
            <w:tcW w:w="1754" w:type="dxa"/>
          </w:tcPr>
          <w:p w14:paraId="2CB7B43C"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1E8A2BFA"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mets:mdWrap</w:t>
            </w:r>
            <w:proofErr w:type="spellEnd"/>
            <w:r w:rsidRPr="00CB64E2">
              <w:rPr>
                <w:rStyle w:val="c7dqy41"/>
                <w:rFonts w:ascii="Times New Roman" w:hAnsi="Times New Roman"/>
                <w:b/>
                <w:bCs/>
                <w:color w:val="000000" w:themeColor="text1"/>
                <w:sz w:val="24"/>
                <w:szCs w:val="24"/>
              </w:rPr>
              <w:t>&gt;</w:t>
            </w:r>
          </w:p>
        </w:tc>
      </w:tr>
      <w:tr w:rsidR="00CB64E2" w:rsidRPr="00CB64E2" w14:paraId="51BDBFA7" w14:textId="77777777" w:rsidTr="00980D1C">
        <w:tc>
          <w:tcPr>
            <w:tcW w:w="1754" w:type="dxa"/>
          </w:tcPr>
          <w:p w14:paraId="048543B6"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07834369"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286231DA" w14:textId="77777777" w:rsidTr="00980D1C">
        <w:tc>
          <w:tcPr>
            <w:tcW w:w="1754" w:type="dxa"/>
          </w:tcPr>
          <w:p w14:paraId="776E3F75"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5B856AE1"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06CDCF6A" w14:textId="77777777" w:rsidTr="00980D1C">
        <w:tc>
          <w:tcPr>
            <w:tcW w:w="1754" w:type="dxa"/>
          </w:tcPr>
          <w:p w14:paraId="5A1F3230"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79D54BE7"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586389D0" w14:textId="77777777" w:rsidTr="00980D1C">
        <w:tc>
          <w:tcPr>
            <w:tcW w:w="1754" w:type="dxa"/>
          </w:tcPr>
          <w:p w14:paraId="209AB79A"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6A825B38"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MDTYPEVERSION</w:t>
            </w:r>
            <w:r w:rsidRPr="00CB64E2">
              <w:rPr>
                <w:rFonts w:ascii="Times New Roman" w:hAnsi="Times New Roman" w:cs="Times New Roman"/>
                <w:color w:val="000000" w:themeColor="text1"/>
                <w:sz w:val="24"/>
                <w:szCs w:val="24"/>
              </w:rPr>
              <w:t xml:space="preserve"> zaznamenává verzi schématu transakčního protokolu. Uváděná hodnota je "4.0".</w:t>
            </w:r>
          </w:p>
          <w:p w14:paraId="25F2701A"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p>
          <w:p w14:paraId="60C3597B"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OTHERMDTYPE</w:t>
            </w:r>
            <w:r w:rsidRPr="00CB64E2">
              <w:rPr>
                <w:rFonts w:ascii="Times New Roman" w:hAnsi="Times New Roman" w:cs="Times New Roman"/>
                <w:color w:val="000000" w:themeColor="text1"/>
                <w:sz w:val="24"/>
                <w:szCs w:val="24"/>
              </w:rPr>
              <w:t xml:space="preserve"> zaznamenává název schématu transakčního protokolu. Uváděná hodnota je "TP".</w:t>
            </w:r>
          </w:p>
          <w:p w14:paraId="414C9AD3"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p>
          <w:p w14:paraId="32DC7402"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MDTYPE</w:t>
            </w:r>
            <w:r w:rsidRPr="00CB64E2">
              <w:rPr>
                <w:rFonts w:ascii="Times New Roman" w:hAnsi="Times New Roman" w:cs="Times New Roman"/>
                <w:color w:val="000000" w:themeColor="text1"/>
                <w:sz w:val="24"/>
                <w:szCs w:val="24"/>
              </w:rPr>
              <w:t xml:space="preserve"> zaznamenává název schématu XML z číselníku známých schémat. Uváděná hodnota je "OTHER".</w:t>
            </w:r>
          </w:p>
          <w:p w14:paraId="4E5B4505"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p>
          <w:p w14:paraId="1E73B7EC" w14:textId="77777777" w:rsidR="00CB64E2" w:rsidRPr="00CB64E2" w:rsidRDefault="00CB64E2" w:rsidP="00980D1C">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MIMETYPE</w:t>
            </w:r>
            <w:r w:rsidRPr="00CB64E2">
              <w:rPr>
                <w:rFonts w:ascii="Times New Roman" w:hAnsi="Times New Roman" w:cs="Times New Roman"/>
                <w:color w:val="000000" w:themeColor="text1"/>
                <w:sz w:val="24"/>
                <w:szCs w:val="24"/>
              </w:rPr>
              <w:t xml:space="preserve"> zaznamenává určení typu a souborového formátu metadat podle internetového standardu MIME. Uváděná hodnota je "text/</w:t>
            </w:r>
            <w:proofErr w:type="spellStart"/>
            <w:r w:rsidRPr="00CB64E2">
              <w:rPr>
                <w:rFonts w:ascii="Times New Roman" w:hAnsi="Times New Roman" w:cs="Times New Roman"/>
                <w:color w:val="000000" w:themeColor="text1"/>
                <w:sz w:val="24"/>
                <w:szCs w:val="24"/>
              </w:rPr>
              <w:t>xml</w:t>
            </w:r>
            <w:proofErr w:type="spellEnd"/>
            <w:r w:rsidRPr="00CB64E2">
              <w:rPr>
                <w:rFonts w:ascii="Times New Roman" w:hAnsi="Times New Roman" w:cs="Times New Roman"/>
                <w:color w:val="000000" w:themeColor="text1"/>
                <w:sz w:val="24"/>
                <w:szCs w:val="24"/>
              </w:rPr>
              <w:t>".</w:t>
            </w:r>
          </w:p>
        </w:tc>
      </w:tr>
    </w:tbl>
    <w:p w14:paraId="7DAAC96D"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04A1223F" w14:textId="5EE715E1" w:rsidR="00CB64E2" w:rsidRPr="00CB64E2" w:rsidRDefault="00980D1C" w:rsidP="00980D1C">
      <w:pPr>
        <w:pStyle w:val="Nadpis3"/>
      </w:pPr>
      <w:bookmarkStart w:id="13" w:name="_Toc175223985"/>
      <w:r>
        <w:t xml:space="preserve">1.12 </w:t>
      </w:r>
      <w:r w:rsidR="00CB64E2" w:rsidRPr="00CB64E2">
        <w:t>(administrativní) Data XML</w:t>
      </w:r>
      <w:bookmarkEnd w:id="13"/>
    </w:p>
    <w:p w14:paraId="30AE77E2"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 xml:space="preserve">Element obsahuje vložená administrativní metadata. Ta jsou definována schématem transakčního protokolu. Do elementu je vkládán kořenový element </w:t>
      </w:r>
      <w:proofErr w:type="spellStart"/>
      <w:r w:rsidRPr="00CB64E2">
        <w:rPr>
          <w:rFonts w:ascii="Times New Roman" w:hAnsi="Times New Roman" w:cs="Times New Roman"/>
          <w:color w:val="000000" w:themeColor="text1"/>
          <w:sz w:val="24"/>
          <w:szCs w:val="24"/>
        </w:rPr>
        <w:t>TransakcniLogObjektu</w:t>
      </w:r>
      <w:proofErr w:type="spellEnd"/>
      <w:r w:rsidRPr="00CB64E2">
        <w:rPr>
          <w:rFonts w:ascii="Times New Roman" w:hAnsi="Times New Roman" w:cs="Times New Roman"/>
          <w:color w:val="000000" w:themeColor="text1"/>
          <w:sz w:val="24"/>
          <w:szCs w:val="24"/>
        </w:rPr>
        <w:t xml:space="preserve"> schématu s prefixem </w:t>
      </w:r>
      <w:proofErr w:type="spellStart"/>
      <w:r w:rsidRPr="00CB64E2">
        <w:rPr>
          <w:rFonts w:ascii="Times New Roman" w:hAnsi="Times New Roman" w:cs="Times New Roman"/>
          <w:color w:val="000000" w:themeColor="text1"/>
          <w:sz w:val="24"/>
          <w:szCs w:val="24"/>
        </w:rPr>
        <w:t>tp</w:t>
      </w:r>
      <w:proofErr w:type="spellEnd"/>
      <w:r w:rsidRPr="00CB64E2">
        <w:rPr>
          <w:rFonts w:ascii="Times New Roman" w:hAnsi="Times New Roman" w:cs="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26670BFC" w14:textId="77777777" w:rsidTr="00980D1C">
        <w:tc>
          <w:tcPr>
            <w:tcW w:w="1754" w:type="dxa"/>
          </w:tcPr>
          <w:p w14:paraId="380A91AB"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08830BC4"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mets:xmlData</w:t>
            </w:r>
            <w:proofErr w:type="spellEnd"/>
            <w:r w:rsidRPr="00CB64E2">
              <w:rPr>
                <w:rStyle w:val="c7dqy41"/>
                <w:rFonts w:ascii="Times New Roman" w:hAnsi="Times New Roman"/>
                <w:b/>
                <w:bCs/>
                <w:color w:val="000000" w:themeColor="text1"/>
                <w:sz w:val="24"/>
                <w:szCs w:val="24"/>
              </w:rPr>
              <w:t>&gt;</w:t>
            </w:r>
          </w:p>
        </w:tc>
      </w:tr>
      <w:tr w:rsidR="00CB64E2" w:rsidRPr="00CB64E2" w14:paraId="5BC2B496" w14:textId="77777777" w:rsidTr="00980D1C">
        <w:tc>
          <w:tcPr>
            <w:tcW w:w="1754" w:type="dxa"/>
          </w:tcPr>
          <w:p w14:paraId="5A439BB6"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6EB974CC"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smíšený datový typ (kontejner)</w:t>
            </w:r>
          </w:p>
        </w:tc>
      </w:tr>
      <w:tr w:rsidR="00CB64E2" w:rsidRPr="00CB64E2" w14:paraId="777E167F" w14:textId="77777777" w:rsidTr="00980D1C">
        <w:tc>
          <w:tcPr>
            <w:tcW w:w="1754" w:type="dxa"/>
          </w:tcPr>
          <w:p w14:paraId="5796CFB5"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4FAB3E33"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3EAA9282" w14:textId="77777777" w:rsidTr="00980D1C">
        <w:tc>
          <w:tcPr>
            <w:tcW w:w="1754" w:type="dxa"/>
          </w:tcPr>
          <w:p w14:paraId="3B31FC86"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07B17A39"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bl>
    <w:p w14:paraId="4ECA4763"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41217ACE" w14:textId="157F1B66" w:rsidR="00CB64E2" w:rsidRPr="00CB64E2" w:rsidRDefault="00980D1C" w:rsidP="00980D1C">
      <w:pPr>
        <w:pStyle w:val="Nadpis3"/>
      </w:pPr>
      <w:bookmarkStart w:id="14" w:name="_Toc175223986"/>
      <w:r>
        <w:t xml:space="preserve">1.13 </w:t>
      </w:r>
      <w:r w:rsidR="00CB64E2" w:rsidRPr="00CB64E2">
        <w:t>Sekce souborů (komponent)</w:t>
      </w:r>
      <w:bookmarkEnd w:id="14"/>
    </w:p>
    <w:p w14:paraId="567A0E9D"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část dokumentu XML, která je určena pro soubory (komponenty).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30E5665D" w14:textId="77777777" w:rsidTr="00980D1C">
        <w:tc>
          <w:tcPr>
            <w:tcW w:w="1754" w:type="dxa"/>
          </w:tcPr>
          <w:p w14:paraId="55D272E0" w14:textId="77777777" w:rsidR="00CB64E2" w:rsidRPr="00CB64E2" w:rsidRDefault="00CB64E2" w:rsidP="00980D1C">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058DEDB8"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mets:fileSec</w:t>
            </w:r>
            <w:proofErr w:type="spellEnd"/>
            <w:r w:rsidRPr="00CB64E2">
              <w:rPr>
                <w:rStyle w:val="c7dqy41"/>
                <w:rFonts w:ascii="Times New Roman" w:hAnsi="Times New Roman"/>
                <w:b/>
                <w:bCs/>
                <w:color w:val="000000" w:themeColor="text1"/>
                <w:sz w:val="24"/>
                <w:szCs w:val="24"/>
              </w:rPr>
              <w:t>&gt;</w:t>
            </w:r>
          </w:p>
        </w:tc>
      </w:tr>
      <w:tr w:rsidR="00CB64E2" w:rsidRPr="00CB64E2" w14:paraId="1BBB9B57" w14:textId="77777777" w:rsidTr="00980D1C">
        <w:tc>
          <w:tcPr>
            <w:tcW w:w="1754" w:type="dxa"/>
          </w:tcPr>
          <w:p w14:paraId="6B94D24D"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4754CFFB"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6230D5F9" w14:textId="77777777" w:rsidTr="00980D1C">
        <w:tc>
          <w:tcPr>
            <w:tcW w:w="1754" w:type="dxa"/>
          </w:tcPr>
          <w:p w14:paraId="07431334"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lastRenderedPageBreak/>
              <w:t>Povinnost</w:t>
            </w:r>
          </w:p>
        </w:tc>
        <w:tc>
          <w:tcPr>
            <w:tcW w:w="7308" w:type="dxa"/>
          </w:tcPr>
          <w:p w14:paraId="33446704" w14:textId="2C8986D9"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 povinný je pouze v případě Datového balíčku pro předávání dokumentů a jejich metadat do archivu, který má obsahovat dokumenty v digitální podobě vybrané jako archiválie</w:t>
            </w:r>
            <w:r w:rsidR="001E0C8D">
              <w:rPr>
                <w:rFonts w:ascii="Times New Roman" w:hAnsi="Times New Roman" w:cs="Times New Roman"/>
                <w:color w:val="000000" w:themeColor="text1"/>
                <w:sz w:val="24"/>
                <w:szCs w:val="24"/>
              </w:rPr>
              <w:t>.</w:t>
            </w:r>
          </w:p>
        </w:tc>
      </w:tr>
      <w:tr w:rsidR="00CB64E2" w:rsidRPr="00CB64E2" w14:paraId="3C86648F" w14:textId="77777777" w:rsidTr="00980D1C">
        <w:tc>
          <w:tcPr>
            <w:tcW w:w="1754" w:type="dxa"/>
          </w:tcPr>
          <w:p w14:paraId="068DA347" w14:textId="77777777" w:rsidR="00CB64E2" w:rsidRPr="00CB64E2" w:rsidRDefault="00CB64E2" w:rsidP="00980D1C">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02BD8AE7" w14:textId="77777777" w:rsidR="00CB64E2" w:rsidRPr="00CB64E2" w:rsidRDefault="00CB64E2" w:rsidP="00980D1C">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bl>
    <w:p w14:paraId="33B4C6C1" w14:textId="77777777" w:rsidR="0076104B" w:rsidRDefault="0076104B" w:rsidP="0076104B">
      <w:pPr>
        <w:tabs>
          <w:tab w:val="left" w:pos="567"/>
        </w:tabs>
        <w:autoSpaceDE w:val="0"/>
        <w:autoSpaceDN w:val="0"/>
        <w:adjustRightInd w:val="0"/>
        <w:spacing w:before="0" w:after="0" w:line="240" w:lineRule="auto"/>
        <w:ind w:left="426"/>
        <w:jc w:val="left"/>
        <w:rPr>
          <w:rFonts w:ascii="Times New Roman" w:hAnsi="Times New Roman" w:cs="Times New Roman"/>
          <w:b/>
          <w:bCs/>
          <w:color w:val="000000" w:themeColor="text1"/>
          <w:sz w:val="24"/>
          <w:szCs w:val="24"/>
        </w:rPr>
      </w:pPr>
    </w:p>
    <w:p w14:paraId="6B518F87" w14:textId="77777777" w:rsidR="0076104B" w:rsidRDefault="0076104B" w:rsidP="0076104B">
      <w:pPr>
        <w:tabs>
          <w:tab w:val="left" w:pos="567"/>
        </w:tabs>
        <w:autoSpaceDE w:val="0"/>
        <w:autoSpaceDN w:val="0"/>
        <w:adjustRightInd w:val="0"/>
        <w:spacing w:before="0" w:after="0" w:line="240" w:lineRule="auto"/>
        <w:ind w:left="426"/>
        <w:jc w:val="left"/>
        <w:rPr>
          <w:rFonts w:ascii="Times New Roman" w:hAnsi="Times New Roman" w:cs="Times New Roman"/>
          <w:b/>
          <w:bCs/>
          <w:color w:val="000000" w:themeColor="text1"/>
          <w:sz w:val="24"/>
          <w:szCs w:val="24"/>
        </w:rPr>
      </w:pPr>
    </w:p>
    <w:p w14:paraId="5D9FD4B8" w14:textId="012DD93C" w:rsidR="00CB64E2" w:rsidRPr="0076104B" w:rsidRDefault="0076104B" w:rsidP="0076104B">
      <w:pPr>
        <w:pStyle w:val="Nadpis3"/>
      </w:pPr>
      <w:bookmarkStart w:id="15" w:name="_Toc175223987"/>
      <w:r>
        <w:t xml:space="preserve">1.14 </w:t>
      </w:r>
      <w:r w:rsidR="00CB64E2" w:rsidRPr="0076104B">
        <w:t>Skupina souborů (komponent)</w:t>
      </w:r>
      <w:bookmarkEnd w:id="15"/>
    </w:p>
    <w:p w14:paraId="2BA56449"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soubory (komponenty).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562BF555" w14:textId="77777777" w:rsidTr="0076104B">
        <w:tc>
          <w:tcPr>
            <w:tcW w:w="1754" w:type="dxa"/>
          </w:tcPr>
          <w:p w14:paraId="72964D31" w14:textId="77777777" w:rsidR="00CB64E2" w:rsidRPr="00CB64E2" w:rsidRDefault="00CB64E2" w:rsidP="0076104B">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0B1C4266"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mets:fileGrp</w:t>
            </w:r>
            <w:proofErr w:type="spellEnd"/>
            <w:r w:rsidRPr="00CB64E2">
              <w:rPr>
                <w:rStyle w:val="c7dqy41"/>
                <w:rFonts w:ascii="Times New Roman" w:hAnsi="Times New Roman"/>
                <w:b/>
                <w:bCs/>
                <w:color w:val="000000" w:themeColor="text1"/>
                <w:sz w:val="24"/>
                <w:szCs w:val="24"/>
              </w:rPr>
              <w:t>&gt;</w:t>
            </w:r>
          </w:p>
        </w:tc>
      </w:tr>
      <w:tr w:rsidR="00CB64E2" w:rsidRPr="00CB64E2" w14:paraId="3AF64916" w14:textId="77777777" w:rsidTr="0076104B">
        <w:tc>
          <w:tcPr>
            <w:tcW w:w="1754" w:type="dxa"/>
          </w:tcPr>
          <w:p w14:paraId="6F6F9325"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266CE768"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1514E943" w14:textId="77777777" w:rsidTr="0076104B">
        <w:tc>
          <w:tcPr>
            <w:tcW w:w="1754" w:type="dxa"/>
          </w:tcPr>
          <w:p w14:paraId="155EB5B3"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6D6D4C4C"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3BB34169" w14:textId="77777777" w:rsidTr="0076104B">
        <w:tc>
          <w:tcPr>
            <w:tcW w:w="1754" w:type="dxa"/>
          </w:tcPr>
          <w:p w14:paraId="5E45674F"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279935D7"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bl>
    <w:p w14:paraId="66E13DD9"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4B2F9AE1" w14:textId="0BC0088A" w:rsidR="00CB64E2" w:rsidRPr="00CB64E2" w:rsidRDefault="0076104B" w:rsidP="0076104B">
      <w:pPr>
        <w:pStyle w:val="Nadpis3"/>
      </w:pPr>
      <w:bookmarkStart w:id="16" w:name="_Toc175223988"/>
      <w:r>
        <w:t xml:space="preserve">1.15 </w:t>
      </w:r>
      <w:r w:rsidR="00CB64E2" w:rsidRPr="00CB64E2">
        <w:t>Soubor (komponenta)</w:t>
      </w:r>
      <w:bookmarkEnd w:id="16"/>
    </w:p>
    <w:p w14:paraId="784C4EEF"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jednotlivý soubor (komponentu).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1D31077D" w14:textId="77777777" w:rsidTr="0076104B">
        <w:tc>
          <w:tcPr>
            <w:tcW w:w="1754" w:type="dxa"/>
          </w:tcPr>
          <w:p w14:paraId="34EA9954" w14:textId="77777777" w:rsidR="00CB64E2" w:rsidRPr="00CB64E2" w:rsidRDefault="00CB64E2" w:rsidP="0076104B">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2708F1CD"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mets:file</w:t>
            </w:r>
            <w:proofErr w:type="spellEnd"/>
            <w:r w:rsidRPr="00CB64E2">
              <w:rPr>
                <w:rStyle w:val="c7dqy41"/>
                <w:rFonts w:ascii="Times New Roman" w:hAnsi="Times New Roman"/>
                <w:b/>
                <w:bCs/>
                <w:color w:val="000000" w:themeColor="text1"/>
                <w:sz w:val="24"/>
                <w:szCs w:val="24"/>
              </w:rPr>
              <w:t>&gt;</w:t>
            </w:r>
          </w:p>
        </w:tc>
      </w:tr>
      <w:tr w:rsidR="00CB64E2" w:rsidRPr="00CB64E2" w14:paraId="3EBDB7C2" w14:textId="77777777" w:rsidTr="0076104B">
        <w:tc>
          <w:tcPr>
            <w:tcW w:w="1754" w:type="dxa"/>
          </w:tcPr>
          <w:p w14:paraId="7CF8FADB"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76BCA974"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016C200A" w14:textId="77777777" w:rsidTr="0076104B">
        <w:tc>
          <w:tcPr>
            <w:tcW w:w="1754" w:type="dxa"/>
          </w:tcPr>
          <w:p w14:paraId="0F3F679E"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0E76DF95"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76952E1E" w14:textId="77777777" w:rsidTr="0076104B">
        <w:tc>
          <w:tcPr>
            <w:tcW w:w="1754" w:type="dxa"/>
          </w:tcPr>
          <w:p w14:paraId="2C15C8FF"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5ACC9C4D"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147E00EF" w14:textId="77777777" w:rsidTr="0076104B">
        <w:tc>
          <w:tcPr>
            <w:tcW w:w="1754" w:type="dxa"/>
          </w:tcPr>
          <w:p w14:paraId="54172BE2"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17FB6807"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ID</w:t>
            </w:r>
            <w:r w:rsidRPr="00CB64E2">
              <w:rPr>
                <w:rStyle w:val="c18yc01"/>
                <w:rFonts w:ascii="Times New Roman" w:hAnsi="Times New Roman"/>
                <w:color w:val="000000" w:themeColor="text1"/>
                <w:sz w:val="24"/>
                <w:szCs w:val="24"/>
              </w:rPr>
              <w:t xml:space="preserve"> identifikuje komponentu. </w:t>
            </w:r>
            <w:r w:rsidRPr="00CB64E2">
              <w:rPr>
                <w:rFonts w:ascii="Times New Roman" w:hAnsi="Times New Roman" w:cs="Times New Roman"/>
                <w:color w:val="000000" w:themeColor="text1"/>
                <w:sz w:val="24"/>
                <w:szCs w:val="24"/>
              </w:rPr>
              <w:t>Jde o jedinečný identifikátor komponenty v rámci dokumentu XML. Jeho konstrukce není předepsána.</w:t>
            </w:r>
          </w:p>
          <w:p w14:paraId="22D28FBD"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02E10C2C"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color w:val="000000" w:themeColor="text1"/>
                <w:sz w:val="24"/>
                <w:szCs w:val="24"/>
              </w:rPr>
              <w:t>DMDID</w:t>
            </w:r>
            <w:r w:rsidRPr="00CB64E2">
              <w:rPr>
                <w:rFonts w:ascii="Times New Roman" w:hAnsi="Times New Roman" w:cs="Times New Roman"/>
                <w:color w:val="000000" w:themeColor="text1"/>
                <w:sz w:val="24"/>
                <w:szCs w:val="24"/>
              </w:rPr>
              <w:t xml:space="preserve"> zaznamenává vazbu mezi popisnými a administrativními metadaty komponenty. Obsahuje hodnotu atributu ID elementu &lt;</w:t>
            </w:r>
            <w:proofErr w:type="spellStart"/>
            <w:r w:rsidRPr="00CB64E2">
              <w:rPr>
                <w:rFonts w:ascii="Times New Roman" w:hAnsi="Times New Roman" w:cs="Times New Roman"/>
                <w:color w:val="000000" w:themeColor="text1"/>
                <w:sz w:val="24"/>
                <w:szCs w:val="24"/>
              </w:rPr>
              <w:t>nsesss:Komponenta</w:t>
            </w:r>
            <w:proofErr w:type="spellEnd"/>
            <w:r w:rsidRPr="00CB64E2">
              <w:rPr>
                <w:rFonts w:ascii="Times New Roman" w:hAnsi="Times New Roman" w:cs="Times New Roman"/>
                <w:color w:val="000000" w:themeColor="text1"/>
                <w:sz w:val="24"/>
                <w:szCs w:val="24"/>
              </w:rPr>
              <w:t>&gt; příslušné komponenty.</w:t>
            </w:r>
          </w:p>
          <w:p w14:paraId="0E9CA48B"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2A611096" w14:textId="77777777" w:rsidR="00CB64E2" w:rsidRPr="00CB64E2" w:rsidRDefault="00CB64E2" w:rsidP="0076104B">
            <w:pPr>
              <w:pStyle w:val="Zkladntext"/>
              <w:jc w:val="left"/>
              <w:rPr>
                <w:color w:val="000000" w:themeColor="text1"/>
              </w:rPr>
            </w:pPr>
            <w:r w:rsidRPr="00CB64E2">
              <w:rPr>
                <w:b/>
                <w:bCs/>
                <w:color w:val="000000" w:themeColor="text1"/>
              </w:rPr>
              <w:t>MIMETYPE</w:t>
            </w:r>
            <w:r w:rsidRPr="00CB64E2">
              <w:rPr>
                <w:color w:val="000000" w:themeColor="text1"/>
              </w:rPr>
              <w:t xml:space="preserve"> zaznamenává určení typu a souborového formátu metadat podle internetového standardu MIME.</w:t>
            </w:r>
          </w:p>
          <w:p w14:paraId="68C61BCA"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1324F14C"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 xml:space="preserve">CHECKSUMTYPE </w:t>
            </w:r>
            <w:r w:rsidRPr="00CB64E2">
              <w:rPr>
                <w:rFonts w:ascii="Times New Roman" w:hAnsi="Times New Roman" w:cs="Times New Roman"/>
                <w:color w:val="000000" w:themeColor="text1"/>
                <w:sz w:val="24"/>
                <w:szCs w:val="24"/>
              </w:rPr>
              <w:t>zaznamenává šifrovací algoritmus pro tvorbu otisku (</w:t>
            </w:r>
            <w:proofErr w:type="spellStart"/>
            <w:r w:rsidRPr="00CB64E2">
              <w:rPr>
                <w:rFonts w:ascii="Times New Roman" w:hAnsi="Times New Roman" w:cs="Times New Roman"/>
                <w:color w:val="000000" w:themeColor="text1"/>
                <w:sz w:val="24"/>
                <w:szCs w:val="24"/>
              </w:rPr>
              <w:t>hash</w:t>
            </w:r>
            <w:proofErr w:type="spellEnd"/>
            <w:r w:rsidRPr="00CB64E2">
              <w:rPr>
                <w:rFonts w:ascii="Times New Roman" w:hAnsi="Times New Roman" w:cs="Times New Roman"/>
                <w:color w:val="000000" w:themeColor="text1"/>
                <w:sz w:val="24"/>
                <w:szCs w:val="24"/>
              </w:rPr>
              <w:t>) komponenty. Povolené hodnoty jsou SHA-256 a SHA-512.</w:t>
            </w:r>
          </w:p>
          <w:p w14:paraId="0B49AD14"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2481A226"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CHECKSUM</w:t>
            </w:r>
            <w:r w:rsidRPr="00CB64E2">
              <w:rPr>
                <w:rFonts w:ascii="Times New Roman" w:hAnsi="Times New Roman" w:cs="Times New Roman"/>
                <w:color w:val="000000" w:themeColor="text1"/>
                <w:sz w:val="24"/>
                <w:szCs w:val="24"/>
              </w:rPr>
              <w:t xml:space="preserve"> zaznamenává otisk (</w:t>
            </w:r>
            <w:proofErr w:type="spellStart"/>
            <w:r w:rsidRPr="00CB64E2">
              <w:rPr>
                <w:rFonts w:ascii="Times New Roman" w:hAnsi="Times New Roman" w:cs="Times New Roman"/>
                <w:color w:val="000000" w:themeColor="text1"/>
                <w:sz w:val="24"/>
                <w:szCs w:val="24"/>
              </w:rPr>
              <w:t>hash</w:t>
            </w:r>
            <w:proofErr w:type="spellEnd"/>
            <w:r w:rsidRPr="00CB64E2">
              <w:rPr>
                <w:rFonts w:ascii="Times New Roman" w:hAnsi="Times New Roman" w:cs="Times New Roman"/>
                <w:color w:val="000000" w:themeColor="text1"/>
                <w:sz w:val="24"/>
                <w:szCs w:val="24"/>
              </w:rPr>
              <w:t>) komponenty. Hodnota se zapisuje v rámci hexadecimální soustavy.</w:t>
            </w:r>
          </w:p>
          <w:p w14:paraId="1C364308"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68B6385C"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SIZE</w:t>
            </w:r>
            <w:r w:rsidRPr="00CB64E2">
              <w:rPr>
                <w:rFonts w:ascii="Times New Roman" w:hAnsi="Times New Roman" w:cs="Times New Roman"/>
                <w:color w:val="000000" w:themeColor="text1"/>
                <w:sz w:val="24"/>
                <w:szCs w:val="24"/>
              </w:rPr>
              <w:t xml:space="preserve"> zaznamenává velikost komponenty v bytech.</w:t>
            </w:r>
          </w:p>
          <w:p w14:paraId="319D12F0"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71EC6224"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CREATED</w:t>
            </w:r>
            <w:r w:rsidRPr="00CB64E2">
              <w:rPr>
                <w:rStyle w:val="c18yc01"/>
                <w:rFonts w:ascii="Times New Roman" w:hAnsi="Times New Roman"/>
                <w:color w:val="000000" w:themeColor="text1"/>
                <w:sz w:val="24"/>
                <w:szCs w:val="24"/>
              </w:rPr>
              <w:t xml:space="preserve"> zaznamenává </w:t>
            </w:r>
            <w:r w:rsidRPr="00CB64E2">
              <w:rPr>
                <w:rFonts w:ascii="Times New Roman" w:hAnsi="Times New Roman" w:cs="Times New Roman"/>
                <w:color w:val="000000" w:themeColor="text1"/>
                <w:sz w:val="24"/>
                <w:szCs w:val="24"/>
              </w:rPr>
              <w:t>datum vytvoření komponenty ve formě, která je dána normou ISO 8601.</w:t>
            </w:r>
          </w:p>
        </w:tc>
      </w:tr>
    </w:tbl>
    <w:p w14:paraId="40F67C0F"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2B40C65C" w14:textId="6C1C4163" w:rsidR="00CB64E2" w:rsidRPr="00CB64E2" w:rsidRDefault="0076104B" w:rsidP="0076104B">
      <w:pPr>
        <w:pStyle w:val="Nadpis3"/>
      </w:pPr>
      <w:bookmarkStart w:id="17" w:name="_Toc175223989"/>
      <w:r>
        <w:t xml:space="preserve">1.16 </w:t>
      </w:r>
      <w:r w:rsidR="00CB64E2" w:rsidRPr="00CB64E2">
        <w:t>Odkaz na soubor (komponentu)</w:t>
      </w:r>
      <w:bookmarkEnd w:id="17"/>
    </w:p>
    <w:p w14:paraId="67D4C1F8"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obsah souboru (komponenty).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25DB834B" w14:textId="77777777" w:rsidTr="0076104B">
        <w:tc>
          <w:tcPr>
            <w:tcW w:w="1754" w:type="dxa"/>
          </w:tcPr>
          <w:p w14:paraId="047DD2A6" w14:textId="77777777" w:rsidR="00CB64E2" w:rsidRPr="00CB64E2" w:rsidRDefault="00CB64E2" w:rsidP="0076104B">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6A06E712"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mets:FLocat</w:t>
            </w:r>
            <w:proofErr w:type="spellEnd"/>
            <w:r w:rsidRPr="00CB64E2">
              <w:rPr>
                <w:rStyle w:val="c7dqy41"/>
                <w:rFonts w:ascii="Times New Roman" w:hAnsi="Times New Roman"/>
                <w:b/>
                <w:bCs/>
                <w:color w:val="000000" w:themeColor="text1"/>
                <w:sz w:val="24"/>
                <w:szCs w:val="24"/>
              </w:rPr>
              <w:t>&gt;</w:t>
            </w:r>
          </w:p>
        </w:tc>
      </w:tr>
      <w:tr w:rsidR="00CB64E2" w:rsidRPr="00CB64E2" w14:paraId="061328BD" w14:textId="77777777" w:rsidTr="0076104B">
        <w:tc>
          <w:tcPr>
            <w:tcW w:w="1754" w:type="dxa"/>
          </w:tcPr>
          <w:p w14:paraId="7148A158"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0A62A9A7"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7288D946" w14:textId="77777777" w:rsidTr="0076104B">
        <w:tc>
          <w:tcPr>
            <w:tcW w:w="1754" w:type="dxa"/>
          </w:tcPr>
          <w:p w14:paraId="280E8F90"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51A643EE"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019B1681" w14:textId="77777777" w:rsidTr="0076104B">
        <w:tc>
          <w:tcPr>
            <w:tcW w:w="1754" w:type="dxa"/>
          </w:tcPr>
          <w:p w14:paraId="07044E24"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4B366A5C"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6BBA8E81" w14:textId="77777777" w:rsidTr="0076104B">
        <w:tc>
          <w:tcPr>
            <w:tcW w:w="1754" w:type="dxa"/>
          </w:tcPr>
          <w:p w14:paraId="35BB067D"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62F4C905"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proofErr w:type="spellStart"/>
            <w:proofErr w:type="gramStart"/>
            <w:r w:rsidRPr="00CB64E2">
              <w:rPr>
                <w:rFonts w:ascii="Times New Roman" w:hAnsi="Times New Roman" w:cs="Times New Roman"/>
                <w:b/>
                <w:color w:val="000000" w:themeColor="text1"/>
                <w:sz w:val="24"/>
                <w:szCs w:val="24"/>
              </w:rPr>
              <w:t>xlink:type</w:t>
            </w:r>
            <w:proofErr w:type="spellEnd"/>
            <w:proofErr w:type="gramEnd"/>
            <w:r w:rsidRPr="00CB64E2">
              <w:rPr>
                <w:rFonts w:ascii="Times New Roman" w:hAnsi="Times New Roman" w:cs="Times New Roman"/>
                <w:color w:val="000000" w:themeColor="text1"/>
                <w:sz w:val="24"/>
                <w:szCs w:val="24"/>
              </w:rPr>
              <w:t xml:space="preserve"> zaznamenává typ použitého způsobu odkazování. Uváděná hodnota atributu je "</w:t>
            </w:r>
            <w:proofErr w:type="spellStart"/>
            <w:r w:rsidRPr="00CB64E2">
              <w:rPr>
                <w:rFonts w:ascii="Times New Roman" w:hAnsi="Times New Roman" w:cs="Times New Roman"/>
                <w:color w:val="000000" w:themeColor="text1"/>
                <w:sz w:val="24"/>
                <w:szCs w:val="24"/>
              </w:rPr>
              <w:t>simple</w:t>
            </w:r>
            <w:proofErr w:type="spellEnd"/>
            <w:r w:rsidRPr="00CB64E2">
              <w:rPr>
                <w:rFonts w:ascii="Times New Roman" w:hAnsi="Times New Roman" w:cs="Times New Roman"/>
                <w:color w:val="000000" w:themeColor="text1"/>
                <w:sz w:val="24"/>
                <w:szCs w:val="24"/>
              </w:rPr>
              <w:t>".</w:t>
            </w:r>
          </w:p>
          <w:p w14:paraId="63D0A16D"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p>
          <w:p w14:paraId="55CDBFEB"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proofErr w:type="spellStart"/>
            <w:r w:rsidRPr="00CB64E2">
              <w:rPr>
                <w:rFonts w:ascii="Times New Roman" w:hAnsi="Times New Roman" w:cs="Times New Roman"/>
                <w:b/>
                <w:color w:val="000000" w:themeColor="text1"/>
                <w:sz w:val="24"/>
                <w:szCs w:val="24"/>
              </w:rPr>
              <w:t>xlink:href</w:t>
            </w:r>
            <w:proofErr w:type="spellEnd"/>
            <w:r w:rsidRPr="00CB64E2">
              <w:rPr>
                <w:rFonts w:ascii="Times New Roman" w:hAnsi="Times New Roman" w:cs="Times New Roman"/>
                <w:color w:val="000000" w:themeColor="text1"/>
                <w:sz w:val="24"/>
                <w:szCs w:val="24"/>
              </w:rPr>
              <w:t xml:space="preserve"> zaznamenává URL souboru (komponenty). Soubory reprezentující komponenty se ukládají do adresáře (složky) s názvem "komponenty".</w:t>
            </w:r>
          </w:p>
          <w:p w14:paraId="514874BC"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p>
          <w:p w14:paraId="63B32C62"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color w:val="000000" w:themeColor="text1"/>
                <w:sz w:val="24"/>
                <w:szCs w:val="24"/>
              </w:rPr>
              <w:t>LOCTYPE</w:t>
            </w:r>
            <w:r w:rsidRPr="00CB64E2">
              <w:rPr>
                <w:rFonts w:ascii="Times New Roman" w:hAnsi="Times New Roman" w:cs="Times New Roman"/>
                <w:color w:val="000000" w:themeColor="text1"/>
                <w:sz w:val="24"/>
                <w:szCs w:val="24"/>
              </w:rPr>
              <w:t xml:space="preserve"> zaznamenává typ umístění použitý v atributu </w:t>
            </w:r>
            <w:proofErr w:type="spellStart"/>
            <w:r w:rsidRPr="00CB64E2">
              <w:rPr>
                <w:rFonts w:ascii="Times New Roman" w:hAnsi="Times New Roman" w:cs="Times New Roman"/>
                <w:color w:val="000000" w:themeColor="text1"/>
                <w:sz w:val="24"/>
                <w:szCs w:val="24"/>
              </w:rPr>
              <w:t>xlink:href</w:t>
            </w:r>
            <w:proofErr w:type="spellEnd"/>
            <w:r w:rsidRPr="00CB64E2">
              <w:rPr>
                <w:rFonts w:ascii="Times New Roman" w:hAnsi="Times New Roman" w:cs="Times New Roman"/>
                <w:color w:val="000000" w:themeColor="text1"/>
                <w:sz w:val="24"/>
                <w:szCs w:val="24"/>
              </w:rPr>
              <w:t>. Uváděná hodnota je "URL".</w:t>
            </w:r>
          </w:p>
        </w:tc>
      </w:tr>
    </w:tbl>
    <w:p w14:paraId="6EF9E212"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0049E74B" w14:textId="34C67719" w:rsidR="00CB64E2" w:rsidRPr="00CB64E2" w:rsidRDefault="0076104B" w:rsidP="0076104B">
      <w:pPr>
        <w:pStyle w:val="Nadpis3"/>
      </w:pPr>
      <w:bookmarkStart w:id="18" w:name="_Toc175223990"/>
      <w:r>
        <w:t xml:space="preserve">1.17 </w:t>
      </w:r>
      <w:r w:rsidR="00CB64E2" w:rsidRPr="00CB64E2">
        <w:t>Strukturální mapa</w:t>
      </w:r>
      <w:bookmarkEnd w:id="18"/>
    </w:p>
    <w:p w14:paraId="20BED465" w14:textId="75C8A750"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definuje strukturu objektů a entit podle schématu NSESSS v hierarchické struktuře od</w:t>
      </w:r>
      <w:r w:rsidR="0076104B">
        <w:rPr>
          <w:rFonts w:ascii="Times New Roman" w:hAnsi="Times New Roman" w:cs="Times New Roman"/>
          <w:color w:val="000000" w:themeColor="text1"/>
          <w:sz w:val="24"/>
          <w:szCs w:val="24"/>
        </w:rPr>
        <w:t> n</w:t>
      </w:r>
      <w:r w:rsidRPr="00CB64E2">
        <w:rPr>
          <w:rFonts w:ascii="Times New Roman" w:hAnsi="Times New Roman" w:cs="Times New Roman"/>
          <w:color w:val="000000" w:themeColor="text1"/>
          <w:sz w:val="24"/>
          <w:szCs w:val="24"/>
        </w:rPr>
        <w:t>ejvýše umístěného spisového plánu až po nejníže umístěnou komponentu.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334BCE63" w14:textId="77777777" w:rsidTr="0076104B">
        <w:tc>
          <w:tcPr>
            <w:tcW w:w="1754" w:type="dxa"/>
          </w:tcPr>
          <w:p w14:paraId="5C82BBD0" w14:textId="77777777" w:rsidR="00CB64E2" w:rsidRPr="00CB64E2" w:rsidRDefault="00CB64E2" w:rsidP="0076104B">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1E6C1419"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w:t>
            </w:r>
            <w:r w:rsidRPr="00CB64E2">
              <w:rPr>
                <w:rFonts w:ascii="Times New Roman" w:hAnsi="Times New Roman" w:cs="Times New Roman"/>
                <w:b/>
                <w:bCs/>
                <w:color w:val="000000" w:themeColor="text1"/>
                <w:sz w:val="24"/>
                <w:szCs w:val="24"/>
              </w:rPr>
              <w:t>structMap</w:t>
            </w:r>
            <w:proofErr w:type="spellEnd"/>
            <w:r w:rsidRPr="00CB64E2">
              <w:rPr>
                <w:rStyle w:val="c7dqy41"/>
                <w:rFonts w:ascii="Times New Roman" w:hAnsi="Times New Roman"/>
                <w:b/>
                <w:bCs/>
                <w:color w:val="000000" w:themeColor="text1"/>
                <w:sz w:val="24"/>
                <w:szCs w:val="24"/>
              </w:rPr>
              <w:t>&gt;</w:t>
            </w:r>
          </w:p>
        </w:tc>
      </w:tr>
      <w:tr w:rsidR="00CB64E2" w:rsidRPr="00CB64E2" w14:paraId="41F024F3" w14:textId="77777777" w:rsidTr="0076104B">
        <w:tc>
          <w:tcPr>
            <w:tcW w:w="1754" w:type="dxa"/>
          </w:tcPr>
          <w:p w14:paraId="7E39747E"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7D36FF61"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5430776C" w14:textId="77777777" w:rsidTr="0076104B">
        <w:tc>
          <w:tcPr>
            <w:tcW w:w="1754" w:type="dxa"/>
          </w:tcPr>
          <w:p w14:paraId="34C649BB"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36076167"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176362BF" w14:textId="77777777" w:rsidTr="0076104B">
        <w:tc>
          <w:tcPr>
            <w:tcW w:w="1754" w:type="dxa"/>
          </w:tcPr>
          <w:p w14:paraId="62623D41"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6DD4CA57"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bl>
    <w:p w14:paraId="5ACFE5AB" w14:textId="77777777" w:rsidR="00CB64E2" w:rsidRPr="00CB64E2" w:rsidRDefault="00CB64E2" w:rsidP="00CB64E2">
      <w:pPr>
        <w:spacing w:line="240" w:lineRule="auto"/>
        <w:rPr>
          <w:rFonts w:ascii="Times New Roman" w:hAnsi="Times New Roman" w:cs="Times New Roman"/>
          <w:color w:val="000000" w:themeColor="text1"/>
          <w:sz w:val="24"/>
          <w:szCs w:val="24"/>
        </w:rPr>
      </w:pPr>
    </w:p>
    <w:p w14:paraId="546FF9E4" w14:textId="6B6492F4" w:rsidR="00CB64E2" w:rsidRPr="00CB64E2" w:rsidRDefault="0076104B" w:rsidP="0076104B">
      <w:pPr>
        <w:pStyle w:val="Nadpis3"/>
      </w:pPr>
      <w:bookmarkStart w:id="19" w:name="_Toc175223991"/>
      <w:r>
        <w:t xml:space="preserve">1.18 </w:t>
      </w:r>
      <w:r w:rsidR="00CB64E2" w:rsidRPr="00CB64E2">
        <w:t>Objekt/entita</w:t>
      </w:r>
      <w:bookmarkEnd w:id="19"/>
    </w:p>
    <w:p w14:paraId="3233B692"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jednotlivý objekt nebo entitu podle schématu NSESSS.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3C0E49BB" w14:textId="77777777" w:rsidTr="0076104B">
        <w:tc>
          <w:tcPr>
            <w:tcW w:w="968" w:type="pct"/>
          </w:tcPr>
          <w:p w14:paraId="00E9FB35" w14:textId="77777777" w:rsidR="00CB64E2" w:rsidRPr="00CB64E2" w:rsidRDefault="00CB64E2" w:rsidP="0076104B">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4032" w:type="pct"/>
          </w:tcPr>
          <w:p w14:paraId="2B56CD4A"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mets:div</w:t>
            </w:r>
            <w:proofErr w:type="spellEnd"/>
            <w:r w:rsidRPr="00CB64E2">
              <w:rPr>
                <w:rStyle w:val="c7dqy41"/>
                <w:rFonts w:ascii="Times New Roman" w:hAnsi="Times New Roman"/>
                <w:b/>
                <w:bCs/>
                <w:color w:val="000000" w:themeColor="text1"/>
                <w:sz w:val="24"/>
                <w:szCs w:val="24"/>
              </w:rPr>
              <w:t>&gt;</w:t>
            </w:r>
          </w:p>
        </w:tc>
      </w:tr>
      <w:tr w:rsidR="00CB64E2" w:rsidRPr="00CB64E2" w14:paraId="3378FBC9" w14:textId="77777777" w:rsidTr="0076104B">
        <w:tc>
          <w:tcPr>
            <w:tcW w:w="968" w:type="pct"/>
          </w:tcPr>
          <w:p w14:paraId="0B2F529B"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4032" w:type="pct"/>
          </w:tcPr>
          <w:p w14:paraId="3180C100"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3943B32F" w14:textId="77777777" w:rsidTr="0076104B">
        <w:tc>
          <w:tcPr>
            <w:tcW w:w="968" w:type="pct"/>
          </w:tcPr>
          <w:p w14:paraId="43601F3E"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4032" w:type="pct"/>
          </w:tcPr>
          <w:p w14:paraId="599B6377"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483E5D70" w14:textId="77777777" w:rsidTr="0076104B">
        <w:tc>
          <w:tcPr>
            <w:tcW w:w="968" w:type="pct"/>
          </w:tcPr>
          <w:p w14:paraId="753DDB93"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4032" w:type="pct"/>
          </w:tcPr>
          <w:p w14:paraId="611D9DDF"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4315C02F" w14:textId="77777777" w:rsidTr="0076104B">
        <w:tc>
          <w:tcPr>
            <w:tcW w:w="968" w:type="pct"/>
          </w:tcPr>
          <w:p w14:paraId="1B935AF8"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4032" w:type="pct"/>
          </w:tcPr>
          <w:p w14:paraId="7F15A84B" w14:textId="77777777" w:rsidR="00CB64E2" w:rsidRPr="00CB64E2" w:rsidRDefault="00CB64E2" w:rsidP="0076104B">
            <w:pPr>
              <w:pStyle w:val="Zkladntext"/>
              <w:jc w:val="left"/>
              <w:rPr>
                <w:color w:val="000000" w:themeColor="text1"/>
              </w:rPr>
            </w:pPr>
            <w:r w:rsidRPr="00CB64E2">
              <w:rPr>
                <w:b/>
                <w:bCs/>
                <w:color w:val="000000" w:themeColor="text1"/>
              </w:rPr>
              <w:t>TYPE</w:t>
            </w:r>
            <w:r w:rsidRPr="00CB64E2">
              <w:rPr>
                <w:color w:val="000000" w:themeColor="text1"/>
              </w:rPr>
              <w:t xml:space="preserve"> zaznamenává typ objektu nebo entity. Nejvyšší entitou je "spisový plán", dále "věcná skupina", "typový spis", "součást", "díl", "spis", "dokument" a nejnižším objektem je "komponenta".</w:t>
            </w:r>
          </w:p>
          <w:p w14:paraId="7CE63B08"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2773906D"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color w:val="000000" w:themeColor="text1"/>
                <w:sz w:val="24"/>
                <w:szCs w:val="24"/>
              </w:rPr>
              <w:t>DMDID</w:t>
            </w:r>
            <w:r w:rsidRPr="00CB64E2">
              <w:rPr>
                <w:rFonts w:ascii="Times New Roman" w:hAnsi="Times New Roman" w:cs="Times New Roman"/>
                <w:color w:val="000000" w:themeColor="text1"/>
                <w:sz w:val="24"/>
                <w:szCs w:val="24"/>
              </w:rPr>
              <w:t xml:space="preserve"> zaznamenává vazbu mezi popisnými a strukturálními metadaty entit/objektů. Obsahuje hodnotu atributu ID elementu &lt;</w:t>
            </w:r>
            <w:proofErr w:type="spellStart"/>
            <w:r w:rsidRPr="00CB64E2">
              <w:rPr>
                <w:rFonts w:ascii="Times New Roman" w:hAnsi="Times New Roman" w:cs="Times New Roman"/>
                <w:color w:val="000000" w:themeColor="text1"/>
                <w:sz w:val="24"/>
                <w:szCs w:val="24"/>
              </w:rPr>
              <w:t>nsesss:SpisovyPlan</w:t>
            </w:r>
            <w:proofErr w:type="spellEnd"/>
            <w:r w:rsidRPr="00CB64E2">
              <w:rPr>
                <w:rFonts w:ascii="Times New Roman" w:hAnsi="Times New Roman" w:cs="Times New Roman"/>
                <w:color w:val="000000" w:themeColor="text1"/>
                <w:sz w:val="24"/>
                <w:szCs w:val="24"/>
              </w:rPr>
              <w:t>&gt;, &lt;</w:t>
            </w:r>
            <w:proofErr w:type="spellStart"/>
            <w:r w:rsidRPr="00CB64E2">
              <w:rPr>
                <w:rFonts w:ascii="Times New Roman" w:hAnsi="Times New Roman" w:cs="Times New Roman"/>
                <w:color w:val="000000" w:themeColor="text1"/>
                <w:sz w:val="24"/>
                <w:szCs w:val="24"/>
              </w:rPr>
              <w:t>nsesss:VecnaSkupina</w:t>
            </w:r>
            <w:proofErr w:type="spellEnd"/>
            <w:r w:rsidRPr="00CB64E2">
              <w:rPr>
                <w:rFonts w:ascii="Times New Roman" w:hAnsi="Times New Roman" w:cs="Times New Roman"/>
                <w:color w:val="000000" w:themeColor="text1"/>
                <w:sz w:val="24"/>
                <w:szCs w:val="24"/>
              </w:rPr>
              <w:t>&gt;, &lt;</w:t>
            </w:r>
            <w:proofErr w:type="spellStart"/>
            <w:r w:rsidRPr="00CB64E2">
              <w:rPr>
                <w:rFonts w:ascii="Times New Roman" w:hAnsi="Times New Roman" w:cs="Times New Roman"/>
                <w:color w:val="000000" w:themeColor="text1"/>
                <w:sz w:val="24"/>
                <w:szCs w:val="24"/>
              </w:rPr>
              <w:t>nsesss:TypovySpis</w:t>
            </w:r>
            <w:proofErr w:type="spellEnd"/>
            <w:r w:rsidRPr="00CB64E2">
              <w:rPr>
                <w:rFonts w:ascii="Times New Roman" w:hAnsi="Times New Roman" w:cs="Times New Roman"/>
                <w:color w:val="000000" w:themeColor="text1"/>
                <w:sz w:val="24"/>
                <w:szCs w:val="24"/>
              </w:rPr>
              <w:t>&gt;, &lt;</w:t>
            </w:r>
            <w:proofErr w:type="spellStart"/>
            <w:r w:rsidRPr="00CB64E2">
              <w:rPr>
                <w:rFonts w:ascii="Times New Roman" w:hAnsi="Times New Roman" w:cs="Times New Roman"/>
                <w:color w:val="000000" w:themeColor="text1"/>
                <w:sz w:val="24"/>
                <w:szCs w:val="24"/>
              </w:rPr>
              <w:t>nsesss:Soucast</w:t>
            </w:r>
            <w:proofErr w:type="spellEnd"/>
            <w:r w:rsidRPr="00CB64E2">
              <w:rPr>
                <w:rFonts w:ascii="Times New Roman" w:hAnsi="Times New Roman" w:cs="Times New Roman"/>
                <w:color w:val="000000" w:themeColor="text1"/>
                <w:sz w:val="24"/>
                <w:szCs w:val="24"/>
              </w:rPr>
              <w:t>&gt;, &lt;</w:t>
            </w:r>
            <w:proofErr w:type="spellStart"/>
            <w:r w:rsidRPr="00CB64E2">
              <w:rPr>
                <w:rFonts w:ascii="Times New Roman" w:hAnsi="Times New Roman" w:cs="Times New Roman"/>
                <w:color w:val="000000" w:themeColor="text1"/>
                <w:sz w:val="24"/>
                <w:szCs w:val="24"/>
              </w:rPr>
              <w:t>nsesss:Dil</w:t>
            </w:r>
            <w:proofErr w:type="spellEnd"/>
            <w:r w:rsidRPr="00CB64E2">
              <w:rPr>
                <w:rFonts w:ascii="Times New Roman" w:hAnsi="Times New Roman" w:cs="Times New Roman"/>
                <w:color w:val="000000" w:themeColor="text1"/>
                <w:sz w:val="24"/>
                <w:szCs w:val="24"/>
              </w:rPr>
              <w:t>&gt;, &lt;</w:t>
            </w:r>
            <w:proofErr w:type="spellStart"/>
            <w:r w:rsidRPr="00CB64E2">
              <w:rPr>
                <w:rFonts w:ascii="Times New Roman" w:hAnsi="Times New Roman" w:cs="Times New Roman"/>
                <w:color w:val="000000" w:themeColor="text1"/>
                <w:sz w:val="24"/>
                <w:szCs w:val="24"/>
              </w:rPr>
              <w:t>nsesss:Spis</w:t>
            </w:r>
            <w:proofErr w:type="spellEnd"/>
            <w:r w:rsidRPr="00CB64E2">
              <w:rPr>
                <w:rFonts w:ascii="Times New Roman" w:hAnsi="Times New Roman" w:cs="Times New Roman"/>
                <w:color w:val="000000" w:themeColor="text1"/>
                <w:sz w:val="24"/>
                <w:szCs w:val="24"/>
              </w:rPr>
              <w:t>&gt;, &lt;</w:t>
            </w:r>
            <w:proofErr w:type="spellStart"/>
            <w:r w:rsidRPr="00CB64E2">
              <w:rPr>
                <w:rFonts w:ascii="Times New Roman" w:hAnsi="Times New Roman" w:cs="Times New Roman"/>
                <w:color w:val="000000" w:themeColor="text1"/>
                <w:sz w:val="24"/>
                <w:szCs w:val="24"/>
              </w:rPr>
              <w:t>nsesss:Dokument</w:t>
            </w:r>
            <w:proofErr w:type="spellEnd"/>
            <w:r w:rsidRPr="00CB64E2">
              <w:rPr>
                <w:rFonts w:ascii="Times New Roman" w:hAnsi="Times New Roman" w:cs="Times New Roman"/>
                <w:color w:val="000000" w:themeColor="text1"/>
                <w:sz w:val="24"/>
                <w:szCs w:val="24"/>
              </w:rPr>
              <w:t>&gt; nebo &lt;</w:t>
            </w:r>
            <w:proofErr w:type="spellStart"/>
            <w:r w:rsidRPr="00CB64E2">
              <w:rPr>
                <w:rFonts w:ascii="Times New Roman" w:hAnsi="Times New Roman" w:cs="Times New Roman"/>
                <w:color w:val="000000" w:themeColor="text1"/>
                <w:sz w:val="24"/>
                <w:szCs w:val="24"/>
              </w:rPr>
              <w:t>nsesss:Komponenta</w:t>
            </w:r>
            <w:proofErr w:type="spellEnd"/>
            <w:r w:rsidRPr="00CB64E2">
              <w:rPr>
                <w:rFonts w:ascii="Times New Roman" w:hAnsi="Times New Roman" w:cs="Times New Roman"/>
                <w:color w:val="000000" w:themeColor="text1"/>
                <w:sz w:val="24"/>
                <w:szCs w:val="24"/>
              </w:rPr>
              <w:t>&gt; příslušné entity/objektu.</w:t>
            </w:r>
          </w:p>
          <w:p w14:paraId="17787C71"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p>
          <w:p w14:paraId="044AC289"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color w:val="000000" w:themeColor="text1"/>
                <w:sz w:val="24"/>
                <w:szCs w:val="24"/>
              </w:rPr>
              <w:t>ADMID</w:t>
            </w:r>
            <w:r w:rsidRPr="00CB64E2">
              <w:rPr>
                <w:rFonts w:ascii="Times New Roman" w:hAnsi="Times New Roman" w:cs="Times New Roman"/>
                <w:color w:val="000000" w:themeColor="text1"/>
                <w:sz w:val="24"/>
                <w:szCs w:val="24"/>
              </w:rPr>
              <w:t xml:space="preserve"> zaznamenává vazbu mezi administrativními a strukturálními metadaty entit/objektů. Obsahuje hodnotu atributu ID elementu &lt;</w:t>
            </w:r>
            <w:proofErr w:type="spellStart"/>
            <w:r w:rsidRPr="00CB64E2">
              <w:rPr>
                <w:rFonts w:ascii="Times New Roman" w:hAnsi="Times New Roman" w:cs="Times New Roman"/>
                <w:color w:val="000000" w:themeColor="text1"/>
                <w:sz w:val="24"/>
                <w:szCs w:val="24"/>
              </w:rPr>
              <w:t>mets:amdSec</w:t>
            </w:r>
            <w:proofErr w:type="spellEnd"/>
            <w:r w:rsidRPr="00CB64E2">
              <w:rPr>
                <w:rFonts w:ascii="Times New Roman" w:hAnsi="Times New Roman" w:cs="Times New Roman"/>
                <w:color w:val="000000" w:themeColor="text1"/>
                <w:sz w:val="24"/>
                <w:szCs w:val="24"/>
              </w:rPr>
              <w:t>&gt; příslušné entity/objektu.</w:t>
            </w:r>
          </w:p>
        </w:tc>
      </w:tr>
    </w:tbl>
    <w:p w14:paraId="347AB0AE" w14:textId="03E9F37B" w:rsidR="00CB64E2" w:rsidRDefault="00CB64E2" w:rsidP="00CB64E2">
      <w:pPr>
        <w:spacing w:line="240" w:lineRule="auto"/>
        <w:rPr>
          <w:rFonts w:ascii="Times New Roman" w:hAnsi="Times New Roman" w:cs="Times New Roman"/>
          <w:color w:val="000000" w:themeColor="text1"/>
          <w:sz w:val="24"/>
          <w:szCs w:val="24"/>
        </w:rPr>
      </w:pPr>
    </w:p>
    <w:p w14:paraId="61D8C260" w14:textId="0DBFE91C" w:rsidR="00CB64E2" w:rsidRPr="00CB64E2" w:rsidRDefault="0076104B" w:rsidP="0076104B">
      <w:pPr>
        <w:pStyle w:val="Nadpis3"/>
      </w:pPr>
      <w:bookmarkStart w:id="20" w:name="_Toc175223992"/>
      <w:r>
        <w:t xml:space="preserve">1.19 </w:t>
      </w:r>
      <w:r w:rsidR="00CB64E2" w:rsidRPr="00CB64E2">
        <w:t>Vazba souboru (komponenty)</w:t>
      </w:r>
      <w:bookmarkEnd w:id="20"/>
    </w:p>
    <w:p w14:paraId="18147402" w14:textId="77777777" w:rsidR="00CB64E2" w:rsidRPr="00CB64E2" w:rsidRDefault="00CB64E2" w:rsidP="00CB64E2">
      <w:pPr>
        <w:spacing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Element zaznamenává přiřazení souboru (komponenty) k příslušnému dokumentu. Uvádí se jen u dokumentů, které obsahují komponenty, a to pouze v rámci rodičovských elementů &lt;</w:t>
      </w:r>
      <w:proofErr w:type="spellStart"/>
      <w:r w:rsidRPr="00CB64E2">
        <w:rPr>
          <w:rFonts w:ascii="Times New Roman" w:hAnsi="Times New Roman" w:cs="Times New Roman"/>
          <w:color w:val="000000" w:themeColor="text1"/>
          <w:sz w:val="24"/>
          <w:szCs w:val="24"/>
        </w:rPr>
        <w:t>mets:div</w:t>
      </w:r>
      <w:proofErr w:type="spellEnd"/>
      <w:r w:rsidRPr="00CB64E2">
        <w:rPr>
          <w:rFonts w:ascii="Times New Roman" w:hAnsi="Times New Roman" w:cs="Times New Roman"/>
          <w:color w:val="000000" w:themeColor="text1"/>
          <w:sz w:val="24"/>
          <w:szCs w:val="24"/>
        </w:rPr>
        <w:t xml:space="preserve"> TYPE="komponenta"&gt;.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1754"/>
        <w:gridCol w:w="7308"/>
      </w:tblGrid>
      <w:tr w:rsidR="00CB64E2" w:rsidRPr="00CB64E2" w14:paraId="7880F7AD" w14:textId="77777777" w:rsidTr="0076104B">
        <w:tc>
          <w:tcPr>
            <w:tcW w:w="1754" w:type="dxa"/>
          </w:tcPr>
          <w:p w14:paraId="6BC581F2" w14:textId="77777777" w:rsidR="00CB64E2" w:rsidRPr="00CB64E2" w:rsidRDefault="00CB64E2" w:rsidP="0076104B">
            <w:pPr>
              <w:autoSpaceDE w:val="0"/>
              <w:autoSpaceDN w:val="0"/>
              <w:adjustRightInd w:val="0"/>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Element</w:t>
            </w:r>
          </w:p>
        </w:tc>
        <w:tc>
          <w:tcPr>
            <w:tcW w:w="7308" w:type="dxa"/>
          </w:tcPr>
          <w:p w14:paraId="13171B5A"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Style w:val="c7dqy41"/>
                <w:rFonts w:ascii="Times New Roman" w:hAnsi="Times New Roman"/>
                <w:b/>
                <w:bCs/>
                <w:color w:val="000000" w:themeColor="text1"/>
                <w:sz w:val="24"/>
                <w:szCs w:val="24"/>
              </w:rPr>
              <w:t>&lt;</w:t>
            </w:r>
            <w:proofErr w:type="spellStart"/>
            <w:r w:rsidRPr="00CB64E2">
              <w:rPr>
                <w:rStyle w:val="c7dqy41"/>
                <w:rFonts w:ascii="Times New Roman" w:hAnsi="Times New Roman"/>
                <w:b/>
                <w:bCs/>
                <w:color w:val="000000" w:themeColor="text1"/>
                <w:sz w:val="24"/>
                <w:szCs w:val="24"/>
              </w:rPr>
              <w:t>mets:</w:t>
            </w:r>
            <w:r w:rsidRPr="00CB64E2">
              <w:rPr>
                <w:rFonts w:ascii="Times New Roman" w:hAnsi="Times New Roman" w:cs="Times New Roman"/>
                <w:b/>
                <w:bCs/>
                <w:color w:val="000000" w:themeColor="text1"/>
                <w:sz w:val="24"/>
                <w:szCs w:val="24"/>
              </w:rPr>
              <w:t>fptr</w:t>
            </w:r>
            <w:proofErr w:type="spellEnd"/>
            <w:r w:rsidRPr="00CB64E2">
              <w:rPr>
                <w:rStyle w:val="c7dqy41"/>
                <w:rFonts w:ascii="Times New Roman" w:hAnsi="Times New Roman"/>
                <w:b/>
                <w:bCs/>
                <w:color w:val="000000" w:themeColor="text1"/>
                <w:sz w:val="24"/>
                <w:szCs w:val="24"/>
              </w:rPr>
              <w:t>&gt;</w:t>
            </w:r>
          </w:p>
        </w:tc>
      </w:tr>
      <w:tr w:rsidR="00CB64E2" w:rsidRPr="00CB64E2" w14:paraId="0F8702ED" w14:textId="77777777" w:rsidTr="0076104B">
        <w:tc>
          <w:tcPr>
            <w:tcW w:w="1754" w:type="dxa"/>
          </w:tcPr>
          <w:p w14:paraId="06AA9998"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Typ</w:t>
            </w:r>
          </w:p>
        </w:tc>
        <w:tc>
          <w:tcPr>
            <w:tcW w:w="7308" w:type="dxa"/>
          </w:tcPr>
          <w:p w14:paraId="59D30581"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složený datový typ (kontejner)</w:t>
            </w:r>
          </w:p>
        </w:tc>
      </w:tr>
      <w:tr w:rsidR="00CB64E2" w:rsidRPr="00CB64E2" w14:paraId="5AC252D5" w14:textId="77777777" w:rsidTr="0076104B">
        <w:tc>
          <w:tcPr>
            <w:tcW w:w="1754" w:type="dxa"/>
          </w:tcPr>
          <w:p w14:paraId="49880880"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Povinnost</w:t>
            </w:r>
          </w:p>
        </w:tc>
        <w:tc>
          <w:tcPr>
            <w:tcW w:w="7308" w:type="dxa"/>
          </w:tcPr>
          <w:p w14:paraId="02BAFE81"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NE</w:t>
            </w:r>
          </w:p>
        </w:tc>
      </w:tr>
      <w:tr w:rsidR="00CB64E2" w:rsidRPr="00CB64E2" w14:paraId="5836FFC3" w14:textId="77777777" w:rsidTr="0076104B">
        <w:tc>
          <w:tcPr>
            <w:tcW w:w="1754" w:type="dxa"/>
          </w:tcPr>
          <w:p w14:paraId="6BF0A985"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Opakovatelnost</w:t>
            </w:r>
          </w:p>
        </w:tc>
        <w:tc>
          <w:tcPr>
            <w:tcW w:w="7308" w:type="dxa"/>
          </w:tcPr>
          <w:p w14:paraId="0AA432A1" w14:textId="77777777" w:rsidR="00CB64E2" w:rsidRPr="00CB64E2" w:rsidRDefault="00CB64E2" w:rsidP="0076104B">
            <w:pPr>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color w:val="000000" w:themeColor="text1"/>
                <w:sz w:val="24"/>
                <w:szCs w:val="24"/>
              </w:rPr>
              <w:t>ANO</w:t>
            </w:r>
          </w:p>
        </w:tc>
      </w:tr>
      <w:tr w:rsidR="00CB64E2" w:rsidRPr="00CB64E2" w14:paraId="3B65AE4B" w14:textId="77777777" w:rsidTr="0076104B">
        <w:tc>
          <w:tcPr>
            <w:tcW w:w="1754" w:type="dxa"/>
          </w:tcPr>
          <w:p w14:paraId="50FEBB4C" w14:textId="77777777" w:rsidR="00CB64E2" w:rsidRPr="00CB64E2" w:rsidRDefault="00CB64E2" w:rsidP="0076104B">
            <w:pPr>
              <w:spacing w:before="0" w:after="0" w:line="240" w:lineRule="auto"/>
              <w:rPr>
                <w:rFonts w:ascii="Times New Roman" w:hAnsi="Times New Roman" w:cs="Times New Roman"/>
                <w:b/>
                <w:bCs/>
                <w:color w:val="000000" w:themeColor="text1"/>
                <w:sz w:val="24"/>
                <w:szCs w:val="24"/>
              </w:rPr>
            </w:pPr>
            <w:r w:rsidRPr="00CB64E2">
              <w:rPr>
                <w:rFonts w:ascii="Times New Roman" w:hAnsi="Times New Roman" w:cs="Times New Roman"/>
                <w:b/>
                <w:bCs/>
                <w:color w:val="000000" w:themeColor="text1"/>
                <w:sz w:val="24"/>
                <w:szCs w:val="24"/>
              </w:rPr>
              <w:t>Atributy</w:t>
            </w:r>
          </w:p>
        </w:tc>
        <w:tc>
          <w:tcPr>
            <w:tcW w:w="7308" w:type="dxa"/>
          </w:tcPr>
          <w:p w14:paraId="57643C2F" w14:textId="77777777" w:rsidR="00CB64E2" w:rsidRPr="00CB64E2" w:rsidRDefault="00CB64E2" w:rsidP="0076104B">
            <w:pPr>
              <w:autoSpaceDE w:val="0"/>
              <w:autoSpaceDN w:val="0"/>
              <w:adjustRightInd w:val="0"/>
              <w:spacing w:before="0" w:after="0" w:line="240" w:lineRule="auto"/>
              <w:rPr>
                <w:rFonts w:ascii="Times New Roman" w:hAnsi="Times New Roman" w:cs="Times New Roman"/>
                <w:color w:val="000000" w:themeColor="text1"/>
                <w:sz w:val="24"/>
                <w:szCs w:val="24"/>
              </w:rPr>
            </w:pPr>
            <w:r w:rsidRPr="00CB64E2">
              <w:rPr>
                <w:rFonts w:ascii="Times New Roman" w:hAnsi="Times New Roman" w:cs="Times New Roman"/>
                <w:b/>
                <w:bCs/>
                <w:color w:val="000000" w:themeColor="text1"/>
                <w:sz w:val="24"/>
                <w:szCs w:val="24"/>
              </w:rPr>
              <w:t>FILEID</w:t>
            </w:r>
            <w:r w:rsidRPr="00CB64E2">
              <w:rPr>
                <w:rStyle w:val="c18yc01"/>
                <w:rFonts w:ascii="Times New Roman" w:hAnsi="Times New Roman"/>
                <w:color w:val="000000" w:themeColor="text1"/>
                <w:sz w:val="24"/>
                <w:szCs w:val="24"/>
              </w:rPr>
              <w:t xml:space="preserve"> identifikuje komponentu. </w:t>
            </w:r>
            <w:r w:rsidRPr="00CB64E2">
              <w:rPr>
                <w:rFonts w:ascii="Times New Roman" w:hAnsi="Times New Roman" w:cs="Times New Roman"/>
                <w:color w:val="000000" w:themeColor="text1"/>
                <w:sz w:val="24"/>
                <w:szCs w:val="24"/>
              </w:rPr>
              <w:t>Jde o jedinečný identifikátor v rámci dokumentu XML. Jeho konstrukce není předepsána.</w:t>
            </w:r>
          </w:p>
        </w:tc>
      </w:tr>
    </w:tbl>
    <w:p w14:paraId="46DC3735" w14:textId="023517E1" w:rsidR="006A5296" w:rsidRDefault="006A5296" w:rsidP="00CB64E2">
      <w:pPr>
        <w:spacing w:line="240" w:lineRule="auto"/>
        <w:rPr>
          <w:rFonts w:ascii="Times New Roman" w:hAnsi="Times New Roman" w:cs="Times New Roman"/>
          <w:color w:val="000000" w:themeColor="text1"/>
          <w:sz w:val="24"/>
          <w:szCs w:val="24"/>
        </w:rPr>
      </w:pPr>
    </w:p>
    <w:p w14:paraId="49E1B31B" w14:textId="77777777" w:rsidR="006A5296" w:rsidRDefault="006A5296">
      <w:pPr>
        <w:spacing w:before="0" w:after="160" w:line="259"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93EBC6E" w14:textId="6E91324E" w:rsidR="00CB64E2" w:rsidRPr="00CB64E2" w:rsidRDefault="00CB64E2" w:rsidP="006A5296">
      <w:pPr>
        <w:pStyle w:val="Nadpis1"/>
        <w:numPr>
          <w:ilvl w:val="0"/>
          <w:numId w:val="5"/>
        </w:numPr>
      </w:pPr>
      <w:bookmarkStart w:id="21" w:name="_Toc175223993"/>
      <w:r w:rsidRPr="00CB64E2">
        <w:lastRenderedPageBreak/>
        <w:t xml:space="preserve">Schéma XML </w:t>
      </w:r>
      <w:r w:rsidR="006A5296" w:rsidRPr="006A5296">
        <w:t>pro zaznamenání popisných metadat uvnitř datového balíčku SI</w:t>
      </w:r>
      <w:r w:rsidR="006A5296">
        <w:t>P</w:t>
      </w:r>
      <w:bookmarkEnd w:id="21"/>
    </w:p>
    <w:p w14:paraId="6BC249E7" w14:textId="77777777" w:rsidR="0076104B" w:rsidRDefault="0076104B" w:rsidP="007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652629E"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&lt;?</w:t>
      </w:r>
      <w:proofErr w:type="spellStart"/>
      <w:r w:rsidRPr="006A5296">
        <w:rPr>
          <w:rFonts w:ascii="Courier New" w:eastAsia="Times New Roman" w:hAnsi="Courier New" w:cs="Courier New"/>
          <w:color w:val="000000"/>
          <w:lang w:eastAsia="cs-CZ"/>
        </w:rPr>
        <w:t>xml</w:t>
      </w:r>
      <w:proofErr w:type="spellEnd"/>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version</w:t>
      </w:r>
      <w:proofErr w:type="spellEnd"/>
      <w:r w:rsidRPr="006A5296">
        <w:rPr>
          <w:rFonts w:ascii="Courier New" w:eastAsia="Times New Roman" w:hAnsi="Courier New" w:cs="Courier New"/>
          <w:color w:val="000000"/>
          <w:lang w:eastAsia="cs-CZ"/>
        </w:rPr>
        <w:t xml:space="preserve">="1.0" </w:t>
      </w:r>
      <w:proofErr w:type="spellStart"/>
      <w:r w:rsidRPr="006A5296">
        <w:rPr>
          <w:rFonts w:ascii="Courier New" w:eastAsia="Times New Roman" w:hAnsi="Courier New" w:cs="Courier New"/>
          <w:color w:val="000000"/>
          <w:lang w:eastAsia="cs-CZ"/>
        </w:rPr>
        <w:t>encoding</w:t>
      </w:r>
      <w:proofErr w:type="spellEnd"/>
      <w:r w:rsidRPr="006A5296">
        <w:rPr>
          <w:rFonts w:ascii="Courier New" w:eastAsia="Times New Roman" w:hAnsi="Courier New" w:cs="Courier New"/>
          <w:color w:val="000000"/>
          <w:lang w:eastAsia="cs-CZ"/>
        </w:rPr>
        <w:t>="UTF-8"?&gt;</w:t>
      </w:r>
    </w:p>
    <w:p w14:paraId="619E18C5"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&lt;</w:t>
      </w:r>
      <w:proofErr w:type="spellStart"/>
      <w:r w:rsidRPr="006A5296">
        <w:rPr>
          <w:rFonts w:ascii="Courier New" w:eastAsia="Times New Roman" w:hAnsi="Courier New" w:cs="Courier New"/>
          <w:color w:val="000000"/>
          <w:lang w:eastAsia="cs-CZ"/>
        </w:rPr>
        <w:t>xs:schema</w:t>
      </w:r>
      <w:proofErr w:type="spellEnd"/>
      <w:r w:rsidRPr="006A5296">
        <w:rPr>
          <w:rFonts w:ascii="Courier New" w:eastAsia="Times New Roman" w:hAnsi="Courier New" w:cs="Courier New"/>
          <w:color w:val="000000"/>
          <w:lang w:eastAsia="cs-CZ"/>
        </w:rPr>
        <w:t xml:space="preserve"> </w:t>
      </w:r>
    </w:p>
    <w:p w14:paraId="09292173"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xmlns:xs</w:t>
      </w:r>
      <w:proofErr w:type="spellEnd"/>
      <w:r w:rsidRPr="006A5296">
        <w:rPr>
          <w:rFonts w:ascii="Courier New" w:eastAsia="Times New Roman" w:hAnsi="Courier New" w:cs="Courier New"/>
          <w:color w:val="000000"/>
          <w:lang w:eastAsia="cs-CZ"/>
        </w:rPr>
        <w:t>="http://www.w3.org/2001/</w:t>
      </w:r>
      <w:proofErr w:type="spellStart"/>
      <w:r w:rsidRPr="006A5296">
        <w:rPr>
          <w:rFonts w:ascii="Courier New" w:eastAsia="Times New Roman" w:hAnsi="Courier New" w:cs="Courier New"/>
          <w:color w:val="000000"/>
          <w:lang w:eastAsia="cs-CZ"/>
        </w:rPr>
        <w:t>XMLSchema</w:t>
      </w:r>
      <w:proofErr w:type="spellEnd"/>
      <w:r w:rsidRPr="006A5296">
        <w:rPr>
          <w:rFonts w:ascii="Courier New" w:eastAsia="Times New Roman" w:hAnsi="Courier New" w:cs="Courier New"/>
          <w:color w:val="000000"/>
          <w:lang w:eastAsia="cs-CZ"/>
        </w:rPr>
        <w:t>"</w:t>
      </w:r>
    </w:p>
    <w:p w14:paraId="09F4F121"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targetNamespace</w:t>
      </w:r>
      <w:proofErr w:type="spellEnd"/>
      <w:r w:rsidRPr="006A5296">
        <w:rPr>
          <w:rFonts w:ascii="Courier New" w:eastAsia="Times New Roman" w:hAnsi="Courier New" w:cs="Courier New"/>
          <w:color w:val="000000"/>
          <w:lang w:eastAsia="cs-CZ"/>
        </w:rPr>
        <w:t>="http://www.mvcr.cz/</w:t>
      </w:r>
      <w:proofErr w:type="spellStart"/>
      <w:r w:rsidRPr="006A5296">
        <w:rPr>
          <w:rFonts w:ascii="Courier New" w:eastAsia="Times New Roman" w:hAnsi="Courier New" w:cs="Courier New"/>
          <w:color w:val="000000"/>
          <w:lang w:eastAsia="cs-CZ"/>
        </w:rPr>
        <w:t>nsesss</w:t>
      </w:r>
      <w:proofErr w:type="spellEnd"/>
      <w:r w:rsidRPr="006A5296">
        <w:rPr>
          <w:rFonts w:ascii="Courier New" w:eastAsia="Times New Roman" w:hAnsi="Courier New" w:cs="Courier New"/>
          <w:color w:val="000000"/>
          <w:lang w:eastAsia="cs-CZ"/>
        </w:rPr>
        <w:t xml:space="preserve">/v4" </w:t>
      </w:r>
    </w:p>
    <w:p w14:paraId="14D322E2"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xmlns</w:t>
      </w:r>
      <w:proofErr w:type="spellEnd"/>
      <w:r w:rsidRPr="006A5296">
        <w:rPr>
          <w:rFonts w:ascii="Courier New" w:eastAsia="Times New Roman" w:hAnsi="Courier New" w:cs="Courier New"/>
          <w:color w:val="000000"/>
          <w:lang w:eastAsia="cs-CZ"/>
        </w:rPr>
        <w:t>="http://www.mvcr.cz/</w:t>
      </w:r>
      <w:proofErr w:type="spellStart"/>
      <w:r w:rsidRPr="006A5296">
        <w:rPr>
          <w:rFonts w:ascii="Courier New" w:eastAsia="Times New Roman" w:hAnsi="Courier New" w:cs="Courier New"/>
          <w:color w:val="000000"/>
          <w:lang w:eastAsia="cs-CZ"/>
        </w:rPr>
        <w:t>nsesss</w:t>
      </w:r>
      <w:proofErr w:type="spellEnd"/>
      <w:r w:rsidRPr="006A5296">
        <w:rPr>
          <w:rFonts w:ascii="Courier New" w:eastAsia="Times New Roman" w:hAnsi="Courier New" w:cs="Courier New"/>
          <w:color w:val="000000"/>
          <w:lang w:eastAsia="cs-CZ"/>
        </w:rPr>
        <w:t>/v4"</w:t>
      </w:r>
    </w:p>
    <w:p w14:paraId="02EDEBCE"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elementFormDefault</w:t>
      </w:r>
      <w:proofErr w:type="spellEnd"/>
      <w:r w:rsidRPr="006A5296">
        <w:rPr>
          <w:rFonts w:ascii="Courier New" w:eastAsia="Times New Roman" w:hAnsi="Courier New" w:cs="Courier New"/>
          <w:color w:val="000000"/>
          <w:lang w:eastAsia="cs-CZ"/>
        </w:rPr>
        <w:t>="</w:t>
      </w:r>
      <w:proofErr w:type="spellStart"/>
      <w:r w:rsidRPr="006A5296">
        <w:rPr>
          <w:rFonts w:ascii="Courier New" w:eastAsia="Times New Roman" w:hAnsi="Courier New" w:cs="Courier New"/>
          <w:color w:val="000000"/>
          <w:lang w:eastAsia="cs-CZ"/>
        </w:rPr>
        <w:t>qualified</w:t>
      </w:r>
      <w:proofErr w:type="spellEnd"/>
      <w:r w:rsidRPr="006A5296">
        <w:rPr>
          <w:rFonts w:ascii="Courier New" w:eastAsia="Times New Roman" w:hAnsi="Courier New" w:cs="Courier New"/>
          <w:color w:val="000000"/>
          <w:lang w:eastAsia="cs-CZ"/>
        </w:rPr>
        <w:t xml:space="preserve">" </w:t>
      </w:r>
    </w:p>
    <w:p w14:paraId="7C7BFE0C"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version</w:t>
      </w:r>
      <w:proofErr w:type="spellEnd"/>
      <w:r w:rsidRPr="006A5296">
        <w:rPr>
          <w:rFonts w:ascii="Courier New" w:eastAsia="Times New Roman" w:hAnsi="Courier New" w:cs="Courier New"/>
          <w:color w:val="000000"/>
          <w:lang w:eastAsia="cs-CZ"/>
        </w:rPr>
        <w:t>="4.0" id="</w:t>
      </w:r>
      <w:proofErr w:type="spellStart"/>
      <w:r w:rsidRPr="006A5296">
        <w:rPr>
          <w:rFonts w:ascii="Courier New" w:eastAsia="Times New Roman" w:hAnsi="Courier New" w:cs="Courier New"/>
          <w:color w:val="000000"/>
          <w:lang w:eastAsia="cs-CZ"/>
        </w:rPr>
        <w:t>nsesss</w:t>
      </w:r>
      <w:proofErr w:type="spellEnd"/>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xml:lang</w:t>
      </w:r>
      <w:proofErr w:type="spellEnd"/>
      <w:r w:rsidRPr="006A5296">
        <w:rPr>
          <w:rFonts w:ascii="Courier New" w:eastAsia="Times New Roman" w:hAnsi="Courier New" w:cs="Courier New"/>
          <w:color w:val="000000"/>
          <w:lang w:eastAsia="cs-CZ"/>
        </w:rPr>
        <w:t>="cs"&gt;</w:t>
      </w:r>
    </w:p>
    <w:p w14:paraId="3BCE05C0"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69BF7D2D"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&gt;Schéma XML pro zaznamenání popisných metadat uvnitř datového balíčku SIP podle národního standardu pro elektronické systémy spisové služby&lt;/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w:t>
      </w:r>
    </w:p>
    <w:p w14:paraId="72320CCC"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0521EC11"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16A08B1"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xs:include</w:t>
      </w:r>
      <w:proofErr w:type="spellEnd"/>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schemaLocation</w:t>
      </w:r>
      <w:proofErr w:type="spellEnd"/>
      <w:r w:rsidRPr="006A5296">
        <w:rPr>
          <w:rFonts w:ascii="Courier New" w:eastAsia="Times New Roman" w:hAnsi="Courier New" w:cs="Courier New"/>
          <w:color w:val="000000"/>
          <w:lang w:eastAsia="cs-CZ"/>
        </w:rPr>
        <w:t>="nsesss-common.xsd"/&gt;</w:t>
      </w:r>
    </w:p>
    <w:p w14:paraId="5BDC30D6"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94A66F9"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xs:element</w:t>
      </w:r>
      <w:proofErr w:type="spellEnd"/>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name</w:t>
      </w:r>
      <w:proofErr w:type="spellEnd"/>
      <w:r w:rsidRPr="006A5296">
        <w:rPr>
          <w:rFonts w:ascii="Courier New" w:eastAsia="Times New Roman" w:hAnsi="Courier New" w:cs="Courier New"/>
          <w:color w:val="000000"/>
          <w:lang w:eastAsia="cs-CZ"/>
        </w:rPr>
        <w:t>="</w:t>
      </w:r>
      <w:proofErr w:type="spellStart"/>
      <w:r w:rsidRPr="006A5296">
        <w:rPr>
          <w:rFonts w:ascii="Courier New" w:eastAsia="Times New Roman" w:hAnsi="Courier New" w:cs="Courier New"/>
          <w:color w:val="000000"/>
          <w:lang w:eastAsia="cs-CZ"/>
        </w:rPr>
        <w:t>Dil</w:t>
      </w:r>
      <w:proofErr w:type="spellEnd"/>
      <w:r w:rsidRPr="006A5296">
        <w:rPr>
          <w:rFonts w:ascii="Courier New" w:eastAsia="Times New Roman" w:hAnsi="Courier New" w:cs="Courier New"/>
          <w:color w:val="000000"/>
          <w:lang w:eastAsia="cs-CZ"/>
        </w:rPr>
        <w:t>" type="</w:t>
      </w:r>
      <w:proofErr w:type="spellStart"/>
      <w:r w:rsidRPr="006A5296">
        <w:rPr>
          <w:rFonts w:ascii="Courier New" w:eastAsia="Times New Roman" w:hAnsi="Courier New" w:cs="Courier New"/>
          <w:color w:val="000000"/>
          <w:lang w:eastAsia="cs-CZ"/>
        </w:rPr>
        <w:t>tDil</w:t>
      </w:r>
      <w:proofErr w:type="spellEnd"/>
      <w:r w:rsidRPr="006A5296">
        <w:rPr>
          <w:rFonts w:ascii="Courier New" w:eastAsia="Times New Roman" w:hAnsi="Courier New" w:cs="Courier New"/>
          <w:color w:val="000000"/>
          <w:lang w:eastAsia="cs-CZ"/>
        </w:rPr>
        <w:t>"&gt;</w:t>
      </w:r>
    </w:p>
    <w:p w14:paraId="265D2C9C"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5F852174"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&gt;Sada elementů pro popis základní entity "díl" (mechanická část součásti typového spisu). Tato sada se využije jako výchozí v případě přejímky určité části typového spisu (resp. uzavřeného dílu v rámci součásti typového spisu</w:t>
      </w:r>
      <w:proofErr w:type="gramStart"/>
      <w:r w:rsidRPr="006A5296">
        <w:rPr>
          <w:rFonts w:ascii="Courier New" w:eastAsia="Times New Roman" w:hAnsi="Courier New" w:cs="Courier New"/>
          <w:color w:val="000000"/>
          <w:lang w:eastAsia="cs-CZ"/>
        </w:rPr>
        <w:t>).&lt;</w:t>
      </w:r>
      <w:proofErr w:type="gramEnd"/>
      <w:r w:rsidRPr="006A5296">
        <w:rPr>
          <w:rFonts w:ascii="Courier New" w:eastAsia="Times New Roman" w:hAnsi="Courier New" w:cs="Courier New"/>
          <w:color w:val="000000"/>
          <w:lang w:eastAsia="cs-CZ"/>
        </w:rPr>
        <w: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w:t>
      </w:r>
    </w:p>
    <w:p w14:paraId="1161559B"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5E1DD574"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xs:element</w:t>
      </w:r>
      <w:proofErr w:type="spellEnd"/>
      <w:r w:rsidRPr="006A5296">
        <w:rPr>
          <w:rFonts w:ascii="Courier New" w:eastAsia="Times New Roman" w:hAnsi="Courier New" w:cs="Courier New"/>
          <w:color w:val="000000"/>
          <w:lang w:eastAsia="cs-CZ"/>
        </w:rPr>
        <w:t>&gt;</w:t>
      </w:r>
    </w:p>
    <w:p w14:paraId="39929B2F"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8581DF6"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xs:element</w:t>
      </w:r>
      <w:proofErr w:type="spellEnd"/>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name</w:t>
      </w:r>
      <w:proofErr w:type="spellEnd"/>
      <w:r w:rsidRPr="006A5296">
        <w:rPr>
          <w:rFonts w:ascii="Courier New" w:eastAsia="Times New Roman" w:hAnsi="Courier New" w:cs="Courier New"/>
          <w:color w:val="000000"/>
          <w:lang w:eastAsia="cs-CZ"/>
        </w:rPr>
        <w:t>="Dokument" type="</w:t>
      </w:r>
      <w:proofErr w:type="spellStart"/>
      <w:r w:rsidRPr="006A5296">
        <w:rPr>
          <w:rFonts w:ascii="Courier New" w:eastAsia="Times New Roman" w:hAnsi="Courier New" w:cs="Courier New"/>
          <w:color w:val="000000"/>
          <w:lang w:eastAsia="cs-CZ"/>
        </w:rPr>
        <w:t>tDokument</w:t>
      </w:r>
      <w:proofErr w:type="spellEnd"/>
      <w:r w:rsidRPr="006A5296">
        <w:rPr>
          <w:rFonts w:ascii="Courier New" w:eastAsia="Times New Roman" w:hAnsi="Courier New" w:cs="Courier New"/>
          <w:color w:val="000000"/>
          <w:lang w:eastAsia="cs-CZ"/>
        </w:rPr>
        <w:t>"&gt;</w:t>
      </w:r>
    </w:p>
    <w:p w14:paraId="77822F92"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5867DFA3"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&gt;Sada elementů pro popis základní entity "dokument". Tato sada se využije jako výchozí v případě přejímky vyřízeného dokumentu zatříděného do věcné skupiny. Dokument zatříděný do spisu (nikoli do typového spisu) se předává v rámci entity "spis". Dokument zatříděný do typového spisu (resp. dílu příslušné součásti typového spisu) se předává v rámci entity "díl</w:t>
      </w:r>
      <w:proofErr w:type="gramStart"/>
      <w:r w:rsidRPr="006A5296">
        <w:rPr>
          <w:rFonts w:ascii="Courier New" w:eastAsia="Times New Roman" w:hAnsi="Courier New" w:cs="Courier New"/>
          <w:color w:val="000000"/>
          <w:lang w:eastAsia="cs-CZ"/>
        </w:rPr>
        <w:t>".&lt;</w:t>
      </w:r>
      <w:proofErr w:type="gramEnd"/>
      <w:r w:rsidRPr="006A5296">
        <w:rPr>
          <w:rFonts w:ascii="Courier New" w:eastAsia="Times New Roman" w:hAnsi="Courier New" w:cs="Courier New"/>
          <w:color w:val="000000"/>
          <w:lang w:eastAsia="cs-CZ"/>
        </w:rPr>
        <w: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w:t>
      </w:r>
    </w:p>
    <w:p w14:paraId="23FB43C3"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7963579E"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xs:element</w:t>
      </w:r>
      <w:proofErr w:type="spellEnd"/>
      <w:r w:rsidRPr="006A5296">
        <w:rPr>
          <w:rFonts w:ascii="Courier New" w:eastAsia="Times New Roman" w:hAnsi="Courier New" w:cs="Courier New"/>
          <w:color w:val="000000"/>
          <w:lang w:eastAsia="cs-CZ"/>
        </w:rPr>
        <w:t>&gt;</w:t>
      </w:r>
    </w:p>
    <w:p w14:paraId="7325490C"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8704CEA"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xs:element</w:t>
      </w:r>
      <w:proofErr w:type="spellEnd"/>
      <w:r w:rsidRPr="006A5296">
        <w:rPr>
          <w:rFonts w:ascii="Courier New" w:eastAsia="Times New Roman" w:hAnsi="Courier New" w:cs="Courier New"/>
          <w:color w:val="000000"/>
          <w:lang w:eastAsia="cs-CZ"/>
        </w:rPr>
        <w:t xml:space="preserve"> </w:t>
      </w:r>
      <w:proofErr w:type="spellStart"/>
      <w:r w:rsidRPr="006A5296">
        <w:rPr>
          <w:rFonts w:ascii="Courier New" w:eastAsia="Times New Roman" w:hAnsi="Courier New" w:cs="Courier New"/>
          <w:color w:val="000000"/>
          <w:lang w:eastAsia="cs-CZ"/>
        </w:rPr>
        <w:t>name</w:t>
      </w:r>
      <w:proofErr w:type="spellEnd"/>
      <w:r w:rsidRPr="006A5296">
        <w:rPr>
          <w:rFonts w:ascii="Courier New" w:eastAsia="Times New Roman" w:hAnsi="Courier New" w:cs="Courier New"/>
          <w:color w:val="000000"/>
          <w:lang w:eastAsia="cs-CZ"/>
        </w:rPr>
        <w:t>="Spis" type="</w:t>
      </w:r>
      <w:proofErr w:type="spellStart"/>
      <w:r w:rsidRPr="006A5296">
        <w:rPr>
          <w:rFonts w:ascii="Courier New" w:eastAsia="Times New Roman" w:hAnsi="Courier New" w:cs="Courier New"/>
          <w:color w:val="000000"/>
          <w:lang w:eastAsia="cs-CZ"/>
        </w:rPr>
        <w:t>tSpis</w:t>
      </w:r>
      <w:proofErr w:type="spellEnd"/>
      <w:r w:rsidRPr="006A5296">
        <w:rPr>
          <w:rFonts w:ascii="Courier New" w:eastAsia="Times New Roman" w:hAnsi="Courier New" w:cs="Courier New"/>
          <w:color w:val="000000"/>
          <w:lang w:eastAsia="cs-CZ"/>
        </w:rPr>
        <w:t>"&gt;</w:t>
      </w:r>
    </w:p>
    <w:p w14:paraId="07439B15"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47A121A9"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&gt;Sada elementů pro popis základní entity "spis". Tato sada se využije jako výchozí v případě přejímky celého uzavřeného spisu (nikoli typového spisu). V případě přejímky určité části typového spisu (resp. uzavřeného dílu v rámci součásti typového spisu) se využije jako základní entita "díl</w:t>
      </w:r>
      <w:proofErr w:type="gramStart"/>
      <w:r w:rsidRPr="006A5296">
        <w:rPr>
          <w:rFonts w:ascii="Courier New" w:eastAsia="Times New Roman" w:hAnsi="Courier New" w:cs="Courier New"/>
          <w:color w:val="000000"/>
          <w:lang w:eastAsia="cs-CZ"/>
        </w:rPr>
        <w:t>".&lt;</w:t>
      </w:r>
      <w:proofErr w:type="gramEnd"/>
      <w:r w:rsidRPr="006A5296">
        <w:rPr>
          <w:rFonts w:ascii="Courier New" w:eastAsia="Times New Roman" w:hAnsi="Courier New" w:cs="Courier New"/>
          <w:color w:val="000000"/>
          <w:lang w:eastAsia="cs-CZ"/>
        </w:rPr>
        <w:t>/</w:t>
      </w:r>
      <w:proofErr w:type="spellStart"/>
      <w:r w:rsidRPr="006A5296">
        <w:rPr>
          <w:rFonts w:ascii="Courier New" w:eastAsia="Times New Roman" w:hAnsi="Courier New" w:cs="Courier New"/>
          <w:color w:val="000000"/>
          <w:lang w:eastAsia="cs-CZ"/>
        </w:rPr>
        <w:t>xs:documentation</w:t>
      </w:r>
      <w:proofErr w:type="spellEnd"/>
      <w:r w:rsidRPr="006A5296">
        <w:rPr>
          <w:rFonts w:ascii="Courier New" w:eastAsia="Times New Roman" w:hAnsi="Courier New" w:cs="Courier New"/>
          <w:color w:val="000000"/>
          <w:lang w:eastAsia="cs-CZ"/>
        </w:rPr>
        <w:t>&gt;</w:t>
      </w:r>
    </w:p>
    <w:p w14:paraId="0B95309B"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xs:annotation</w:t>
      </w:r>
      <w:proofErr w:type="spellEnd"/>
      <w:r w:rsidRPr="006A5296">
        <w:rPr>
          <w:rFonts w:ascii="Courier New" w:eastAsia="Times New Roman" w:hAnsi="Courier New" w:cs="Courier New"/>
          <w:color w:val="000000"/>
          <w:lang w:eastAsia="cs-CZ"/>
        </w:rPr>
        <w:t>&gt;</w:t>
      </w:r>
    </w:p>
    <w:p w14:paraId="75766679"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 xml:space="preserve">  &lt;/</w:t>
      </w:r>
      <w:proofErr w:type="spellStart"/>
      <w:r w:rsidRPr="006A5296">
        <w:rPr>
          <w:rFonts w:ascii="Courier New" w:eastAsia="Times New Roman" w:hAnsi="Courier New" w:cs="Courier New"/>
          <w:color w:val="000000"/>
          <w:lang w:eastAsia="cs-CZ"/>
        </w:rPr>
        <w:t>xs:element</w:t>
      </w:r>
      <w:proofErr w:type="spellEnd"/>
      <w:r w:rsidRPr="006A5296">
        <w:rPr>
          <w:rFonts w:ascii="Courier New" w:eastAsia="Times New Roman" w:hAnsi="Courier New" w:cs="Courier New"/>
          <w:color w:val="000000"/>
          <w:lang w:eastAsia="cs-CZ"/>
        </w:rPr>
        <w:t>&gt;</w:t>
      </w:r>
    </w:p>
    <w:p w14:paraId="5A462AB0" w14:textId="77777777" w:rsidR="006A5296" w:rsidRPr="006A5296"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E8116FC" w14:textId="50E09028" w:rsidR="0076104B" w:rsidRDefault="006A5296" w:rsidP="006A5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6A5296">
        <w:rPr>
          <w:rFonts w:ascii="Courier New" w:eastAsia="Times New Roman" w:hAnsi="Courier New" w:cs="Courier New"/>
          <w:color w:val="000000"/>
          <w:lang w:eastAsia="cs-CZ"/>
        </w:rPr>
        <w:t>&lt;/</w:t>
      </w:r>
      <w:proofErr w:type="spellStart"/>
      <w:r w:rsidRPr="006A5296">
        <w:rPr>
          <w:rFonts w:ascii="Courier New" w:eastAsia="Times New Roman" w:hAnsi="Courier New" w:cs="Courier New"/>
          <w:color w:val="000000"/>
          <w:lang w:eastAsia="cs-CZ"/>
        </w:rPr>
        <w:t>xs:schema</w:t>
      </w:r>
      <w:proofErr w:type="spellEnd"/>
      <w:r w:rsidRPr="006A5296">
        <w:rPr>
          <w:rFonts w:ascii="Courier New" w:eastAsia="Times New Roman" w:hAnsi="Courier New" w:cs="Courier New"/>
          <w:color w:val="000000"/>
          <w:lang w:eastAsia="cs-CZ"/>
        </w:rPr>
        <w:t>&gt;</w:t>
      </w:r>
    </w:p>
    <w:p w14:paraId="0B20A183" w14:textId="44DA07CD" w:rsidR="0076104B" w:rsidRDefault="0076104B" w:rsidP="0076104B">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8B97CD7" w14:textId="0D71E88D" w:rsidR="0076104B" w:rsidRDefault="0076104B" w:rsidP="007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5F32F21" w14:textId="77777777" w:rsidR="0076104B" w:rsidRPr="0076104B" w:rsidRDefault="0076104B" w:rsidP="0076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F324C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&lt;?</w:t>
      </w:r>
      <w:proofErr w:type="spellStart"/>
      <w:r w:rsidRPr="00981F6E">
        <w:rPr>
          <w:rFonts w:ascii="Courier New" w:eastAsia="Times New Roman" w:hAnsi="Courier New" w:cs="Courier New"/>
          <w:color w:val="000000"/>
          <w:lang w:eastAsia="cs-CZ"/>
        </w:rPr>
        <w:t>xml</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version</w:t>
      </w:r>
      <w:proofErr w:type="spellEnd"/>
      <w:r w:rsidRPr="00981F6E">
        <w:rPr>
          <w:rFonts w:ascii="Courier New" w:eastAsia="Times New Roman" w:hAnsi="Courier New" w:cs="Courier New"/>
          <w:color w:val="000000"/>
          <w:lang w:eastAsia="cs-CZ"/>
        </w:rPr>
        <w:t xml:space="preserve">="1.0" </w:t>
      </w:r>
      <w:proofErr w:type="spellStart"/>
      <w:r w:rsidRPr="00981F6E">
        <w:rPr>
          <w:rFonts w:ascii="Courier New" w:eastAsia="Times New Roman" w:hAnsi="Courier New" w:cs="Courier New"/>
          <w:color w:val="000000"/>
          <w:lang w:eastAsia="cs-CZ"/>
        </w:rPr>
        <w:t>encoding</w:t>
      </w:r>
      <w:proofErr w:type="spellEnd"/>
      <w:r w:rsidRPr="00981F6E">
        <w:rPr>
          <w:rFonts w:ascii="Courier New" w:eastAsia="Times New Roman" w:hAnsi="Courier New" w:cs="Courier New"/>
          <w:color w:val="000000"/>
          <w:lang w:eastAsia="cs-CZ"/>
        </w:rPr>
        <w:t>="UTF-8"?&gt;</w:t>
      </w:r>
    </w:p>
    <w:p w14:paraId="579D23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&lt;</w:t>
      </w:r>
      <w:proofErr w:type="spellStart"/>
      <w:r w:rsidRPr="00981F6E">
        <w:rPr>
          <w:rFonts w:ascii="Courier New" w:eastAsia="Times New Roman" w:hAnsi="Courier New" w:cs="Courier New"/>
          <w:color w:val="000000"/>
          <w:lang w:eastAsia="cs-CZ"/>
        </w:rPr>
        <w:t>xs:schema</w:t>
      </w:r>
      <w:proofErr w:type="spellEnd"/>
    </w:p>
    <w:p w14:paraId="426AEB3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xmlns:xs</w:t>
      </w:r>
      <w:proofErr w:type="spellEnd"/>
      <w:r w:rsidRPr="00981F6E">
        <w:rPr>
          <w:rFonts w:ascii="Courier New" w:eastAsia="Times New Roman" w:hAnsi="Courier New" w:cs="Courier New"/>
          <w:color w:val="000000"/>
          <w:lang w:eastAsia="cs-CZ"/>
        </w:rPr>
        <w:t>="http://www.w3.org/2001/</w:t>
      </w:r>
      <w:proofErr w:type="spellStart"/>
      <w:r w:rsidRPr="00981F6E">
        <w:rPr>
          <w:rFonts w:ascii="Courier New" w:eastAsia="Times New Roman" w:hAnsi="Courier New" w:cs="Courier New"/>
          <w:color w:val="000000"/>
          <w:lang w:eastAsia="cs-CZ"/>
        </w:rPr>
        <w:t>XMLSchema</w:t>
      </w:r>
      <w:proofErr w:type="spellEnd"/>
      <w:r w:rsidRPr="00981F6E">
        <w:rPr>
          <w:rFonts w:ascii="Courier New" w:eastAsia="Times New Roman" w:hAnsi="Courier New" w:cs="Courier New"/>
          <w:color w:val="000000"/>
          <w:lang w:eastAsia="cs-CZ"/>
        </w:rPr>
        <w:t>"</w:t>
      </w:r>
    </w:p>
    <w:p w14:paraId="1ACD65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targetNamespace</w:t>
      </w:r>
      <w:proofErr w:type="spellEnd"/>
      <w:r w:rsidRPr="00981F6E">
        <w:rPr>
          <w:rFonts w:ascii="Courier New" w:eastAsia="Times New Roman" w:hAnsi="Courier New" w:cs="Courier New"/>
          <w:color w:val="000000"/>
          <w:lang w:eastAsia="cs-CZ"/>
        </w:rPr>
        <w:t>="http://www.mvcr.cz/</w:t>
      </w:r>
      <w:proofErr w:type="spellStart"/>
      <w:r w:rsidRPr="00981F6E">
        <w:rPr>
          <w:rFonts w:ascii="Courier New" w:eastAsia="Times New Roman" w:hAnsi="Courier New" w:cs="Courier New"/>
          <w:color w:val="000000"/>
          <w:lang w:eastAsia="cs-CZ"/>
        </w:rPr>
        <w:t>nsesss</w:t>
      </w:r>
      <w:proofErr w:type="spellEnd"/>
      <w:r w:rsidRPr="00981F6E">
        <w:rPr>
          <w:rFonts w:ascii="Courier New" w:eastAsia="Times New Roman" w:hAnsi="Courier New" w:cs="Courier New"/>
          <w:color w:val="000000"/>
          <w:lang w:eastAsia="cs-CZ"/>
        </w:rPr>
        <w:t>/v4"</w:t>
      </w:r>
    </w:p>
    <w:p w14:paraId="54A9C0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xmlns</w:t>
      </w:r>
      <w:proofErr w:type="spellEnd"/>
      <w:r w:rsidRPr="00981F6E">
        <w:rPr>
          <w:rFonts w:ascii="Courier New" w:eastAsia="Times New Roman" w:hAnsi="Courier New" w:cs="Courier New"/>
          <w:color w:val="000000"/>
          <w:lang w:eastAsia="cs-CZ"/>
        </w:rPr>
        <w:t>="http://www.mvcr.cz/</w:t>
      </w:r>
      <w:proofErr w:type="spellStart"/>
      <w:r w:rsidRPr="00981F6E">
        <w:rPr>
          <w:rFonts w:ascii="Courier New" w:eastAsia="Times New Roman" w:hAnsi="Courier New" w:cs="Courier New"/>
          <w:color w:val="000000"/>
          <w:lang w:eastAsia="cs-CZ"/>
        </w:rPr>
        <w:t>nsesss</w:t>
      </w:r>
      <w:proofErr w:type="spellEnd"/>
      <w:r w:rsidRPr="00981F6E">
        <w:rPr>
          <w:rFonts w:ascii="Courier New" w:eastAsia="Times New Roman" w:hAnsi="Courier New" w:cs="Courier New"/>
          <w:color w:val="000000"/>
          <w:lang w:eastAsia="cs-CZ"/>
        </w:rPr>
        <w:t>/v4"</w:t>
      </w:r>
    </w:p>
    <w:p w14:paraId="0F4B754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elementFormDefault</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qualified</w:t>
      </w:r>
      <w:proofErr w:type="spellEnd"/>
      <w:r w:rsidRPr="00981F6E">
        <w:rPr>
          <w:rFonts w:ascii="Courier New" w:eastAsia="Times New Roman" w:hAnsi="Courier New" w:cs="Courier New"/>
          <w:color w:val="000000"/>
          <w:lang w:eastAsia="cs-CZ"/>
        </w:rPr>
        <w:t>"</w:t>
      </w:r>
    </w:p>
    <w:p w14:paraId="5CDED8C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version</w:t>
      </w:r>
      <w:proofErr w:type="spellEnd"/>
      <w:r w:rsidRPr="00981F6E">
        <w:rPr>
          <w:rFonts w:ascii="Courier New" w:eastAsia="Times New Roman" w:hAnsi="Courier New" w:cs="Courier New"/>
          <w:color w:val="000000"/>
          <w:lang w:eastAsia="cs-CZ"/>
        </w:rPr>
        <w:t>="4.0" id="</w:t>
      </w:r>
      <w:proofErr w:type="spellStart"/>
      <w:r w:rsidRPr="00981F6E">
        <w:rPr>
          <w:rFonts w:ascii="Courier New" w:eastAsia="Times New Roman" w:hAnsi="Courier New" w:cs="Courier New"/>
          <w:color w:val="000000"/>
          <w:lang w:eastAsia="cs-CZ"/>
        </w:rPr>
        <w:t>nsesss</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xml:lang</w:t>
      </w:r>
      <w:proofErr w:type="spellEnd"/>
      <w:r w:rsidRPr="00981F6E">
        <w:rPr>
          <w:rFonts w:ascii="Courier New" w:eastAsia="Times New Roman" w:hAnsi="Courier New" w:cs="Courier New"/>
          <w:color w:val="000000"/>
          <w:lang w:eastAsia="cs-CZ"/>
        </w:rPr>
        <w:t>="cs"&gt;</w:t>
      </w:r>
    </w:p>
    <w:p w14:paraId="6C2FBF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EDF31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&gt;Schéma XML pro zaznamenání popisných metadat uvnitř datového balíčku SIP podle národního standardu pro elektronické systémy spisové služby&lt;/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3728E5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CCC85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D318D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tDokument</w:t>
      </w:r>
      <w:proofErr w:type="spellEnd"/>
      <w:r w:rsidRPr="00981F6E">
        <w:rPr>
          <w:rFonts w:ascii="Courier New" w:eastAsia="Times New Roman" w:hAnsi="Courier New" w:cs="Courier New"/>
          <w:color w:val="000000"/>
          <w:lang w:eastAsia="cs-CZ"/>
        </w:rPr>
        <w:t>"&gt;</w:t>
      </w:r>
    </w:p>
    <w:p w14:paraId="70FEE2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D35008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tEvidencniUdajeDokumentu</w:t>
      </w:r>
      <w:proofErr w:type="spellEnd"/>
      <w:r w:rsidRPr="00981F6E">
        <w:rPr>
          <w:rFonts w:ascii="Courier New" w:eastAsia="Times New Roman" w:hAnsi="Courier New" w:cs="Courier New"/>
          <w:color w:val="000000"/>
          <w:lang w:eastAsia="cs-CZ"/>
        </w:rPr>
        <w:t>"/&gt;</w:t>
      </w:r>
    </w:p>
    <w:p w14:paraId="7562D3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="Komponenty" type="</w:t>
      </w:r>
      <w:proofErr w:type="spellStart"/>
      <w:r w:rsidRPr="00981F6E">
        <w:rPr>
          <w:rFonts w:ascii="Courier New" w:eastAsia="Times New Roman" w:hAnsi="Courier New" w:cs="Courier New"/>
          <w:color w:val="000000"/>
          <w:lang w:eastAsia="cs-CZ"/>
        </w:rPr>
        <w:t>tKomponenty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B58AAD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39EF61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&gt;Prvek se vyplňuje jen v případě entit v digitální podobě. Nepovinný je v případě, že jsou předávána pouze metadata </w:t>
      </w:r>
      <w:proofErr w:type="gramStart"/>
      <w:r w:rsidRPr="00981F6E">
        <w:rPr>
          <w:rFonts w:ascii="Courier New" w:eastAsia="Times New Roman" w:hAnsi="Courier New" w:cs="Courier New"/>
          <w:color w:val="000000"/>
          <w:lang w:eastAsia="cs-CZ"/>
        </w:rPr>
        <w:t>entit.&lt;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45481B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9001D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487B5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551A5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1852C8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AE74E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6AC53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C0E17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33B0E3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40E06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91D29E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tDil</w:t>
      </w:r>
      <w:proofErr w:type="spellEnd"/>
      <w:r w:rsidRPr="00981F6E">
        <w:rPr>
          <w:rFonts w:ascii="Courier New" w:eastAsia="Times New Roman" w:hAnsi="Courier New" w:cs="Courier New"/>
          <w:color w:val="000000"/>
          <w:lang w:eastAsia="cs-CZ"/>
        </w:rPr>
        <w:t>"&gt;</w:t>
      </w:r>
    </w:p>
    <w:p w14:paraId="7EDE74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7352CB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&gt;Dokumenty je do dílu možné vkládat jen pokud byly uzavřené před začátkem planosti nové vyhlášky z roku 2023. Jinak je možné vkládat jen </w:t>
      </w:r>
      <w:proofErr w:type="gramStart"/>
      <w:r w:rsidRPr="00981F6E">
        <w:rPr>
          <w:rFonts w:ascii="Courier New" w:eastAsia="Times New Roman" w:hAnsi="Courier New" w:cs="Courier New"/>
          <w:color w:val="000000"/>
          <w:lang w:eastAsia="cs-CZ"/>
        </w:rPr>
        <w:t>spisy.&lt;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E01C6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528B1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527D0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tEvidencniUdajeDilu</w:t>
      </w:r>
      <w:proofErr w:type="spellEnd"/>
      <w:r w:rsidRPr="00981F6E">
        <w:rPr>
          <w:rFonts w:ascii="Courier New" w:eastAsia="Times New Roman" w:hAnsi="Courier New" w:cs="Courier New"/>
          <w:color w:val="000000"/>
          <w:lang w:eastAsia="cs-CZ"/>
        </w:rPr>
        <w:t>"/&gt;</w:t>
      </w:r>
    </w:p>
    <w:p w14:paraId="53723C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609958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="Dokumenty" type="</w:t>
      </w:r>
      <w:proofErr w:type="spellStart"/>
      <w:r w:rsidRPr="00981F6E">
        <w:rPr>
          <w:rFonts w:ascii="Courier New" w:eastAsia="Times New Roman" w:hAnsi="Courier New" w:cs="Courier New"/>
          <w:color w:val="000000"/>
          <w:lang w:eastAsia="cs-CZ"/>
        </w:rPr>
        <w:t>tDokumenty</w:t>
      </w:r>
      <w:proofErr w:type="spellEnd"/>
      <w:r w:rsidRPr="00981F6E">
        <w:rPr>
          <w:rFonts w:ascii="Courier New" w:eastAsia="Times New Roman" w:hAnsi="Courier New" w:cs="Courier New"/>
          <w:color w:val="000000"/>
          <w:lang w:eastAsia="cs-CZ"/>
        </w:rPr>
        <w:t>"/&gt;</w:t>
      </w:r>
    </w:p>
    <w:p w14:paraId="75E203C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="Spisy" type="</w:t>
      </w:r>
      <w:proofErr w:type="spellStart"/>
      <w:r w:rsidRPr="00981F6E">
        <w:rPr>
          <w:rFonts w:ascii="Courier New" w:eastAsia="Times New Roman" w:hAnsi="Courier New" w:cs="Courier New"/>
          <w:color w:val="000000"/>
          <w:lang w:eastAsia="cs-CZ"/>
        </w:rPr>
        <w:t>tSpisy</w:t>
      </w:r>
      <w:proofErr w:type="spellEnd"/>
      <w:r w:rsidRPr="00981F6E">
        <w:rPr>
          <w:rFonts w:ascii="Courier New" w:eastAsia="Times New Roman" w:hAnsi="Courier New" w:cs="Courier New"/>
          <w:color w:val="000000"/>
          <w:lang w:eastAsia="cs-CZ"/>
        </w:rPr>
        <w:t>"/&gt;</w:t>
      </w:r>
    </w:p>
    <w:p w14:paraId="7AB782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6D26500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1D8201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0B53D1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98E3A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065E1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F8389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43DB4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E5118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81FC4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tSpis</w:t>
      </w:r>
      <w:proofErr w:type="spellEnd"/>
      <w:r w:rsidRPr="00981F6E">
        <w:rPr>
          <w:rFonts w:ascii="Courier New" w:eastAsia="Times New Roman" w:hAnsi="Courier New" w:cs="Courier New"/>
          <w:color w:val="000000"/>
          <w:lang w:eastAsia="cs-CZ"/>
        </w:rPr>
        <w:t>"&gt;</w:t>
      </w:r>
    </w:p>
    <w:p w14:paraId="35BF8F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0F0C55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tEvidencniUdajeSpisu</w:t>
      </w:r>
      <w:proofErr w:type="spellEnd"/>
      <w:r w:rsidRPr="00981F6E">
        <w:rPr>
          <w:rFonts w:ascii="Courier New" w:eastAsia="Times New Roman" w:hAnsi="Courier New" w:cs="Courier New"/>
          <w:color w:val="000000"/>
          <w:lang w:eastAsia="cs-CZ"/>
        </w:rPr>
        <w:t>"/&gt;</w:t>
      </w:r>
    </w:p>
    <w:p w14:paraId="7FCE878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="Dokumenty" type="</w:t>
      </w:r>
      <w:proofErr w:type="spellStart"/>
      <w:r w:rsidRPr="00981F6E">
        <w:rPr>
          <w:rFonts w:ascii="Courier New" w:eastAsia="Times New Roman" w:hAnsi="Courier New" w:cs="Courier New"/>
          <w:color w:val="000000"/>
          <w:lang w:eastAsia="cs-CZ"/>
        </w:rPr>
        <w:t>tDokumenty</w:t>
      </w:r>
      <w:proofErr w:type="spellEnd"/>
      <w:r w:rsidRPr="00981F6E">
        <w:rPr>
          <w:rFonts w:ascii="Courier New" w:eastAsia="Times New Roman" w:hAnsi="Courier New" w:cs="Courier New"/>
          <w:color w:val="000000"/>
          <w:lang w:eastAsia="cs-CZ"/>
        </w:rPr>
        <w:t>"/&gt;</w:t>
      </w:r>
    </w:p>
    <w:p w14:paraId="3131E4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2053A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7D92F0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92819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254147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A17E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48C73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B4323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9B920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w:t>
      </w:r>
      <w:proofErr w:type="spellEnd"/>
      <w:r w:rsidRPr="00981F6E">
        <w:rPr>
          <w:rFonts w:ascii="Courier New" w:eastAsia="Times New Roman" w:hAnsi="Courier New" w:cs="Courier New"/>
          <w:color w:val="000000"/>
          <w:lang w:eastAsia="cs-CZ"/>
        </w:rPr>
        <w:t>"&gt;</w:t>
      </w:r>
    </w:p>
    <w:p w14:paraId="6E1F29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C77D8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evidenčních údajů dále uvedených entit, tedy věcné skupiny, spisu, součásti a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CC435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E45E0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9AFFC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="Identifikace" type="</w:t>
      </w:r>
      <w:proofErr w:type="spellStart"/>
      <w:r w:rsidRPr="00981F6E">
        <w:rPr>
          <w:rFonts w:ascii="Courier New" w:eastAsia="Times New Roman" w:hAnsi="Courier New" w:cs="Courier New"/>
          <w:color w:val="000000"/>
          <w:lang w:eastAsia="cs-CZ"/>
        </w:rPr>
        <w:t>tIdentifikace</w:t>
      </w:r>
      <w:proofErr w:type="spellEnd"/>
      <w:r w:rsidRPr="00981F6E">
        <w:rPr>
          <w:rFonts w:ascii="Courier New" w:eastAsia="Times New Roman" w:hAnsi="Courier New" w:cs="Courier New"/>
          <w:color w:val="000000"/>
          <w:lang w:eastAsia="cs-CZ"/>
        </w:rPr>
        <w:t>"/&gt;</w:t>
      </w:r>
    </w:p>
    <w:p w14:paraId="3F6B2F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="Popis" type="</w:t>
      </w:r>
      <w:proofErr w:type="spellStart"/>
      <w:r w:rsidRPr="00981F6E">
        <w:rPr>
          <w:rFonts w:ascii="Courier New" w:eastAsia="Times New Roman" w:hAnsi="Courier New" w:cs="Courier New"/>
          <w:color w:val="000000"/>
          <w:lang w:eastAsia="cs-CZ"/>
        </w:rPr>
        <w:t>tPopis</w:t>
      </w:r>
      <w:proofErr w:type="spellEnd"/>
      <w:r w:rsidRPr="00981F6E">
        <w:rPr>
          <w:rFonts w:ascii="Courier New" w:eastAsia="Times New Roman" w:hAnsi="Courier New" w:cs="Courier New"/>
          <w:color w:val="000000"/>
          <w:lang w:eastAsia="cs-CZ"/>
        </w:rPr>
        <w:t>"/&gt;</w:t>
      </w:r>
    </w:p>
    <w:p w14:paraId="0E0589F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="Souvislosti" type="</w:t>
      </w:r>
      <w:proofErr w:type="spellStart"/>
      <w:r w:rsidRPr="00981F6E">
        <w:rPr>
          <w:rFonts w:ascii="Courier New" w:eastAsia="Times New Roman" w:hAnsi="Courier New" w:cs="Courier New"/>
          <w:color w:val="000000"/>
          <w:lang w:eastAsia="cs-CZ"/>
        </w:rPr>
        <w:t>tSouvislosti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5896C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Pristupnost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tPristupnost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41AA3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Poznamky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tPoznamky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D032FB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JineUdaje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tJineUdaje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E4AB1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29437B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&gt;</w:t>
      </w:r>
    </w:p>
    <w:p w14:paraId="2B2AB9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10D09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tEntitaDil</w:t>
      </w:r>
      <w:proofErr w:type="spellEnd"/>
      <w:r w:rsidRPr="00981F6E">
        <w:rPr>
          <w:rFonts w:ascii="Courier New" w:eastAsia="Times New Roman" w:hAnsi="Courier New" w:cs="Courier New"/>
          <w:color w:val="000000"/>
          <w:lang w:eastAsia="cs-CZ"/>
        </w:rPr>
        <w:t>"&gt;</w:t>
      </w:r>
    </w:p>
    <w:p w14:paraId="0C38C7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94786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evidenčních údajů dílu.&lt;/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7FCD7A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EA8D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641FF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="Identifikace" type="</w:t>
      </w:r>
      <w:proofErr w:type="spellStart"/>
      <w:r w:rsidRPr="00981F6E">
        <w:rPr>
          <w:rFonts w:ascii="Courier New" w:eastAsia="Times New Roman" w:hAnsi="Courier New" w:cs="Courier New"/>
          <w:color w:val="000000"/>
          <w:lang w:eastAsia="cs-CZ"/>
        </w:rPr>
        <w:t>tIdentifikace</w:t>
      </w:r>
      <w:proofErr w:type="spellEnd"/>
      <w:r w:rsidRPr="00981F6E">
        <w:rPr>
          <w:rFonts w:ascii="Courier New" w:eastAsia="Times New Roman" w:hAnsi="Courier New" w:cs="Courier New"/>
          <w:color w:val="000000"/>
          <w:lang w:eastAsia="cs-CZ"/>
        </w:rPr>
        <w:t>"/&gt;</w:t>
      </w:r>
    </w:p>
    <w:p w14:paraId="6D05C2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="Popis" type="</w:t>
      </w:r>
      <w:proofErr w:type="spellStart"/>
      <w:r w:rsidRPr="00981F6E">
        <w:rPr>
          <w:rFonts w:ascii="Courier New" w:eastAsia="Times New Roman" w:hAnsi="Courier New" w:cs="Courier New"/>
          <w:color w:val="000000"/>
          <w:lang w:eastAsia="cs-CZ"/>
        </w:rPr>
        <w:t>tPopisDilu</w:t>
      </w:r>
      <w:proofErr w:type="spellEnd"/>
      <w:r w:rsidRPr="00981F6E">
        <w:rPr>
          <w:rFonts w:ascii="Courier New" w:eastAsia="Times New Roman" w:hAnsi="Courier New" w:cs="Courier New"/>
          <w:color w:val="000000"/>
          <w:lang w:eastAsia="cs-CZ"/>
        </w:rPr>
        <w:t>"/&gt;</w:t>
      </w:r>
    </w:p>
    <w:p w14:paraId="111500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="Souvislosti" type="</w:t>
      </w:r>
      <w:proofErr w:type="spellStart"/>
      <w:r w:rsidRPr="00981F6E">
        <w:rPr>
          <w:rFonts w:ascii="Courier New" w:eastAsia="Times New Roman" w:hAnsi="Courier New" w:cs="Courier New"/>
          <w:color w:val="000000"/>
          <w:lang w:eastAsia="cs-CZ"/>
        </w:rPr>
        <w:t>tSouvislosti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DB2C4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Pristupnost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tPristupnost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E2E62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Poznamky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tPoznamky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47664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JineUdaje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tJineUdaje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D0C831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40DF30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&gt;</w:t>
      </w:r>
    </w:p>
    <w:p w14:paraId="66304B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5CF20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tDruhKomponenty</w:t>
      </w:r>
      <w:proofErr w:type="spellEnd"/>
      <w:r w:rsidRPr="00981F6E">
        <w:rPr>
          <w:rFonts w:ascii="Courier New" w:eastAsia="Times New Roman" w:hAnsi="Courier New" w:cs="Courier New"/>
          <w:color w:val="000000"/>
          <w:lang w:eastAsia="cs-CZ"/>
        </w:rPr>
        <w:t>"&gt;</w:t>
      </w:r>
    </w:p>
    <w:p w14:paraId="560DD65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BE56B6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&gt;Charakteristika komponenty, která upřesňuje, jakou formální část dokumentu tvoří (např. průvodní dopis nebo jiný hlavní dokument, příloha s příslušným označením, elektronický podpis). Jde o vysvětlení k pořadovému číslu </w:t>
      </w:r>
      <w:proofErr w:type="gramStart"/>
      <w:r w:rsidRPr="00981F6E">
        <w:rPr>
          <w:rFonts w:ascii="Courier New" w:eastAsia="Times New Roman" w:hAnsi="Courier New" w:cs="Courier New"/>
          <w:color w:val="000000"/>
          <w:lang w:eastAsia="cs-CZ"/>
        </w:rPr>
        <w:t>komponenty.&lt;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B5527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CDB38C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311EA5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="50"/&gt;</w:t>
      </w:r>
    </w:p>
    <w:p w14:paraId="7FB2A8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03E7CC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6EA124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6F5082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tEvidencniCislo</w:t>
      </w:r>
      <w:proofErr w:type="spellEnd"/>
      <w:r w:rsidRPr="00981F6E">
        <w:rPr>
          <w:rFonts w:ascii="Courier New" w:eastAsia="Times New Roman" w:hAnsi="Courier New" w:cs="Courier New"/>
          <w:color w:val="000000"/>
          <w:lang w:eastAsia="cs-CZ"/>
        </w:rPr>
        <w:t>"&gt;</w:t>
      </w:r>
    </w:p>
    <w:p w14:paraId="71473A5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4967BA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&gt;Evidenční znak spisu (identifikace spisu například v podobě spisové značky nebo jiných evidenčních znaků) nebo dokumentu (číslo jednací nebo evidenční číslo ze samostatné evidence dokumentů) v rámci evidence dokumentů.&lt;/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C1220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79FF4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394405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="50"/&gt;</w:t>
      </w:r>
    </w:p>
    <w:p w14:paraId="019DED0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229BABB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49177A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4CFD2D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tFormaUchovani</w:t>
      </w:r>
      <w:proofErr w:type="spellEnd"/>
      <w:r w:rsidRPr="00981F6E">
        <w:rPr>
          <w:rFonts w:ascii="Courier New" w:eastAsia="Times New Roman" w:hAnsi="Courier New" w:cs="Courier New"/>
          <w:color w:val="000000"/>
          <w:lang w:eastAsia="cs-CZ"/>
        </w:rPr>
        <w:t>"&gt;</w:t>
      </w:r>
    </w:p>
    <w:p w14:paraId="53D8971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7281E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&gt;Charakteristika komponenty, která upřesňuje popis verze komponenty v rámci vývoje od prvotního konceptu po originál ve výstupním datovém formátu. Jde o vysvětlení k číselné verzi komponenty. Forma uchování je definována výčtem – "koncept" představuje verzi komponenty od prvotního konceptu/návrhu např. ke schválenému konceptu, "originál" představuje původní verzi komponenty doručeného dokumentu nebo </w:t>
      </w:r>
      <w:r w:rsidRPr="00981F6E">
        <w:rPr>
          <w:rFonts w:ascii="Courier New" w:eastAsia="Times New Roman" w:hAnsi="Courier New" w:cs="Courier New"/>
          <w:color w:val="000000"/>
          <w:lang w:eastAsia="cs-CZ"/>
        </w:rPr>
        <w:lastRenderedPageBreak/>
        <w:t>verzi komponenty vlastního dokumentu, která je použita k odeslání nebo k jinému použití v rámci účelu stanoveného původcem (tato verze není ve výstupním datovém formátu), "originál ve výstupním datovém formátu" představuje verzi komponenty doručeného dokumentu nebo verzi komponenty vlastního dokumentu, která je v obou případech ve výstupním datovém formátu.&lt;/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928C39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BE547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35ED836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="koncept"/&gt;</w:t>
      </w:r>
    </w:p>
    <w:p w14:paraId="73D701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="originál"/&gt;</w:t>
      </w:r>
    </w:p>
    <w:p w14:paraId="1A56DC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="originál ve výstupním datovém formátu"/&gt;</w:t>
      </w:r>
    </w:p>
    <w:p w14:paraId="115F5A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digitalizát</w:t>
      </w:r>
      <w:proofErr w:type="spellEnd"/>
      <w:r w:rsidRPr="00981F6E">
        <w:rPr>
          <w:rFonts w:ascii="Courier New" w:eastAsia="Times New Roman" w:hAnsi="Courier New" w:cs="Courier New"/>
          <w:color w:val="000000"/>
          <w:lang w:eastAsia="cs-CZ"/>
        </w:rPr>
        <w:t>"&gt;</w:t>
      </w:r>
    </w:p>
    <w:p w14:paraId="1228C5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13AF0B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&gt;Digitalizovaná podoba analogové komponenty konvertovaná bez doložky.&lt;/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D31A95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53A816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&gt;</w:t>
      </w:r>
    </w:p>
    <w:p w14:paraId="7082AC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="kontejner"&gt;</w:t>
      </w:r>
    </w:p>
    <w:p w14:paraId="602BF54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16DD0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 xml:space="preserve">&gt;Soubor obsahující jeden nebo více dalších souborů (např. ZIP archiv), které musí být v </w:t>
      </w:r>
      <w:proofErr w:type="spellStart"/>
      <w:r w:rsidRPr="00981F6E">
        <w:rPr>
          <w:rFonts w:ascii="Courier New" w:eastAsia="Times New Roman" w:hAnsi="Courier New" w:cs="Courier New"/>
          <w:color w:val="000000"/>
          <w:lang w:eastAsia="cs-CZ"/>
        </w:rPr>
        <w:t>SIPu</w:t>
      </w:r>
      <w:proofErr w:type="spellEnd"/>
      <w:r w:rsidRPr="00981F6E">
        <w:rPr>
          <w:rFonts w:ascii="Courier New" w:eastAsia="Times New Roman" w:hAnsi="Courier New" w:cs="Courier New"/>
          <w:color w:val="000000"/>
          <w:lang w:eastAsia="cs-CZ"/>
        </w:rPr>
        <w:t xml:space="preserve"> rozbaleny.&lt;/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CD192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DDC9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&gt;</w:t>
      </w:r>
    </w:p>
    <w:p w14:paraId="2D8180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5C3D81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EA4FD6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A992D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tIdentifikatorHodnota</w:t>
      </w:r>
      <w:proofErr w:type="spellEnd"/>
      <w:r w:rsidRPr="00981F6E">
        <w:rPr>
          <w:rFonts w:ascii="Courier New" w:eastAsia="Times New Roman" w:hAnsi="Courier New" w:cs="Courier New"/>
          <w:color w:val="000000"/>
          <w:lang w:eastAsia="cs-CZ"/>
        </w:rPr>
        <w:t>"&gt;</w:t>
      </w:r>
    </w:p>
    <w:p w14:paraId="417F21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528F0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&gt;Identifikátor je údaj pevně spojený s entitou nebo objektem zajišťující jejich nezaměnitelnost a jedinečnost v rámci ERMS nebo v rámci systémů elektronické komunikace (například e-mail, informační systém datových schránek, vydané certifikáty). V případě dokumentu tento identifikátor plní funkci jednoznačného identifikátoru ve smyslu zákona č. 499/2004 Sb. Jednoznačný identifikátor obsahuje zejména označení původce, popřípadě zkratku označení původce, a to ve formě alfanumerického kódu. V případě komponenty se zaznamenávají všechny identifikátory, které zajišťují nezaměnitelnost a jedinečnost entity v rámci příslušných informačních systémů, ve kterých je komponenta zpracovávána nebo zpřístupňována (ERMS, e-mail, informační systém datových schránek apod.</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EA8C6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BC395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595C7D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="50"/&gt;</w:t>
      </w:r>
    </w:p>
    <w:p w14:paraId="4C4077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6040B2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2CFDD6A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121AA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tJazyk</w:t>
      </w:r>
      <w:proofErr w:type="spellEnd"/>
      <w:r w:rsidRPr="00981F6E">
        <w:rPr>
          <w:rFonts w:ascii="Courier New" w:eastAsia="Times New Roman" w:hAnsi="Courier New" w:cs="Courier New"/>
          <w:color w:val="000000"/>
          <w:lang w:eastAsia="cs-CZ"/>
        </w:rPr>
        <w:t>"&gt;</w:t>
      </w:r>
    </w:p>
    <w:p w14:paraId="239204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3C5BA1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 xml:space="preserve">&gt;Zkratka jazyku dokumentu podle číselníku v ISO 639-2:1998 </w:t>
      </w:r>
      <w:proofErr w:type="spellStart"/>
      <w:r w:rsidRPr="00981F6E">
        <w:rPr>
          <w:rFonts w:ascii="Courier New" w:eastAsia="Times New Roman" w:hAnsi="Courier New" w:cs="Courier New"/>
          <w:color w:val="000000"/>
          <w:lang w:eastAsia="cs-CZ"/>
        </w:rPr>
        <w:t>Codes</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for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the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representation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of</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names</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of</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languages</w:t>
      </w:r>
      <w:proofErr w:type="spellEnd"/>
      <w:r w:rsidRPr="00981F6E">
        <w:rPr>
          <w:rFonts w:ascii="Courier New" w:eastAsia="Times New Roman" w:hAnsi="Courier New" w:cs="Courier New"/>
          <w:color w:val="000000"/>
          <w:lang w:eastAsia="cs-CZ"/>
        </w:rPr>
        <w:t xml:space="preserve"> – Part 2: Alpha-3 </w:t>
      </w:r>
      <w:proofErr w:type="spellStart"/>
      <w:r w:rsidRPr="00981F6E">
        <w:rPr>
          <w:rFonts w:ascii="Courier New" w:eastAsia="Times New Roman" w:hAnsi="Courier New" w:cs="Courier New"/>
          <w:color w:val="000000"/>
          <w:lang w:eastAsia="cs-CZ"/>
        </w:rPr>
        <w:t>code</w:t>
      </w:r>
      <w:proofErr w:type="spellEnd"/>
      <w:r w:rsidRPr="00981F6E">
        <w:rPr>
          <w:rFonts w:ascii="Courier New" w:eastAsia="Times New Roman" w:hAnsi="Courier New" w:cs="Courier New"/>
          <w:color w:val="000000"/>
          <w:lang w:eastAsia="cs-CZ"/>
        </w:rPr>
        <w:t xml:space="preserve"> (viz http://www.loc.gov/standards/iso639-2/ISO-639-2_utf-8.txt).&lt;/xs:documentation&gt;</w:t>
      </w:r>
    </w:p>
    <w:p w14:paraId="437FE9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D1B9CF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476281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xs:minLength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="2"/&gt;</w:t>
      </w:r>
    </w:p>
    <w:p w14:paraId="291D8B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="3"/&gt;</w:t>
      </w:r>
    </w:p>
    <w:p w14:paraId="6D6F242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5BCB3B6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1EB361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2BF68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tJednoduchySpisovyZnak</w:t>
      </w:r>
      <w:proofErr w:type="spellEnd"/>
      <w:r w:rsidRPr="00981F6E">
        <w:rPr>
          <w:rFonts w:ascii="Courier New" w:eastAsia="Times New Roman" w:hAnsi="Courier New" w:cs="Courier New"/>
          <w:color w:val="000000"/>
          <w:lang w:eastAsia="cs-CZ"/>
        </w:rPr>
        <w:t>"&gt;</w:t>
      </w:r>
    </w:p>
    <w:p w14:paraId="64266B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0E9AF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&gt;Jednoduchý spisový znak entit zajišťuje jejich nezaměnitelné a jedinečné označení v rámci mateřské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00FF5F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F5CB64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32CA04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="50"/&gt;</w:t>
      </w:r>
    </w:p>
    <w:p w14:paraId="0B16F2B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0A6A9C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6F7D1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C22A9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"&gt;</w:t>
      </w:r>
    </w:p>
    <w:p w14:paraId="38D9613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672330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&gt;Podrobný popis entity nebo objektu a jejich obsahu.&lt;/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61B42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EC73E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7CBC236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58A6F4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80CC9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"&gt;</w:t>
      </w:r>
    </w:p>
    <w:p w14:paraId="3D967B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10097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&gt;Datový prvek, který může nabývat logické hodnoty "ano" / "ne".&lt;/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ED282B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CECC7B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72B5DA1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="ano"/&gt;</w:t>
      </w:r>
    </w:p>
    <w:p w14:paraId="457DA4A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="ne"/&gt;</w:t>
      </w:r>
    </w:p>
    <w:p w14:paraId="0022D9A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540502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5F3669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574124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10ED5E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D41880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&gt;Krátký popis entity nebo objektu vystihující jejich stručný obsah.&lt;/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60D80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F03472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1BCE9B2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6023398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261D9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tPlneUrcenySpisovyZnak</w:t>
      </w:r>
      <w:proofErr w:type="spellEnd"/>
      <w:r w:rsidRPr="00981F6E">
        <w:rPr>
          <w:rFonts w:ascii="Courier New" w:eastAsia="Times New Roman" w:hAnsi="Courier New" w:cs="Courier New"/>
          <w:color w:val="000000"/>
          <w:lang w:eastAsia="cs-CZ"/>
        </w:rPr>
        <w:t>"&gt;</w:t>
      </w:r>
    </w:p>
    <w:p w14:paraId="3EF0B30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31009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&gt;Plně určený spisový znak je označení entity, které pro účely jejího vyhledávání, ukládání a vyřazování určuje její jednoznačné místo v hierarchii spisového plánu prostřednictvím dědění jednoduchých spisových znaků mateřských entit.</w:t>
      </w:r>
    </w:p>
    <w:p w14:paraId="094A43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Pro dokumenty, spisy, díly a typové spisy je tvořen jednoduchým spisovým znakem v hierarchii nejvýše postavené věcné skupiny, jednoduchými spisovými znaky věcných skupin níže ležících v hierarchii spisového plánu až do dosažení nejbližší věcné skupiny nebo součásti.</w:t>
      </w:r>
    </w:p>
    <w:p w14:paraId="010E6B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Pro věcné skupiny a součásti je tvořen jednoduchým spisovým znakem v hierarchii nejvýše postavené věcné skupiny, jednoduchými spisovými znaky věcných skupin níže ležících v hierarchii spisového plánu až do dosažení nejbližší věcné skupiny a jednoduchým spisovým znakem příslušné </w:t>
      </w:r>
      <w:proofErr w:type="gramStart"/>
      <w:r w:rsidRPr="00981F6E">
        <w:rPr>
          <w:rFonts w:ascii="Courier New" w:eastAsia="Times New Roman" w:hAnsi="Courier New" w:cs="Courier New"/>
          <w:color w:val="000000"/>
          <w:lang w:eastAsia="cs-CZ"/>
        </w:rPr>
        <w:t>entity.&lt;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137B5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14A30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4636F5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="255"/&gt;</w:t>
      </w:r>
    </w:p>
    <w:p w14:paraId="457E7D5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209C8F5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132B5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17617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tPoradoveCislo</w:t>
      </w:r>
      <w:proofErr w:type="spellEnd"/>
      <w:r w:rsidRPr="00981F6E">
        <w:rPr>
          <w:rFonts w:ascii="Courier New" w:eastAsia="Times New Roman" w:hAnsi="Courier New" w:cs="Courier New"/>
          <w:color w:val="000000"/>
          <w:lang w:eastAsia="cs-CZ"/>
        </w:rPr>
        <w:t>"&gt;</w:t>
      </w:r>
    </w:p>
    <w:p w14:paraId="2A66C3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368AE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&gt;Pořadové číslo spisu nebo dokumentu v rámci evidence dokumentů a určeného časového období nebo pořadové číslo komponenty.&lt;/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205A9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53B5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xs:integer</w:t>
      </w:r>
      <w:proofErr w:type="spellEnd"/>
      <w:r w:rsidRPr="00981F6E">
        <w:rPr>
          <w:rFonts w:ascii="Courier New" w:eastAsia="Times New Roman" w:hAnsi="Courier New" w:cs="Courier New"/>
          <w:color w:val="000000"/>
          <w:lang w:eastAsia="cs-CZ"/>
        </w:rPr>
        <w:t>"&gt;</w:t>
      </w:r>
    </w:p>
    <w:p w14:paraId="7C5834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xs:minInclusive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="1"/&gt;</w:t>
      </w:r>
    </w:p>
    <w:p w14:paraId="5EE54B0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1D7C602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47808C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9A98B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tSkartacniLhuta</w:t>
      </w:r>
      <w:proofErr w:type="spellEnd"/>
      <w:r w:rsidRPr="00981F6E">
        <w:rPr>
          <w:rFonts w:ascii="Courier New" w:eastAsia="Times New Roman" w:hAnsi="Courier New" w:cs="Courier New"/>
          <w:color w:val="000000"/>
          <w:lang w:eastAsia="cs-CZ"/>
        </w:rPr>
        <w:t>"&gt;</w:t>
      </w:r>
    </w:p>
    <w:p w14:paraId="684A25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F8CD2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&gt;Časový údaj charakterizovaný roky, v jejichž průběhu musí být dokument uložen u původce a po jehož uplynutí od spouštěcí události musí být entita předána do skartačního řízení.&lt;/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8876F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EC8C8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xs:integer</w:t>
      </w:r>
      <w:proofErr w:type="spellEnd"/>
      <w:r w:rsidRPr="00981F6E">
        <w:rPr>
          <w:rFonts w:ascii="Courier New" w:eastAsia="Times New Roman" w:hAnsi="Courier New" w:cs="Courier New"/>
          <w:color w:val="000000"/>
          <w:lang w:eastAsia="cs-CZ"/>
        </w:rPr>
        <w:t>"&gt;</w:t>
      </w:r>
    </w:p>
    <w:p w14:paraId="57AFCF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xs:minInclusive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="0"/&gt;</w:t>
      </w:r>
    </w:p>
    <w:p w14:paraId="0EC78C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xs:maxInclusive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="999"/&gt;</w:t>
      </w:r>
    </w:p>
    <w:p w14:paraId="185F9AA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26BCE9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859EF1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D35354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tSkartacniZnak</w:t>
      </w:r>
      <w:proofErr w:type="spellEnd"/>
      <w:r w:rsidRPr="00981F6E">
        <w:rPr>
          <w:rFonts w:ascii="Courier New" w:eastAsia="Times New Roman" w:hAnsi="Courier New" w:cs="Courier New"/>
          <w:color w:val="000000"/>
          <w:lang w:eastAsia="cs-CZ"/>
        </w:rPr>
        <w:t>"&gt;</w:t>
      </w:r>
    </w:p>
    <w:p w14:paraId="2D49669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3F1967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&gt;Skartační znak vyjadřuje hodnotu entity podle jejího obsahu a označuje způsob posouzení entity ve skartačním řízení. Skartačním znakem "A" (archiv) se označuje entita trvalé hodnoty, která bude ve skartačním řízení navržena k vybrání jako archiválie. Skartačním znakem "S" (stoupa) se označuje entita bez trvalé hodnoty, která bude ve skartačním řízení navržena ke zničení. Skartačním znakem "V" (výběr) se označuje entita, která bude ve skartačním řízení posouzena a navržena k vybrání za archiválii nebo ke </w:t>
      </w:r>
      <w:proofErr w:type="gramStart"/>
      <w:r w:rsidRPr="00981F6E">
        <w:rPr>
          <w:rFonts w:ascii="Courier New" w:eastAsia="Times New Roman" w:hAnsi="Courier New" w:cs="Courier New"/>
          <w:color w:val="000000"/>
          <w:lang w:eastAsia="cs-CZ"/>
        </w:rPr>
        <w:t>zničení.&lt;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626CE8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9CE66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2E455C2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="A"/&gt;</w:t>
      </w:r>
    </w:p>
    <w:p w14:paraId="35EC25B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="S"/&gt;</w:t>
      </w:r>
    </w:p>
    <w:p w14:paraId="3F6EF0F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="V"&gt;</w:t>
      </w:r>
    </w:p>
    <w:p w14:paraId="1E1FCCC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50021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&gt;Nelze používat pro entity uzavřené/vyřízené po začátku platnosti vyhlášky z roku 2023.&lt;/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11897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77814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&gt;</w:t>
      </w:r>
    </w:p>
    <w:p w14:paraId="74C716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14B9B66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39785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6F5EB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tSkartacniOperace</w:t>
      </w:r>
      <w:proofErr w:type="spellEnd"/>
      <w:r w:rsidRPr="00981F6E">
        <w:rPr>
          <w:rFonts w:ascii="Courier New" w:eastAsia="Times New Roman" w:hAnsi="Courier New" w:cs="Courier New"/>
          <w:color w:val="000000"/>
          <w:lang w:eastAsia="cs-CZ"/>
        </w:rPr>
        <w:t>"&gt;</w:t>
      </w:r>
    </w:p>
    <w:p w14:paraId="33671D1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D3A29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&gt;Rozhodnutí, které bylo provedeno v procesu výběru archiválií. Pro entitu vybranou ve skartačním řízení se použije jediná přípustná hodnota "trvalé uložení</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312682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431A6F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1FDDFC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="trvalé uložení"/&gt;</w:t>
      </w:r>
    </w:p>
    <w:p w14:paraId="223A5C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33EF76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049772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107D4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"&gt;</w:t>
      </w:r>
    </w:p>
    <w:p w14:paraId="6462A5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76679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&gt;Univerzální textový prvek kratšího rozsahu.&lt;/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14FDD0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FDFDC0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6A086A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="100"/&gt;</w:t>
      </w:r>
    </w:p>
    <w:p w14:paraId="5FE5FEC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156BF5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69B90E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B5DCA8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tUkladaciJednotka</w:t>
      </w:r>
      <w:proofErr w:type="spellEnd"/>
      <w:r w:rsidRPr="00981F6E">
        <w:rPr>
          <w:rFonts w:ascii="Courier New" w:eastAsia="Times New Roman" w:hAnsi="Courier New" w:cs="Courier New"/>
          <w:color w:val="000000"/>
          <w:lang w:eastAsia="cs-CZ"/>
        </w:rPr>
        <w:t>"&gt;</w:t>
      </w:r>
    </w:p>
    <w:p w14:paraId="582FEF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2075D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identifikace ukládací jednotky (např. karton č. 12, balík č. 6), ve které je dokument uložen.&lt;/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F9DDBE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60AA87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71ED3B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xs:maxLength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="100"/&gt;</w:t>
      </w:r>
    </w:p>
    <w:p w14:paraId="34FFB53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50D903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0563F3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7C5189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tVysledekOvereni</w:t>
      </w:r>
      <w:proofErr w:type="spellEnd"/>
      <w:r w:rsidRPr="00981F6E">
        <w:rPr>
          <w:rFonts w:ascii="Courier New" w:eastAsia="Times New Roman" w:hAnsi="Courier New" w:cs="Courier New"/>
          <w:color w:val="000000"/>
          <w:lang w:eastAsia="cs-CZ"/>
        </w:rPr>
        <w:t>"&gt;</w:t>
      </w:r>
    </w:p>
    <w:p w14:paraId="5F4D6EB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89D20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&gt;Časový údaj, ve kterém je provedeno ověření platnosti bezpečnostního prvku nebo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EFE170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4C73B7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1A422E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="platný"/&gt;</w:t>
      </w:r>
    </w:p>
    <w:p w14:paraId="7804D3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="neplatný"/&gt;</w:t>
      </w:r>
    </w:p>
    <w:p w14:paraId="6C3E21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="platnost nelze posoudit"/&gt;</w:t>
      </w:r>
    </w:p>
    <w:p w14:paraId="26890D8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72D802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63D4888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B86F6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tZpusobVyrizeni</w:t>
      </w:r>
      <w:proofErr w:type="spellEnd"/>
      <w:r w:rsidRPr="00981F6E">
        <w:rPr>
          <w:rFonts w:ascii="Courier New" w:eastAsia="Times New Roman" w:hAnsi="Courier New" w:cs="Courier New"/>
          <w:color w:val="000000"/>
          <w:lang w:eastAsia="cs-CZ"/>
        </w:rPr>
        <w:t>"&gt;</w:t>
      </w:r>
    </w:p>
    <w:p w14:paraId="33B969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B06DA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&gt;Vyřízení je závěrečný úkon první fáze úředního zpracování dokumentu, spisu nebo typového spisu. Způsoby vyřízení jsou definovány výčtem – "vyřízení dokumentem" představuje vyřízení prostřednictvím vyhotoveného dokumentu (například sdělení, rozhodnutí, souhlas, zamítnutí aj.), "postoupení" představuje předání entity k vyřízení jiné organizaci, "vzetí na vědomí" znamená přijetí obsahu entity bez jejího dalšího projednávání (například zpracováním formálního výstupu), "vyřízení záznamem na dokumentu". Prvek dovoluje zadat hodnotu "jiný způsob", která se podrobněji vysvětlí v prvku "</w:t>
      </w:r>
      <w:proofErr w:type="spellStart"/>
      <w:r w:rsidRPr="00981F6E">
        <w:rPr>
          <w:rFonts w:ascii="Courier New" w:eastAsia="Times New Roman" w:hAnsi="Courier New" w:cs="Courier New"/>
          <w:color w:val="000000"/>
          <w:lang w:eastAsia="cs-CZ"/>
        </w:rPr>
        <w:t>Oduvodneni</w:t>
      </w:r>
      <w:proofErr w:type="spellEnd"/>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0F805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605A1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611F661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="vyřízení dokumentem"/&gt;</w:t>
      </w:r>
    </w:p>
    <w:p w14:paraId="0C9B63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="postoupení"/&gt;</w:t>
      </w:r>
    </w:p>
    <w:p w14:paraId="404ECB3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="vzetí na vědomí"/&gt;</w:t>
      </w:r>
    </w:p>
    <w:p w14:paraId="29D5D5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="vyřízení záznamem na dokumentu"/&gt;</w:t>
      </w:r>
    </w:p>
    <w:p w14:paraId="0B75A3A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="jiný způsob"/&gt;</w:t>
      </w:r>
    </w:p>
    <w:p w14:paraId="3B1512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3282960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56C1BB1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134596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tZpusobVedeni</w:t>
      </w:r>
      <w:proofErr w:type="spellEnd"/>
      <w:r w:rsidRPr="00981F6E">
        <w:rPr>
          <w:rFonts w:ascii="Courier New" w:eastAsia="Times New Roman" w:hAnsi="Courier New" w:cs="Courier New"/>
          <w:color w:val="000000"/>
          <w:lang w:eastAsia="cs-CZ"/>
        </w:rPr>
        <w:t>"&gt;</w:t>
      </w:r>
    </w:p>
    <w:p w14:paraId="305750D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0C407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&gt;Způsob přidělování čísla jednacího dokumentům v zakládaných spisech dané věcné skupiny nebo součásti (NSESSS 3.1.2 a NSESSS 3.3.6).&lt;/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B5F3A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F4676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3D2CD8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Priorace</w:t>
      </w:r>
      <w:proofErr w:type="spellEnd"/>
      <w:r w:rsidRPr="00981F6E">
        <w:rPr>
          <w:rFonts w:ascii="Courier New" w:eastAsia="Times New Roman" w:hAnsi="Courier New" w:cs="Courier New"/>
          <w:color w:val="000000"/>
          <w:lang w:eastAsia="cs-CZ"/>
        </w:rPr>
        <w:t>"/&gt;</w:t>
      </w:r>
    </w:p>
    <w:p w14:paraId="7C89BE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xs:enumeration</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value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SbernyArch</w:t>
      </w:r>
      <w:proofErr w:type="spellEnd"/>
      <w:r w:rsidRPr="00981F6E">
        <w:rPr>
          <w:rFonts w:ascii="Courier New" w:eastAsia="Times New Roman" w:hAnsi="Courier New" w:cs="Courier New"/>
          <w:color w:val="000000"/>
          <w:lang w:eastAsia="cs-CZ"/>
        </w:rPr>
        <w:t>"/&gt;</w:t>
      </w:r>
    </w:p>
    <w:p w14:paraId="4B50CC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&gt;</w:t>
      </w:r>
    </w:p>
    <w:p w14:paraId="75CC32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35BD142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1BB2B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tUmisteni</w:t>
      </w:r>
      <w:proofErr w:type="spellEnd"/>
      <w:r w:rsidRPr="00981F6E">
        <w:rPr>
          <w:rFonts w:ascii="Courier New" w:eastAsia="Times New Roman" w:hAnsi="Courier New" w:cs="Courier New"/>
          <w:color w:val="000000"/>
          <w:lang w:eastAsia="cs-CZ"/>
        </w:rPr>
        <w:t>"&gt;</w:t>
      </w:r>
    </w:p>
    <w:p w14:paraId="74921F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4C6FF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&gt;Informace o fyzickém umístění analogové části.&lt;/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14D2BB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8928D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xs:restriction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7959C3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xs:simpleType</w:t>
      </w:r>
      <w:proofErr w:type="spellEnd"/>
      <w:r w:rsidRPr="00981F6E">
        <w:rPr>
          <w:rFonts w:ascii="Courier New" w:eastAsia="Times New Roman" w:hAnsi="Courier New" w:cs="Courier New"/>
          <w:color w:val="000000"/>
          <w:lang w:eastAsia="cs-CZ"/>
        </w:rPr>
        <w:t>&gt;</w:t>
      </w:r>
    </w:p>
    <w:p w14:paraId="03A9795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7A165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25C9AB2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4B8C62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&gt;Univerzální prvek pro zaznamenání časového údaje. Datum je zaznamenáno ve tvaru "YYYY-MM-DD</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F97643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DED8B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xs:simpleContent</w:t>
      </w:r>
      <w:proofErr w:type="spellEnd"/>
      <w:r w:rsidRPr="00981F6E">
        <w:rPr>
          <w:rFonts w:ascii="Courier New" w:eastAsia="Times New Roman" w:hAnsi="Courier New" w:cs="Courier New"/>
          <w:color w:val="000000"/>
          <w:lang w:eastAsia="cs-CZ"/>
        </w:rPr>
        <w:t>&gt;</w:t>
      </w:r>
    </w:p>
    <w:p w14:paraId="4D14F8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xs:date</w:t>
      </w:r>
      <w:proofErr w:type="spellEnd"/>
      <w:r w:rsidRPr="00981F6E">
        <w:rPr>
          <w:rFonts w:ascii="Courier New" w:eastAsia="Times New Roman" w:hAnsi="Courier New" w:cs="Courier New"/>
          <w:color w:val="000000"/>
          <w:lang w:eastAsia="cs-CZ"/>
        </w:rPr>
        <w:t>"&gt;</w:t>
      </w:r>
    </w:p>
    <w:p w14:paraId="38814E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="datum" type="</w:t>
      </w:r>
      <w:proofErr w:type="spellStart"/>
      <w:r w:rsidRPr="00981F6E">
        <w:rPr>
          <w:rFonts w:ascii="Courier New" w:eastAsia="Times New Roman" w:hAnsi="Courier New" w:cs="Courier New"/>
          <w:color w:val="000000"/>
          <w:lang w:eastAsia="cs-CZ"/>
        </w:rPr>
        <w:t>xs:dateTime</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optional</w:t>
      </w:r>
      <w:proofErr w:type="spellEnd"/>
      <w:r w:rsidRPr="00981F6E">
        <w:rPr>
          <w:rFonts w:ascii="Courier New" w:eastAsia="Times New Roman" w:hAnsi="Courier New" w:cs="Courier New"/>
          <w:color w:val="000000"/>
          <w:lang w:eastAsia="cs-CZ"/>
        </w:rPr>
        <w:t>"&gt;</w:t>
      </w:r>
    </w:p>
    <w:p w14:paraId="53B25B7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C6CC4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&gt;Volitelný prvek pro zaznamenání přesného časového údaje. Datum je zaznamenáno ve tvaru "</w:t>
      </w:r>
      <w:proofErr w:type="spellStart"/>
      <w:r w:rsidRPr="00981F6E">
        <w:rPr>
          <w:rFonts w:ascii="Courier New" w:eastAsia="Times New Roman" w:hAnsi="Courier New" w:cs="Courier New"/>
          <w:color w:val="000000"/>
          <w:lang w:eastAsia="cs-CZ"/>
        </w:rPr>
        <w:t>YYYY-MM-DDThh:mm:ss±hh:mm</w:t>
      </w:r>
      <w:proofErr w:type="spellEnd"/>
      <w:r w:rsidRPr="00981F6E">
        <w:rPr>
          <w:rFonts w:ascii="Courier New" w:eastAsia="Times New Roman" w:hAnsi="Courier New" w:cs="Courier New"/>
          <w:color w:val="000000"/>
          <w:lang w:eastAsia="cs-CZ"/>
        </w:rPr>
        <w:t xml:space="preserve">". Tento prvek je vhodné uvádět v případech, kdy je nutná specifikace času s přesností na </w:t>
      </w:r>
      <w:proofErr w:type="gramStart"/>
      <w:r w:rsidRPr="00981F6E">
        <w:rPr>
          <w:rFonts w:ascii="Courier New" w:eastAsia="Times New Roman" w:hAnsi="Courier New" w:cs="Courier New"/>
          <w:color w:val="000000"/>
          <w:lang w:eastAsia="cs-CZ"/>
        </w:rPr>
        <w:t>sekundy.&lt;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3CB448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8111B9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35CC9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399AA77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xs:simpleContent</w:t>
      </w:r>
      <w:proofErr w:type="spellEnd"/>
      <w:r w:rsidRPr="00981F6E">
        <w:rPr>
          <w:rFonts w:ascii="Courier New" w:eastAsia="Times New Roman" w:hAnsi="Courier New" w:cs="Courier New"/>
          <w:color w:val="000000"/>
          <w:lang w:eastAsia="cs-CZ"/>
        </w:rPr>
        <w:t>&gt;</w:t>
      </w:r>
    </w:p>
    <w:p w14:paraId="7D1801C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D0854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3A946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6FFB33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2FCE1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identifikaci entit nebo objektů.&lt;/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A5878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F0E2D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xs:simpleContent</w:t>
      </w:r>
      <w:proofErr w:type="spellEnd"/>
      <w:r w:rsidRPr="00981F6E">
        <w:rPr>
          <w:rFonts w:ascii="Courier New" w:eastAsia="Times New Roman" w:hAnsi="Courier New" w:cs="Courier New"/>
          <w:color w:val="000000"/>
          <w:lang w:eastAsia="cs-CZ"/>
        </w:rPr>
        <w:t>&gt;</w:t>
      </w:r>
    </w:p>
    <w:p w14:paraId="5DF642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tIdentifikatorHodnota</w:t>
      </w:r>
      <w:proofErr w:type="spellEnd"/>
      <w:r w:rsidRPr="00981F6E">
        <w:rPr>
          <w:rFonts w:ascii="Courier New" w:eastAsia="Times New Roman" w:hAnsi="Courier New" w:cs="Courier New"/>
          <w:color w:val="000000"/>
          <w:lang w:eastAsia="cs-CZ"/>
        </w:rPr>
        <w:t>"&gt;</w:t>
      </w:r>
    </w:p>
    <w:p w14:paraId="4B68D99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="zdroj"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106F46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7F71AC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&gt;Povinný prvek pro zaznamenání názvu zdroje identifikátoru. V případě identifikace entit nebo některých objektů je zdrojem ERMS, v případě identifikace subjektů může být zdrojem například rodné číslo, klientské číslo, zaměstnanecké označení, služební číslo oprávněné úřední osoby (fyzické osoby) nebo IČ, DIČ (právnické osoby</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DCA825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CF7BC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7165C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1FF8EC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xs:simpleContent</w:t>
      </w:r>
      <w:proofErr w:type="spellEnd"/>
      <w:r w:rsidRPr="00981F6E">
        <w:rPr>
          <w:rFonts w:ascii="Courier New" w:eastAsia="Times New Roman" w:hAnsi="Courier New" w:cs="Courier New"/>
          <w:color w:val="000000"/>
          <w:lang w:eastAsia="cs-CZ"/>
        </w:rPr>
        <w:t>&gt;</w:t>
      </w:r>
    </w:p>
    <w:p w14:paraId="2B98F8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676C83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5EAEF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tBezpecnostniKategorie</w:t>
      </w:r>
      <w:proofErr w:type="spellEnd"/>
      <w:r w:rsidRPr="00981F6E">
        <w:rPr>
          <w:rFonts w:ascii="Courier New" w:eastAsia="Times New Roman" w:hAnsi="Courier New" w:cs="Courier New"/>
          <w:color w:val="000000"/>
          <w:lang w:eastAsia="cs-CZ"/>
        </w:rPr>
        <w:t>"&gt;</w:t>
      </w:r>
    </w:p>
    <w:p w14:paraId="10FF13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4ADF24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&gt;Bezpečnostní kategorie je opatření spojené s entitou, které podmiňuje nebo definuje pravidla určující podmínky přístupu k ní. Toto opatření se uplatňuje zejména v souvislosti s klasifikací dokumentu, který obsahuje utajovanou informaci, stupněm utajení, jímž je klasifikován (zákon č. 412/2005 Sb.), nebo v souvislosti s označením dokumentu pro omezení přístupu k němu podle jiného právního předpisu, anebo v souvislosti s rozhodnutím organizace (původce) omezit přístup k jím stanoveným kategoriím </w:t>
      </w:r>
      <w:proofErr w:type="gramStart"/>
      <w:r w:rsidRPr="00981F6E">
        <w:rPr>
          <w:rFonts w:ascii="Courier New" w:eastAsia="Times New Roman" w:hAnsi="Courier New" w:cs="Courier New"/>
          <w:color w:val="000000"/>
          <w:lang w:eastAsia="cs-CZ"/>
        </w:rPr>
        <w:t>entit.&lt;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03457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319FED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7513E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52C9B6F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1F7D95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Komentar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FCDB8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23466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F4C24E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&gt;Volitelný prvek pro zaznamenání důvodu přidělení bezpečnostní kategorie.&lt;/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73139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689AD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7AD0AE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BezpecnostniStupen</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"/&gt;</w:t>
      </w:r>
    </w:p>
    <w:p w14:paraId="32BAEA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7B9A13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76BBB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AFFB1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tCertifikat</w:t>
      </w:r>
      <w:proofErr w:type="spellEnd"/>
      <w:r w:rsidRPr="00981F6E">
        <w:rPr>
          <w:rFonts w:ascii="Courier New" w:eastAsia="Times New Roman" w:hAnsi="Courier New" w:cs="Courier New"/>
          <w:color w:val="000000"/>
          <w:lang w:eastAsia="cs-CZ"/>
        </w:rPr>
        <w:t>"&gt;</w:t>
      </w:r>
    </w:p>
    <w:p w14:paraId="7E4C6FF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56FC0C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SerioveCislo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3B4363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356348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&gt;Sériové číslo certifikátu vydaného poskytovatelem certifikačních služeb.&lt;/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D2939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19BD1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1C30B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="Vydavatel" type="</w:t>
      </w:r>
      <w:proofErr w:type="spellStart"/>
      <w:r w:rsidRPr="00981F6E">
        <w:rPr>
          <w:rFonts w:ascii="Courier New" w:eastAsia="Times New Roman" w:hAnsi="Courier New" w:cs="Courier New"/>
          <w:color w:val="000000"/>
          <w:lang w:eastAsia="cs-CZ"/>
        </w:rPr>
        <w:t>tOsobaExterni</w:t>
      </w:r>
      <w:proofErr w:type="spellEnd"/>
      <w:r w:rsidRPr="00981F6E">
        <w:rPr>
          <w:rFonts w:ascii="Courier New" w:eastAsia="Times New Roman" w:hAnsi="Courier New" w:cs="Courier New"/>
          <w:color w:val="000000"/>
          <w:lang w:eastAsia="cs-CZ"/>
        </w:rPr>
        <w:t>"&gt;</w:t>
      </w:r>
    </w:p>
    <w:p w14:paraId="328EC3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9DD062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poskytovatele certifikačních služeb, který vydal příslušný certifikát.&lt;/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F4163B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A9AB4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C1CAF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Drzitel</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tOsobaExterni</w:t>
      </w:r>
      <w:proofErr w:type="spellEnd"/>
      <w:r w:rsidRPr="00981F6E">
        <w:rPr>
          <w:rFonts w:ascii="Courier New" w:eastAsia="Times New Roman" w:hAnsi="Courier New" w:cs="Courier New"/>
          <w:color w:val="000000"/>
          <w:lang w:eastAsia="cs-CZ"/>
        </w:rPr>
        <w:t>"&gt;</w:t>
      </w:r>
    </w:p>
    <w:p w14:paraId="43926B4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3294D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držitele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28239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8D4483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2E28C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="Platnost" type="</w:t>
      </w:r>
      <w:proofErr w:type="spellStart"/>
      <w:r w:rsidRPr="00981F6E">
        <w:rPr>
          <w:rFonts w:ascii="Courier New" w:eastAsia="Times New Roman" w:hAnsi="Courier New" w:cs="Courier New"/>
          <w:color w:val="000000"/>
          <w:lang w:eastAsia="cs-CZ"/>
        </w:rPr>
        <w:t>tPlatnost</w:t>
      </w:r>
      <w:proofErr w:type="spellEnd"/>
      <w:r w:rsidRPr="00981F6E">
        <w:rPr>
          <w:rFonts w:ascii="Courier New" w:eastAsia="Times New Roman" w:hAnsi="Courier New" w:cs="Courier New"/>
          <w:color w:val="000000"/>
          <w:lang w:eastAsia="cs-CZ"/>
        </w:rPr>
        <w:t>"/&gt;</w:t>
      </w:r>
    </w:p>
    <w:p w14:paraId="682723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079CC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BB844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727804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tDataceVyrazeni</w:t>
      </w:r>
      <w:proofErr w:type="spellEnd"/>
      <w:r w:rsidRPr="00981F6E">
        <w:rPr>
          <w:rFonts w:ascii="Courier New" w:eastAsia="Times New Roman" w:hAnsi="Courier New" w:cs="Courier New"/>
          <w:color w:val="000000"/>
          <w:lang w:eastAsia="cs-CZ"/>
        </w:rPr>
        <w:t>"&gt;</w:t>
      </w:r>
    </w:p>
    <w:p w14:paraId="117188C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B98F1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&gt;Časové údaje evidující počátek a konec plynutí skartační lhůty.&lt;/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5706A0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4A088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D99D2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RokSpousteciUdalosti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w:t>
      </w:r>
      <w:proofErr w:type="spellEnd"/>
      <w:r w:rsidRPr="00981F6E">
        <w:rPr>
          <w:rFonts w:ascii="Courier New" w:eastAsia="Times New Roman" w:hAnsi="Courier New" w:cs="Courier New"/>
          <w:color w:val="000000"/>
          <w:lang w:eastAsia="cs-CZ"/>
        </w:rPr>
        <w:t>"/&gt;</w:t>
      </w:r>
    </w:p>
    <w:p w14:paraId="3121113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RokSkartacniOperace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w:t>
      </w:r>
      <w:proofErr w:type="spellEnd"/>
      <w:r w:rsidRPr="00981F6E">
        <w:rPr>
          <w:rFonts w:ascii="Courier New" w:eastAsia="Times New Roman" w:hAnsi="Courier New" w:cs="Courier New"/>
          <w:color w:val="000000"/>
          <w:lang w:eastAsia="cs-CZ"/>
        </w:rPr>
        <w:t>"/&gt;</w:t>
      </w:r>
    </w:p>
    <w:p w14:paraId="5C9F4B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62F57E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14BE5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7BE9B9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tDokumenty</w:t>
      </w:r>
      <w:proofErr w:type="spellEnd"/>
      <w:r w:rsidRPr="00981F6E">
        <w:rPr>
          <w:rFonts w:ascii="Courier New" w:eastAsia="Times New Roman" w:hAnsi="Courier New" w:cs="Courier New"/>
          <w:color w:val="000000"/>
          <w:lang w:eastAsia="cs-CZ"/>
        </w:rPr>
        <w:t>"&gt;</w:t>
      </w:r>
    </w:p>
    <w:p w14:paraId="0664BC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1A77FE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dceřiné dokumenty.&lt;/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1E3BF0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253DA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4BAE0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="Dokument" type="</w:t>
      </w:r>
      <w:proofErr w:type="spellStart"/>
      <w:r w:rsidRPr="00981F6E">
        <w:rPr>
          <w:rFonts w:ascii="Courier New" w:eastAsia="Times New Roman" w:hAnsi="Courier New" w:cs="Courier New"/>
          <w:color w:val="000000"/>
          <w:lang w:eastAsia="cs-CZ"/>
        </w:rPr>
        <w:t>tDokument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004CD84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F10F96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93D8C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950C5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tSpisy</w:t>
      </w:r>
      <w:proofErr w:type="spellEnd"/>
      <w:r w:rsidRPr="00981F6E">
        <w:rPr>
          <w:rFonts w:ascii="Courier New" w:eastAsia="Times New Roman" w:hAnsi="Courier New" w:cs="Courier New"/>
          <w:color w:val="000000"/>
          <w:lang w:eastAsia="cs-CZ"/>
        </w:rPr>
        <w:t>"&gt;</w:t>
      </w:r>
    </w:p>
    <w:p w14:paraId="2AB4F4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B11AD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dceřiné spisy.&lt;/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02983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3A977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76B34C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="Spis" type="</w:t>
      </w:r>
      <w:proofErr w:type="spellStart"/>
      <w:r w:rsidRPr="00981F6E">
        <w:rPr>
          <w:rFonts w:ascii="Courier New" w:eastAsia="Times New Roman" w:hAnsi="Courier New" w:cs="Courier New"/>
          <w:color w:val="000000"/>
          <w:lang w:eastAsia="cs-CZ"/>
        </w:rPr>
        <w:t>tSpis</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06D4F3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29C2D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C995E0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2B99A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tDorucenyDokument</w:t>
      </w:r>
      <w:proofErr w:type="spellEnd"/>
      <w:r w:rsidRPr="00981F6E">
        <w:rPr>
          <w:rFonts w:ascii="Courier New" w:eastAsia="Times New Roman" w:hAnsi="Courier New" w:cs="Courier New"/>
          <w:color w:val="000000"/>
          <w:lang w:eastAsia="cs-CZ"/>
        </w:rPr>
        <w:t>"&gt;</w:t>
      </w:r>
    </w:p>
    <w:p w14:paraId="755B68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C838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doručení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23DC9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75D6EB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66D48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DatumVytvoreni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98752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="Autor" type="</w:t>
      </w:r>
      <w:proofErr w:type="spellStart"/>
      <w:r w:rsidRPr="00981F6E">
        <w:rPr>
          <w:rFonts w:ascii="Courier New" w:eastAsia="Times New Roman" w:hAnsi="Courier New" w:cs="Courier New"/>
          <w:color w:val="000000"/>
          <w:lang w:eastAsia="cs-CZ"/>
        </w:rPr>
        <w:t>tOsobyExterni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76B49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DatumDoruceni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59E8DA7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OdesilatelovoEvidencniCislo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tEvidencniCislo</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51184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DoruceneMnozstvi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C07E1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565A5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vyplňuje jen v případě entit v analogové podobě.&lt;/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78E358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5A81AD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D1A76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="Odesilatel" type="</w:t>
      </w:r>
      <w:proofErr w:type="spellStart"/>
      <w:r w:rsidRPr="00981F6E">
        <w:rPr>
          <w:rFonts w:ascii="Courier New" w:eastAsia="Times New Roman" w:hAnsi="Courier New" w:cs="Courier New"/>
          <w:color w:val="000000"/>
          <w:lang w:eastAsia="cs-CZ"/>
        </w:rPr>
        <w:t>tOsobaExterni</w:t>
      </w:r>
      <w:proofErr w:type="spellEnd"/>
      <w:r w:rsidRPr="00981F6E">
        <w:rPr>
          <w:rFonts w:ascii="Courier New" w:eastAsia="Times New Roman" w:hAnsi="Courier New" w:cs="Courier New"/>
          <w:color w:val="000000"/>
          <w:lang w:eastAsia="cs-CZ"/>
        </w:rPr>
        <w:t>"/&gt;</w:t>
      </w:r>
    </w:p>
    <w:p w14:paraId="1B47E3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FEE99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F796B6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01B7C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tEvidence</w:t>
      </w:r>
      <w:proofErr w:type="spellEnd"/>
      <w:r w:rsidRPr="00981F6E">
        <w:rPr>
          <w:rFonts w:ascii="Courier New" w:eastAsia="Times New Roman" w:hAnsi="Courier New" w:cs="Courier New"/>
          <w:color w:val="000000"/>
          <w:lang w:eastAsia="cs-CZ"/>
        </w:rPr>
        <w:t>"&gt;</w:t>
      </w:r>
    </w:p>
    <w:p w14:paraId="599591C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A056F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spisů nebo dokumentů.&lt;/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D8AF2A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68BAD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797C0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EvidencniCislo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tEvidencniCislo</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3BE1AE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F1AA25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&gt;Evidenční číslo může být vynecháno pro spisy uzavřené před účinností vyhlášky 259/2012.&lt;/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BD3246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E281E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425AB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PoradoveCislo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tPoradoveCislo</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421BF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DB07D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nepovinný v případě, že je entita evidována v rámci samostatné evidence dokumentů, která nepoužívá pořadových čísel.&lt;/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6D950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9F496E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74D052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UrceneCasoveObdobi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tUrceneCasoveObdobi</w:t>
      </w:r>
      <w:proofErr w:type="spellEnd"/>
      <w:r w:rsidRPr="00981F6E">
        <w:rPr>
          <w:rFonts w:ascii="Courier New" w:eastAsia="Times New Roman" w:hAnsi="Courier New" w:cs="Courier New"/>
          <w:color w:val="000000"/>
          <w:lang w:eastAsia="cs-CZ"/>
        </w:rPr>
        <w:t>"/&gt;</w:t>
      </w:r>
    </w:p>
    <w:p w14:paraId="40CBE46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NazevEvidenceDokumentu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69068D4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B669D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&gt;Prvek pro zaznamenání názvu evidence dokumentů. Pokud je používána jediná evidence dokumentů v organizaci, použije se název ERMS. Pokud je v organizaci používáno několik evidencí dokumentů současně, použijí se názvy uvedené ve spisovém plánu </w:t>
      </w:r>
      <w:proofErr w:type="gramStart"/>
      <w:r w:rsidRPr="00981F6E">
        <w:rPr>
          <w:rFonts w:ascii="Courier New" w:eastAsia="Times New Roman" w:hAnsi="Courier New" w:cs="Courier New"/>
          <w:color w:val="000000"/>
          <w:lang w:eastAsia="cs-CZ"/>
        </w:rPr>
        <w:t>organizace.&lt;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AADA2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235BD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2A178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78E3C3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6A9AA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602E0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tEvidencniUdajeDilu</w:t>
      </w:r>
      <w:proofErr w:type="spellEnd"/>
      <w:r w:rsidRPr="00981F6E">
        <w:rPr>
          <w:rFonts w:ascii="Courier New" w:eastAsia="Times New Roman" w:hAnsi="Courier New" w:cs="Courier New"/>
          <w:color w:val="000000"/>
          <w:lang w:eastAsia="cs-CZ"/>
        </w:rPr>
        <w:t>"&gt;</w:t>
      </w:r>
    </w:p>
    <w:p w14:paraId="1778F3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613C3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evidenční údaje entity "díl".&lt;/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F44C9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CEEA2E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9EC136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ref</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tEntitaDil</w:t>
      </w:r>
      <w:proofErr w:type="spellEnd"/>
      <w:r w:rsidRPr="00981F6E">
        <w:rPr>
          <w:rFonts w:ascii="Courier New" w:eastAsia="Times New Roman" w:hAnsi="Courier New" w:cs="Courier New"/>
          <w:color w:val="000000"/>
          <w:lang w:eastAsia="cs-CZ"/>
        </w:rPr>
        <w:t>"/&gt;</w:t>
      </w:r>
    </w:p>
    <w:p w14:paraId="00B1BC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Puvod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tPuvodSeskupeni</w:t>
      </w:r>
      <w:proofErr w:type="spellEnd"/>
      <w:r w:rsidRPr="00981F6E">
        <w:rPr>
          <w:rFonts w:ascii="Courier New" w:eastAsia="Times New Roman" w:hAnsi="Courier New" w:cs="Courier New"/>
          <w:color w:val="000000"/>
          <w:lang w:eastAsia="cs-CZ"/>
        </w:rPr>
        <w:t>"/&gt;</w:t>
      </w:r>
    </w:p>
    <w:p w14:paraId="3DA2D3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tTrideniDilu</w:t>
      </w:r>
      <w:proofErr w:type="spellEnd"/>
      <w:r w:rsidRPr="00981F6E">
        <w:rPr>
          <w:rFonts w:ascii="Courier New" w:eastAsia="Times New Roman" w:hAnsi="Courier New" w:cs="Courier New"/>
          <w:color w:val="000000"/>
          <w:lang w:eastAsia="cs-CZ"/>
        </w:rPr>
        <w:t>"/&gt;</w:t>
      </w:r>
    </w:p>
    <w:p w14:paraId="2A8BBB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Uzavreni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tUzavreni</w:t>
      </w:r>
      <w:proofErr w:type="spellEnd"/>
      <w:r w:rsidRPr="00981F6E">
        <w:rPr>
          <w:rFonts w:ascii="Courier New" w:eastAsia="Times New Roman" w:hAnsi="Courier New" w:cs="Courier New"/>
          <w:color w:val="000000"/>
          <w:lang w:eastAsia="cs-CZ"/>
        </w:rPr>
        <w:t>"/&gt;</w:t>
      </w:r>
    </w:p>
    <w:p w14:paraId="4DAC348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Vyrazovani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tVyrazovani</w:t>
      </w:r>
      <w:proofErr w:type="spellEnd"/>
      <w:r w:rsidRPr="00981F6E">
        <w:rPr>
          <w:rFonts w:ascii="Courier New" w:eastAsia="Times New Roman" w:hAnsi="Courier New" w:cs="Courier New"/>
          <w:color w:val="000000"/>
          <w:lang w:eastAsia="cs-CZ"/>
        </w:rPr>
        <w:t>"/&gt;</w:t>
      </w:r>
    </w:p>
    <w:p w14:paraId="626877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tManipulaceSeskupeni</w:t>
      </w:r>
      <w:proofErr w:type="spellEnd"/>
      <w:r w:rsidRPr="00981F6E">
        <w:rPr>
          <w:rFonts w:ascii="Courier New" w:eastAsia="Times New Roman" w:hAnsi="Courier New" w:cs="Courier New"/>
          <w:color w:val="000000"/>
          <w:lang w:eastAsia="cs-CZ"/>
        </w:rPr>
        <w:t>"/&gt;</w:t>
      </w:r>
    </w:p>
    <w:p w14:paraId="5CC36C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037AF5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34DBF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8A8E1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tEvidencniUdajeDokumentu</w:t>
      </w:r>
      <w:proofErr w:type="spellEnd"/>
      <w:r w:rsidRPr="00981F6E">
        <w:rPr>
          <w:rFonts w:ascii="Courier New" w:eastAsia="Times New Roman" w:hAnsi="Courier New" w:cs="Courier New"/>
          <w:color w:val="000000"/>
          <w:lang w:eastAsia="cs-CZ"/>
        </w:rPr>
        <w:t>"&gt;</w:t>
      </w:r>
    </w:p>
    <w:p w14:paraId="61E18BE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4C212A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evidenční údaje entity "dokument".&lt;/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452B8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46EC8E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91EAD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ref</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w:t>
      </w:r>
      <w:proofErr w:type="spellEnd"/>
      <w:r w:rsidRPr="00981F6E">
        <w:rPr>
          <w:rFonts w:ascii="Courier New" w:eastAsia="Times New Roman" w:hAnsi="Courier New" w:cs="Courier New"/>
          <w:color w:val="000000"/>
          <w:lang w:eastAsia="cs-CZ"/>
        </w:rPr>
        <w:t>"/&gt;</w:t>
      </w:r>
    </w:p>
    <w:p w14:paraId="48F9723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249F231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="Evidence" type="</w:t>
      </w:r>
      <w:proofErr w:type="spellStart"/>
      <w:r w:rsidRPr="00981F6E">
        <w:rPr>
          <w:rFonts w:ascii="Courier New" w:eastAsia="Times New Roman" w:hAnsi="Courier New" w:cs="Courier New"/>
          <w:color w:val="000000"/>
          <w:lang w:eastAsia="cs-CZ"/>
        </w:rPr>
        <w:t>tEvidence</w:t>
      </w:r>
      <w:proofErr w:type="spellEnd"/>
      <w:r w:rsidRPr="00981F6E">
        <w:rPr>
          <w:rFonts w:ascii="Courier New" w:eastAsia="Times New Roman" w:hAnsi="Courier New" w:cs="Courier New"/>
          <w:color w:val="000000"/>
          <w:lang w:eastAsia="cs-CZ"/>
        </w:rPr>
        <w:t>"/&gt;</w:t>
      </w:r>
    </w:p>
    <w:p w14:paraId="0812CA6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Neevidence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tNeevidence</w:t>
      </w:r>
      <w:proofErr w:type="spellEnd"/>
      <w:r w:rsidRPr="00981F6E">
        <w:rPr>
          <w:rFonts w:ascii="Courier New" w:eastAsia="Times New Roman" w:hAnsi="Courier New" w:cs="Courier New"/>
          <w:color w:val="000000"/>
          <w:lang w:eastAsia="cs-CZ"/>
        </w:rPr>
        <w:t>"/&gt;</w:t>
      </w:r>
    </w:p>
    <w:p w14:paraId="53ECAE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3A00D46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="Jazyky" type="</w:t>
      </w:r>
      <w:proofErr w:type="spellStart"/>
      <w:r w:rsidRPr="00981F6E">
        <w:rPr>
          <w:rFonts w:ascii="Courier New" w:eastAsia="Times New Roman" w:hAnsi="Courier New" w:cs="Courier New"/>
          <w:color w:val="000000"/>
          <w:lang w:eastAsia="cs-CZ"/>
        </w:rPr>
        <w:t>tJazyky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CE166B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Puvod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tPuvodDokumentu</w:t>
      </w:r>
      <w:proofErr w:type="spellEnd"/>
      <w:r w:rsidRPr="00981F6E">
        <w:rPr>
          <w:rFonts w:ascii="Courier New" w:eastAsia="Times New Roman" w:hAnsi="Courier New" w:cs="Courier New"/>
          <w:color w:val="000000"/>
          <w:lang w:eastAsia="cs-CZ"/>
        </w:rPr>
        <w:t>"/&gt;</w:t>
      </w:r>
    </w:p>
    <w:p w14:paraId="7E2F02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tTrideniDokumentu</w:t>
      </w:r>
      <w:proofErr w:type="spellEnd"/>
      <w:r w:rsidRPr="00981F6E">
        <w:rPr>
          <w:rFonts w:ascii="Courier New" w:eastAsia="Times New Roman" w:hAnsi="Courier New" w:cs="Courier New"/>
          <w:color w:val="000000"/>
          <w:lang w:eastAsia="cs-CZ"/>
        </w:rPr>
        <w:t>"/&gt;</w:t>
      </w:r>
    </w:p>
    <w:p w14:paraId="6C8692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Vyrizeni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tVyrizeniEntity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1AFD2E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13AD8F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povinný pouze v případě, že je entita "dokument" použita jako základní entita.&lt;/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9A319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105394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0742B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Vyrazovani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tVyrazovani</w:t>
      </w:r>
      <w:proofErr w:type="spellEnd"/>
      <w:r w:rsidRPr="00981F6E">
        <w:rPr>
          <w:rFonts w:ascii="Courier New" w:eastAsia="Times New Roman" w:hAnsi="Courier New" w:cs="Courier New"/>
          <w:color w:val="000000"/>
          <w:lang w:eastAsia="cs-CZ"/>
        </w:rPr>
        <w:t>"/&gt;</w:t>
      </w:r>
    </w:p>
    <w:p w14:paraId="23B754E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tManipulaceDokumentu</w:t>
      </w:r>
      <w:proofErr w:type="spellEnd"/>
      <w:r w:rsidRPr="00981F6E">
        <w:rPr>
          <w:rFonts w:ascii="Courier New" w:eastAsia="Times New Roman" w:hAnsi="Courier New" w:cs="Courier New"/>
          <w:color w:val="000000"/>
          <w:lang w:eastAsia="cs-CZ"/>
        </w:rPr>
        <w:t>"/&gt;</w:t>
      </w:r>
    </w:p>
    <w:p w14:paraId="4B4100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Prevod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tPrevodDokumentu</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7CA8A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02A92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C4D042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1A61B2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tEvidencniUdajeKomponenty</w:t>
      </w:r>
      <w:proofErr w:type="spellEnd"/>
      <w:r w:rsidRPr="00981F6E">
        <w:rPr>
          <w:rFonts w:ascii="Courier New" w:eastAsia="Times New Roman" w:hAnsi="Courier New" w:cs="Courier New"/>
          <w:color w:val="000000"/>
          <w:lang w:eastAsia="cs-CZ"/>
        </w:rPr>
        <w:t>"&gt;</w:t>
      </w:r>
    </w:p>
    <w:p w14:paraId="5C6D453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70648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evidenční údaje entity "komponenta".&lt;/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71FAC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2B9F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5A20C0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="Identifikace" type="</w:t>
      </w:r>
      <w:proofErr w:type="spellStart"/>
      <w:r w:rsidRPr="00981F6E">
        <w:rPr>
          <w:rFonts w:ascii="Courier New" w:eastAsia="Times New Roman" w:hAnsi="Courier New" w:cs="Courier New"/>
          <w:color w:val="000000"/>
          <w:lang w:eastAsia="cs-CZ"/>
        </w:rPr>
        <w:t>tIdentifikace</w:t>
      </w:r>
      <w:proofErr w:type="spellEnd"/>
      <w:r w:rsidRPr="00981F6E">
        <w:rPr>
          <w:rFonts w:ascii="Courier New" w:eastAsia="Times New Roman" w:hAnsi="Courier New" w:cs="Courier New"/>
          <w:color w:val="000000"/>
          <w:lang w:eastAsia="cs-CZ"/>
        </w:rPr>
        <w:t>"/&gt;</w:t>
      </w:r>
    </w:p>
    <w:p w14:paraId="74B346D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="Popis" type="</w:t>
      </w:r>
      <w:proofErr w:type="spellStart"/>
      <w:r w:rsidRPr="00981F6E">
        <w:rPr>
          <w:rFonts w:ascii="Courier New" w:eastAsia="Times New Roman" w:hAnsi="Courier New" w:cs="Courier New"/>
          <w:color w:val="000000"/>
          <w:lang w:eastAsia="cs-CZ"/>
        </w:rPr>
        <w:t>tPopisKomponenty</w:t>
      </w:r>
      <w:proofErr w:type="spellEnd"/>
      <w:r w:rsidRPr="00981F6E">
        <w:rPr>
          <w:rFonts w:ascii="Courier New" w:eastAsia="Times New Roman" w:hAnsi="Courier New" w:cs="Courier New"/>
          <w:color w:val="000000"/>
          <w:lang w:eastAsia="cs-CZ"/>
        </w:rPr>
        <w:t>"/&gt;</w:t>
      </w:r>
    </w:p>
    <w:p w14:paraId="1CB1CD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6C2272E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tManipulaceKomponenty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0A03EB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Prevod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tPrevodKomponenty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E9226E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7EA550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3CC402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DC6C5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tEvidencniUdajeSoucasti</w:t>
      </w:r>
      <w:proofErr w:type="spellEnd"/>
      <w:r w:rsidRPr="00981F6E">
        <w:rPr>
          <w:rFonts w:ascii="Courier New" w:eastAsia="Times New Roman" w:hAnsi="Courier New" w:cs="Courier New"/>
          <w:color w:val="000000"/>
          <w:lang w:eastAsia="cs-CZ"/>
        </w:rPr>
        <w:t>"&gt;</w:t>
      </w:r>
    </w:p>
    <w:p w14:paraId="7D9A7B0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A6F8FA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evidenční údaje entity "součást".&lt;/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4E6726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7BF9B8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CBD85A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ref</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w:t>
      </w:r>
      <w:proofErr w:type="spellEnd"/>
      <w:r w:rsidRPr="00981F6E">
        <w:rPr>
          <w:rFonts w:ascii="Courier New" w:eastAsia="Times New Roman" w:hAnsi="Courier New" w:cs="Courier New"/>
          <w:color w:val="000000"/>
          <w:lang w:eastAsia="cs-CZ"/>
        </w:rPr>
        <w:t>"/&gt;</w:t>
      </w:r>
    </w:p>
    <w:p w14:paraId="4DBCE65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Puvod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tPuvodSeskupeni</w:t>
      </w:r>
      <w:proofErr w:type="spellEnd"/>
      <w:r w:rsidRPr="00981F6E">
        <w:rPr>
          <w:rFonts w:ascii="Courier New" w:eastAsia="Times New Roman" w:hAnsi="Courier New" w:cs="Courier New"/>
          <w:color w:val="000000"/>
          <w:lang w:eastAsia="cs-CZ"/>
        </w:rPr>
        <w:t>"/&gt;</w:t>
      </w:r>
    </w:p>
    <w:p w14:paraId="62DDFB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tTrideniSoucasti</w:t>
      </w:r>
      <w:proofErr w:type="spellEnd"/>
      <w:r w:rsidRPr="00981F6E">
        <w:rPr>
          <w:rFonts w:ascii="Courier New" w:eastAsia="Times New Roman" w:hAnsi="Courier New" w:cs="Courier New"/>
          <w:color w:val="000000"/>
          <w:lang w:eastAsia="cs-CZ"/>
        </w:rPr>
        <w:t>"/&gt;</w:t>
      </w:r>
    </w:p>
    <w:p w14:paraId="790A85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Uzavreni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tUzavreni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3B487C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Vyrazovani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tVyrazovaniSoucasti</w:t>
      </w:r>
      <w:proofErr w:type="spellEnd"/>
      <w:r w:rsidRPr="00981F6E">
        <w:rPr>
          <w:rFonts w:ascii="Courier New" w:eastAsia="Times New Roman" w:hAnsi="Courier New" w:cs="Courier New"/>
          <w:color w:val="000000"/>
          <w:lang w:eastAsia="cs-CZ"/>
        </w:rPr>
        <w:t>"/&gt;</w:t>
      </w:r>
    </w:p>
    <w:p w14:paraId="5FC938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tManipulaceSeskupeni</w:t>
      </w:r>
      <w:proofErr w:type="spellEnd"/>
      <w:r w:rsidRPr="00981F6E">
        <w:rPr>
          <w:rFonts w:ascii="Courier New" w:eastAsia="Times New Roman" w:hAnsi="Courier New" w:cs="Courier New"/>
          <w:color w:val="000000"/>
          <w:lang w:eastAsia="cs-CZ"/>
        </w:rPr>
        <w:t>"/&gt;</w:t>
      </w:r>
    </w:p>
    <w:p w14:paraId="4594FF1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ZpusobVedeni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tZpusobVedeni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00A0C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C9E296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&gt;Způsob přidělování čísla jednacího dokumentům v zakládaných spisech dané součásti (NSESSS 3.3.6).&lt;/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AA717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736E0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F5D2EC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TrvalySkartacniSouhlas</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4D7DC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83CEA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&gt;Na obsah součásti je uplatněn příslušným archivem vydaný trvalý skartační souhlas (NSESSS 3.3.6).&lt;/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3F26E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67A0D5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35E9DA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FD2910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C122A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FFA5D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tEvidencniUdajeSpisu</w:t>
      </w:r>
      <w:proofErr w:type="spellEnd"/>
      <w:r w:rsidRPr="00981F6E">
        <w:rPr>
          <w:rFonts w:ascii="Courier New" w:eastAsia="Times New Roman" w:hAnsi="Courier New" w:cs="Courier New"/>
          <w:color w:val="000000"/>
          <w:lang w:eastAsia="cs-CZ"/>
        </w:rPr>
        <w:t>"&gt;</w:t>
      </w:r>
    </w:p>
    <w:p w14:paraId="62D15B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4B6B10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evidenční údaje entity "spis".&lt;/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FB2F1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F4FF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7FBB4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ref</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w:t>
      </w:r>
      <w:proofErr w:type="spellEnd"/>
      <w:r w:rsidRPr="00981F6E">
        <w:rPr>
          <w:rFonts w:ascii="Courier New" w:eastAsia="Times New Roman" w:hAnsi="Courier New" w:cs="Courier New"/>
          <w:color w:val="000000"/>
          <w:lang w:eastAsia="cs-CZ"/>
        </w:rPr>
        <w:t>"/&gt;</w:t>
      </w:r>
    </w:p>
    <w:p w14:paraId="7E572F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="Evidence" type="</w:t>
      </w:r>
      <w:proofErr w:type="spellStart"/>
      <w:r w:rsidRPr="00981F6E">
        <w:rPr>
          <w:rFonts w:ascii="Courier New" w:eastAsia="Times New Roman" w:hAnsi="Courier New" w:cs="Courier New"/>
          <w:color w:val="000000"/>
          <w:lang w:eastAsia="cs-CZ"/>
        </w:rPr>
        <w:t>tEvidence</w:t>
      </w:r>
      <w:proofErr w:type="spellEnd"/>
      <w:r w:rsidRPr="00981F6E">
        <w:rPr>
          <w:rFonts w:ascii="Courier New" w:eastAsia="Times New Roman" w:hAnsi="Courier New" w:cs="Courier New"/>
          <w:color w:val="000000"/>
          <w:lang w:eastAsia="cs-CZ"/>
        </w:rPr>
        <w:t>"/&gt;</w:t>
      </w:r>
    </w:p>
    <w:p w14:paraId="71D73B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Puvod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tPuvodSeskupeni</w:t>
      </w:r>
      <w:proofErr w:type="spellEnd"/>
      <w:r w:rsidRPr="00981F6E">
        <w:rPr>
          <w:rFonts w:ascii="Courier New" w:eastAsia="Times New Roman" w:hAnsi="Courier New" w:cs="Courier New"/>
          <w:color w:val="000000"/>
          <w:lang w:eastAsia="cs-CZ"/>
        </w:rPr>
        <w:t>"/&gt;</w:t>
      </w:r>
    </w:p>
    <w:p w14:paraId="6919DAF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tTrideniSpisu</w:t>
      </w:r>
      <w:proofErr w:type="spellEnd"/>
      <w:r w:rsidRPr="00981F6E">
        <w:rPr>
          <w:rFonts w:ascii="Courier New" w:eastAsia="Times New Roman" w:hAnsi="Courier New" w:cs="Courier New"/>
          <w:color w:val="000000"/>
          <w:lang w:eastAsia="cs-CZ"/>
        </w:rPr>
        <w:t>"/&gt;</w:t>
      </w:r>
    </w:p>
    <w:p w14:paraId="1FF2956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VyrizeniUzavreni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tVyrizeniEntity</w:t>
      </w:r>
      <w:proofErr w:type="spellEnd"/>
      <w:r w:rsidRPr="00981F6E">
        <w:rPr>
          <w:rFonts w:ascii="Courier New" w:eastAsia="Times New Roman" w:hAnsi="Courier New" w:cs="Courier New"/>
          <w:color w:val="000000"/>
          <w:lang w:eastAsia="cs-CZ"/>
        </w:rPr>
        <w:t>"/&gt;</w:t>
      </w:r>
    </w:p>
    <w:p w14:paraId="3859FE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Vyrazovani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tVyrazovani</w:t>
      </w:r>
      <w:proofErr w:type="spellEnd"/>
      <w:r w:rsidRPr="00981F6E">
        <w:rPr>
          <w:rFonts w:ascii="Courier New" w:eastAsia="Times New Roman" w:hAnsi="Courier New" w:cs="Courier New"/>
          <w:color w:val="000000"/>
          <w:lang w:eastAsia="cs-CZ"/>
        </w:rPr>
        <w:t>"/&gt;</w:t>
      </w:r>
    </w:p>
    <w:p w14:paraId="6F8E513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tManipulaceSeskupeni</w:t>
      </w:r>
      <w:proofErr w:type="spellEnd"/>
      <w:r w:rsidRPr="00981F6E">
        <w:rPr>
          <w:rFonts w:ascii="Courier New" w:eastAsia="Times New Roman" w:hAnsi="Courier New" w:cs="Courier New"/>
          <w:color w:val="000000"/>
          <w:lang w:eastAsia="cs-CZ"/>
        </w:rPr>
        <w:t>"/&gt;</w:t>
      </w:r>
    </w:p>
    <w:p w14:paraId="41CF239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2954C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4941D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148952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tEvidencniUdajeTypovehoSpisu</w:t>
      </w:r>
      <w:proofErr w:type="spellEnd"/>
      <w:r w:rsidRPr="00981F6E">
        <w:rPr>
          <w:rFonts w:ascii="Courier New" w:eastAsia="Times New Roman" w:hAnsi="Courier New" w:cs="Courier New"/>
          <w:color w:val="000000"/>
          <w:lang w:eastAsia="cs-CZ"/>
        </w:rPr>
        <w:t>"&gt;</w:t>
      </w:r>
    </w:p>
    <w:p w14:paraId="088E8B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F8B80D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ref</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w:t>
      </w:r>
      <w:proofErr w:type="spellEnd"/>
      <w:r w:rsidRPr="00981F6E">
        <w:rPr>
          <w:rFonts w:ascii="Courier New" w:eastAsia="Times New Roman" w:hAnsi="Courier New" w:cs="Courier New"/>
          <w:color w:val="000000"/>
          <w:lang w:eastAsia="cs-CZ"/>
        </w:rPr>
        <w:t>"/&gt;</w:t>
      </w:r>
    </w:p>
    <w:p w14:paraId="05DAF7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Puvod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tPuvodSeskupeni</w:t>
      </w:r>
      <w:proofErr w:type="spellEnd"/>
      <w:r w:rsidRPr="00981F6E">
        <w:rPr>
          <w:rFonts w:ascii="Courier New" w:eastAsia="Times New Roman" w:hAnsi="Courier New" w:cs="Courier New"/>
          <w:color w:val="000000"/>
          <w:lang w:eastAsia="cs-CZ"/>
        </w:rPr>
        <w:t>"/&gt;</w:t>
      </w:r>
    </w:p>
    <w:p w14:paraId="3C5A731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tTrideniTypovehoSpisu</w:t>
      </w:r>
      <w:proofErr w:type="spellEnd"/>
      <w:r w:rsidRPr="00981F6E">
        <w:rPr>
          <w:rFonts w:ascii="Courier New" w:eastAsia="Times New Roman" w:hAnsi="Courier New" w:cs="Courier New"/>
          <w:color w:val="000000"/>
          <w:lang w:eastAsia="cs-CZ"/>
        </w:rPr>
        <w:t>"/&gt;</w:t>
      </w:r>
    </w:p>
    <w:p w14:paraId="74FE1B8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Uzavreni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tUzavreni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37248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tManipulaceSeskupeni</w:t>
      </w:r>
      <w:proofErr w:type="spellEnd"/>
      <w:r w:rsidRPr="00981F6E">
        <w:rPr>
          <w:rFonts w:ascii="Courier New" w:eastAsia="Times New Roman" w:hAnsi="Courier New" w:cs="Courier New"/>
          <w:color w:val="000000"/>
          <w:lang w:eastAsia="cs-CZ"/>
        </w:rPr>
        <w:t>"/&gt;</w:t>
      </w:r>
    </w:p>
    <w:p w14:paraId="625373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67251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5ABEE45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84BC5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tEvidencniUdajeVecneSkupiny</w:t>
      </w:r>
      <w:proofErr w:type="spellEnd"/>
      <w:r w:rsidRPr="00981F6E">
        <w:rPr>
          <w:rFonts w:ascii="Courier New" w:eastAsia="Times New Roman" w:hAnsi="Courier New" w:cs="Courier New"/>
          <w:color w:val="000000"/>
          <w:lang w:eastAsia="cs-CZ"/>
        </w:rPr>
        <w:t>"&gt;</w:t>
      </w:r>
    </w:p>
    <w:p w14:paraId="3DD5B0A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E66BE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evidenční údaje entity "věcná skupina".&lt;/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7C56A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B96B9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0621D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xs:group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ref</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tEntita</w:t>
      </w:r>
      <w:proofErr w:type="spellEnd"/>
      <w:r w:rsidRPr="00981F6E">
        <w:rPr>
          <w:rFonts w:ascii="Courier New" w:eastAsia="Times New Roman" w:hAnsi="Courier New" w:cs="Courier New"/>
          <w:color w:val="000000"/>
          <w:lang w:eastAsia="cs-CZ"/>
        </w:rPr>
        <w:t>"/&gt;</w:t>
      </w:r>
    </w:p>
    <w:p w14:paraId="0F1EFE4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Puvod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tPuvodSeskupeni</w:t>
      </w:r>
      <w:proofErr w:type="spellEnd"/>
      <w:r w:rsidRPr="00981F6E">
        <w:rPr>
          <w:rFonts w:ascii="Courier New" w:eastAsia="Times New Roman" w:hAnsi="Courier New" w:cs="Courier New"/>
          <w:color w:val="000000"/>
          <w:lang w:eastAsia="cs-CZ"/>
        </w:rPr>
        <w:t>"/&gt;</w:t>
      </w:r>
    </w:p>
    <w:p w14:paraId="330D76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Trideni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tTrideniVecneSkupiny</w:t>
      </w:r>
      <w:proofErr w:type="spellEnd"/>
      <w:r w:rsidRPr="00981F6E">
        <w:rPr>
          <w:rFonts w:ascii="Courier New" w:eastAsia="Times New Roman" w:hAnsi="Courier New" w:cs="Courier New"/>
          <w:color w:val="000000"/>
          <w:lang w:eastAsia="cs-CZ"/>
        </w:rPr>
        <w:t>"/&gt;</w:t>
      </w:r>
    </w:p>
    <w:p w14:paraId="2674F58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Vyrazovani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tVyrazovaniVecneSkupiny</w:t>
      </w:r>
      <w:proofErr w:type="spellEnd"/>
      <w:r w:rsidRPr="00981F6E">
        <w:rPr>
          <w:rFonts w:ascii="Courier New" w:eastAsia="Times New Roman" w:hAnsi="Courier New" w:cs="Courier New"/>
          <w:color w:val="000000"/>
          <w:lang w:eastAsia="cs-CZ"/>
        </w:rPr>
        <w:t>"/&gt;</w:t>
      </w:r>
    </w:p>
    <w:p w14:paraId="6FFB3A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tManipulaceSeskupeni</w:t>
      </w:r>
      <w:proofErr w:type="spellEnd"/>
      <w:r w:rsidRPr="00981F6E">
        <w:rPr>
          <w:rFonts w:ascii="Courier New" w:eastAsia="Times New Roman" w:hAnsi="Courier New" w:cs="Courier New"/>
          <w:color w:val="000000"/>
          <w:lang w:eastAsia="cs-CZ"/>
        </w:rPr>
        <w:t>"/&gt;</w:t>
      </w:r>
    </w:p>
    <w:p w14:paraId="13FA0BB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UrcenoProTypoveSpisy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A9FA1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90A46E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&gt;Pokud element chybí, předpokládá se, že věcná skupina není určena pro typové spisy.&lt;/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A4F233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062B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CB05A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ZpusobVedeni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tZpusobVedeni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493EE6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A2D9E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&gt;Způsob přidělování čísla jednacího dokumentům v zakládaných spisech dané věcné skupiny (NSESSS 3.1.2).&lt;/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324114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9B845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D524F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TrvalySkartacniSouhlas</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9B086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415C3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&gt;Na obsah věcné skupiny je uplatněn příslušným archivem vydaný trvalý skartační souhlas (NSESSS 3.1.2).&lt;/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20665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A7CFF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87240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216957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7719A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C41F6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tIdentifikace</w:t>
      </w:r>
      <w:proofErr w:type="spellEnd"/>
      <w:r w:rsidRPr="00981F6E">
        <w:rPr>
          <w:rFonts w:ascii="Courier New" w:eastAsia="Times New Roman" w:hAnsi="Courier New" w:cs="Courier New"/>
          <w:color w:val="000000"/>
          <w:lang w:eastAsia="cs-CZ"/>
        </w:rPr>
        <w:t>"&gt;</w:t>
      </w:r>
    </w:p>
    <w:p w14:paraId="19A4D9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43BDF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&gt;Sada elementů pro identifikační údaje entit. Prvek je opakovatelný pouze v případě použití v entitě "komponenta</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806926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F2BFAD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5441B5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10D9F3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45041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5ECCA0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80F26D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tJazyky</w:t>
      </w:r>
      <w:proofErr w:type="spellEnd"/>
      <w:r w:rsidRPr="00981F6E">
        <w:rPr>
          <w:rFonts w:ascii="Courier New" w:eastAsia="Times New Roman" w:hAnsi="Courier New" w:cs="Courier New"/>
          <w:color w:val="000000"/>
          <w:lang w:eastAsia="cs-CZ"/>
        </w:rPr>
        <w:t>"&gt;</w:t>
      </w:r>
    </w:p>
    <w:p w14:paraId="0850E33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2296C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jazyků dokumentů.&lt;/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A3FDA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EB4EF6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E50D9A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="Jazyk" type="</w:t>
      </w:r>
      <w:proofErr w:type="spellStart"/>
      <w:r w:rsidRPr="00981F6E">
        <w:rPr>
          <w:rFonts w:ascii="Courier New" w:eastAsia="Times New Roman" w:hAnsi="Courier New" w:cs="Courier New"/>
          <w:color w:val="000000"/>
          <w:lang w:eastAsia="cs-CZ"/>
        </w:rPr>
        <w:t>tJazyk</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6EBA74C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21E7DA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6C6A8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E3D67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tJineUdaje</w:t>
      </w:r>
      <w:proofErr w:type="spellEnd"/>
      <w:r w:rsidRPr="00981F6E">
        <w:rPr>
          <w:rFonts w:ascii="Courier New" w:eastAsia="Times New Roman" w:hAnsi="Courier New" w:cs="Courier New"/>
          <w:color w:val="000000"/>
          <w:lang w:eastAsia="cs-CZ"/>
        </w:rPr>
        <w:t>"&gt;</w:t>
      </w:r>
    </w:p>
    <w:p w14:paraId="44BFD7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EC6BF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&gt;Metadatový kontejner pro jakékoli další metadatové prvky, které nejsou součástí tohoto schématu. Tyto prvky nepodléhají </w:t>
      </w:r>
      <w:proofErr w:type="gramStart"/>
      <w:r w:rsidRPr="00981F6E">
        <w:rPr>
          <w:rFonts w:ascii="Courier New" w:eastAsia="Times New Roman" w:hAnsi="Courier New" w:cs="Courier New"/>
          <w:color w:val="000000"/>
          <w:lang w:eastAsia="cs-CZ"/>
        </w:rPr>
        <w:t>validaci.&lt;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9BC87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0AD45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252D0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xs:any</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processContents</w:t>
      </w:r>
      <w:proofErr w:type="spellEnd"/>
      <w:r w:rsidRPr="00981F6E">
        <w:rPr>
          <w:rFonts w:ascii="Courier New" w:eastAsia="Times New Roman" w:hAnsi="Courier New" w:cs="Courier New"/>
          <w:color w:val="000000"/>
          <w:lang w:eastAsia="cs-CZ"/>
        </w:rPr>
        <w:t>="skip"/&gt;</w:t>
      </w:r>
    </w:p>
    <w:p w14:paraId="5E16806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04862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4016B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588714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tKlicovaSlova</w:t>
      </w:r>
      <w:proofErr w:type="spellEnd"/>
      <w:r w:rsidRPr="00981F6E">
        <w:rPr>
          <w:rFonts w:ascii="Courier New" w:eastAsia="Times New Roman" w:hAnsi="Courier New" w:cs="Courier New"/>
          <w:color w:val="000000"/>
          <w:lang w:eastAsia="cs-CZ"/>
        </w:rPr>
        <w:t>"&gt;</w:t>
      </w:r>
    </w:p>
    <w:p w14:paraId="2E6E248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27B4AC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popis entity pomocí klíčových slov.&lt;/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EF1371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6DB7C6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D3FFF0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KlicoveSlovo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6B270B8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3F11F8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453DCA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044E5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tKomponenta</w:t>
      </w:r>
      <w:proofErr w:type="spellEnd"/>
      <w:r w:rsidRPr="00981F6E">
        <w:rPr>
          <w:rFonts w:ascii="Courier New" w:eastAsia="Times New Roman" w:hAnsi="Courier New" w:cs="Courier New"/>
          <w:color w:val="000000"/>
          <w:lang w:eastAsia="cs-CZ"/>
        </w:rPr>
        <w:t>"&gt;</w:t>
      </w:r>
    </w:p>
    <w:p w14:paraId="6E295D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3F7AA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popis entity "komponenta" v digitální podobě (jednoznačně vymezený řetězec bitů tvořící počítačový soubor). Tato sada se povinně alespoň jednou vyskytuje v každé instanci XML podle tohoto </w:t>
      </w:r>
      <w:proofErr w:type="gramStart"/>
      <w:r w:rsidRPr="00981F6E">
        <w:rPr>
          <w:rFonts w:ascii="Courier New" w:eastAsia="Times New Roman" w:hAnsi="Courier New" w:cs="Courier New"/>
          <w:color w:val="000000"/>
          <w:lang w:eastAsia="cs-CZ"/>
        </w:rPr>
        <w:t>schématu.&lt;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F4DCC7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6A94E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839BA0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tEvidencniUdajeKomponenty</w:t>
      </w:r>
      <w:proofErr w:type="spellEnd"/>
      <w:r w:rsidRPr="00981F6E">
        <w:rPr>
          <w:rFonts w:ascii="Courier New" w:eastAsia="Times New Roman" w:hAnsi="Courier New" w:cs="Courier New"/>
          <w:color w:val="000000"/>
          <w:lang w:eastAsia="cs-CZ"/>
        </w:rPr>
        <w:t>"/&gt;</w:t>
      </w:r>
    </w:p>
    <w:p w14:paraId="79A23B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FD5E2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2B51F6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26CF0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864265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51FBA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4D4E9AE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poradi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tPoradoveCislo</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5B9A360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616E8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&gt;Pořadové číslo komponenty v rámci struktury dokumentu. Průvodní dopis/hlavní dokument nebo jiná komponenta výchozí pro zobrazení dokumentu se označuje číslem 1, navazující komponenty např. přílohy se pak označují vyššími čísly v pořadí, v jakém by měly být komponenty příslušného dokumentu </w:t>
      </w:r>
      <w:proofErr w:type="gramStart"/>
      <w:r w:rsidRPr="00981F6E">
        <w:rPr>
          <w:rFonts w:ascii="Courier New" w:eastAsia="Times New Roman" w:hAnsi="Courier New" w:cs="Courier New"/>
          <w:color w:val="000000"/>
          <w:lang w:eastAsia="cs-CZ"/>
        </w:rPr>
        <w:t>znázorněny.&lt;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7E6622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C4FE52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00160C1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="druh" type="</w:t>
      </w:r>
      <w:proofErr w:type="spellStart"/>
      <w:r w:rsidRPr="00981F6E">
        <w:rPr>
          <w:rFonts w:ascii="Courier New" w:eastAsia="Times New Roman" w:hAnsi="Courier New" w:cs="Courier New"/>
          <w:color w:val="000000"/>
          <w:lang w:eastAsia="cs-CZ"/>
        </w:rPr>
        <w:t>tDruhKomponenty</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68DB88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="verze" type="</w:t>
      </w:r>
      <w:proofErr w:type="spellStart"/>
      <w:r w:rsidRPr="00981F6E">
        <w:rPr>
          <w:rFonts w:ascii="Courier New" w:eastAsia="Times New Roman" w:hAnsi="Courier New" w:cs="Courier New"/>
          <w:color w:val="000000"/>
          <w:lang w:eastAsia="cs-CZ"/>
        </w:rPr>
        <w:t>tPoradoveCislo</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4908F50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7ACC2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&gt;Prvek pro číselné uvedení verze komponenty v rámci vývoje od prvotního konceptu po originál ve výstupním datovém formátu. Prvotní koncept/doručená verze se označuje číslem 1, navazující verze nebo následné výstupy převodů se pak označují vyššími čísly. Verze s nejvyšším číslem je </w:t>
      </w:r>
      <w:proofErr w:type="gramStart"/>
      <w:r w:rsidRPr="00981F6E">
        <w:rPr>
          <w:rFonts w:ascii="Courier New" w:eastAsia="Times New Roman" w:hAnsi="Courier New" w:cs="Courier New"/>
          <w:color w:val="000000"/>
          <w:lang w:eastAsia="cs-CZ"/>
        </w:rPr>
        <w:t>konečná.&lt;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9B7CB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B074E5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4255FD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forma_uchovani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tFormaUchovani</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77E0AA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vztah_k</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xs:IDREF</w:t>
      </w:r>
      <w:proofErr w:type="spellEnd"/>
      <w:r w:rsidRPr="00981F6E">
        <w:rPr>
          <w:rFonts w:ascii="Courier New" w:eastAsia="Times New Roman" w:hAnsi="Courier New" w:cs="Courier New"/>
          <w:color w:val="000000"/>
          <w:lang w:eastAsia="cs-CZ"/>
        </w:rPr>
        <w:t>"&gt;</w:t>
      </w:r>
    </w:p>
    <w:p w14:paraId="00ECA5B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19D0C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&gt;Prvek je povinný v případě, že komponenta zaznamenává externí autentizační prostředek. Prvek popisuje vazbu autentizačního prostředku k příslušné komponentě odkazem na její atribut ID.&lt;/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w:t>
      </w:r>
    </w:p>
    <w:p w14:paraId="510119B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243A5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682B749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623B6B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32574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tKomponenty</w:t>
      </w:r>
      <w:proofErr w:type="spellEnd"/>
      <w:r w:rsidRPr="00981F6E">
        <w:rPr>
          <w:rFonts w:ascii="Courier New" w:eastAsia="Times New Roman" w:hAnsi="Courier New" w:cs="Courier New"/>
          <w:color w:val="000000"/>
          <w:lang w:eastAsia="cs-CZ"/>
        </w:rPr>
        <w:t>"&gt;</w:t>
      </w:r>
    </w:p>
    <w:p w14:paraId="4EFBF32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2AB71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dceřiné komponenty v digitální podobě.&lt;/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626F4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F82E9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C4E45E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="Komponenta" type="</w:t>
      </w:r>
      <w:proofErr w:type="spellStart"/>
      <w:r w:rsidRPr="00981F6E">
        <w:rPr>
          <w:rFonts w:ascii="Courier New" w:eastAsia="Times New Roman" w:hAnsi="Courier New" w:cs="Courier New"/>
          <w:color w:val="000000"/>
          <w:lang w:eastAsia="cs-CZ"/>
        </w:rPr>
        <w:t>tKomponenta</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11DDE43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88854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11D2E3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782339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tKonverzeAD</w:t>
      </w:r>
      <w:proofErr w:type="spellEnd"/>
      <w:r w:rsidRPr="00981F6E">
        <w:rPr>
          <w:rFonts w:ascii="Courier New" w:eastAsia="Times New Roman" w:hAnsi="Courier New" w:cs="Courier New"/>
          <w:color w:val="000000"/>
          <w:lang w:eastAsia="cs-CZ"/>
        </w:rPr>
        <w:t>-DA"&gt;</w:t>
      </w:r>
    </w:p>
    <w:p w14:paraId="29030D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51DCDA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konverze dokumentu nebo komponenty z analogové podoby do digitální podoby (AD) nebo z podoby digitální do podoby analogové (DA).&lt;/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366F94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076C80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17E492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="Vystup" type="</w:t>
      </w:r>
      <w:proofErr w:type="spellStart"/>
      <w:r w:rsidRPr="00981F6E">
        <w:rPr>
          <w:rFonts w:ascii="Courier New" w:eastAsia="Times New Roman" w:hAnsi="Courier New" w:cs="Courier New"/>
          <w:color w:val="000000"/>
          <w:lang w:eastAsia="cs-CZ"/>
        </w:rPr>
        <w:t>tVystup</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36C9B0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29189F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46761A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AutorizovanaKonverze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"&gt;</w:t>
      </w:r>
    </w:p>
    <w:p w14:paraId="1D1983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6C3A0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&gt;Indikace, zda je prováděná konverze autorizovanou konverzí ve smyslu zákona č. 300/2008 Sb., o elektronických úkonech a autorizované konverzi dokumentů, nebo nikoli.&lt;/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9F3C76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8355D1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241D8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OdkazVstup</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53283F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A0C1BA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vstupní entity (dokumentu nebo komponenty) do procesu konverze.&lt;/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D8DB70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0B252F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425B1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5048D6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6AB206B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AB90B0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7E7DB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tKonverzeDD</w:t>
      </w:r>
      <w:proofErr w:type="spellEnd"/>
      <w:r w:rsidRPr="00981F6E">
        <w:rPr>
          <w:rFonts w:ascii="Courier New" w:eastAsia="Times New Roman" w:hAnsi="Courier New" w:cs="Courier New"/>
          <w:color w:val="000000"/>
          <w:lang w:eastAsia="cs-CZ"/>
        </w:rPr>
        <w:t>"&gt;</w:t>
      </w:r>
    </w:p>
    <w:p w14:paraId="54D83D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6B798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popis konverze komponenty z digitální podoby do jiné digitální podoby (DD). V terminologii jiné profesní oblasti se jedná o migraci </w:t>
      </w:r>
      <w:proofErr w:type="gramStart"/>
      <w:r w:rsidRPr="00981F6E">
        <w:rPr>
          <w:rFonts w:ascii="Courier New" w:eastAsia="Times New Roman" w:hAnsi="Courier New" w:cs="Courier New"/>
          <w:color w:val="000000"/>
          <w:lang w:eastAsia="cs-CZ"/>
        </w:rPr>
        <w:t>komponenty.&lt;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C7416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C9771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78F47A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Ztvarneni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tZtvarneni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561A6A7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E74478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5DE7F0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6076FB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&gt;Povinný prvek pro zaznamenání důvodu konverze komponenty. Důvodem může být splnění povinnosti převést komponentu do výstupního datového formátu podle prováděcího právního předpisu upravujícího podrobnosti výkonu spisové </w:t>
      </w:r>
      <w:proofErr w:type="gramStart"/>
      <w:r w:rsidRPr="00981F6E">
        <w:rPr>
          <w:rFonts w:ascii="Courier New" w:eastAsia="Times New Roman" w:hAnsi="Courier New" w:cs="Courier New"/>
          <w:color w:val="000000"/>
          <w:lang w:eastAsia="cs-CZ"/>
        </w:rPr>
        <w:t>služby.&lt;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655727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713D3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EA8CB0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OdkazPuvodniKomponenta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5C80B0F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011D8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vstupní komponenty do procesu konverze.&lt;/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7A0595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D907AF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ACACC3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10A574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04C399F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5EF631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5CE78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tManipulace</w:t>
      </w:r>
      <w:proofErr w:type="spellEnd"/>
      <w:r w:rsidRPr="00981F6E">
        <w:rPr>
          <w:rFonts w:ascii="Courier New" w:eastAsia="Times New Roman" w:hAnsi="Courier New" w:cs="Courier New"/>
          <w:color w:val="000000"/>
          <w:lang w:eastAsia="cs-CZ"/>
        </w:rPr>
        <w:t>"&gt;</w:t>
      </w:r>
    </w:p>
    <w:p w14:paraId="7CFF12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085A56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indikaci dokumentů v analogové podobě v rámci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22726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307694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E5E79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AnalogovyDokument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"/&gt;</w:t>
      </w:r>
    </w:p>
    <w:p w14:paraId="4959912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C2328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BE664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0B85EC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tManipulaceKomponenty</w:t>
      </w:r>
      <w:proofErr w:type="spellEnd"/>
      <w:r w:rsidRPr="00981F6E">
        <w:rPr>
          <w:rFonts w:ascii="Courier New" w:eastAsia="Times New Roman" w:hAnsi="Courier New" w:cs="Courier New"/>
          <w:color w:val="000000"/>
          <w:lang w:eastAsia="cs-CZ"/>
        </w:rPr>
        <w:t>"&gt;</w:t>
      </w:r>
    </w:p>
    <w:p w14:paraId="0C18F9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518F0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popis výsledku ověření certifikátů a na nich založených bezpečnostních prvků (tj. elektronického podpisu, elektronické značky nebo časového razítka).&lt;/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8D9BAB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3DCCFB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91902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OvereniBezpecnostnihoPrvku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tOvereniBezpecnostnihoPrvku</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 xml:space="preserve">="0"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4F7B5DE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ACE5D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9F271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50B1C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tManipulaceSpisovyPlan</w:t>
      </w:r>
      <w:proofErr w:type="spellEnd"/>
      <w:r w:rsidRPr="00981F6E">
        <w:rPr>
          <w:rFonts w:ascii="Courier New" w:eastAsia="Times New Roman" w:hAnsi="Courier New" w:cs="Courier New"/>
          <w:color w:val="000000"/>
          <w:lang w:eastAsia="cs-CZ"/>
        </w:rPr>
        <w:t>"&gt;</w:t>
      </w:r>
    </w:p>
    <w:p w14:paraId="665B9E1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3CBA64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&gt;Časové údaje evidující počátek a konec platnosti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6B5C8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6D237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999717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DatumOtevreni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6EA377F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DatumUzavreni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03F0B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DB6E6F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CC674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465DC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tMaterskaEntitaDilu</w:t>
      </w:r>
      <w:proofErr w:type="spellEnd"/>
      <w:r w:rsidRPr="00981F6E">
        <w:rPr>
          <w:rFonts w:ascii="Courier New" w:eastAsia="Times New Roman" w:hAnsi="Courier New" w:cs="Courier New"/>
          <w:color w:val="000000"/>
          <w:lang w:eastAsia="cs-CZ"/>
        </w:rPr>
        <w:t>"&gt;</w:t>
      </w:r>
    </w:p>
    <w:p w14:paraId="02CD636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C6C38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mateřské entity dílu.&lt;/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EB1C9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59920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E6DE3F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Soucast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tSoucast</w:t>
      </w:r>
      <w:proofErr w:type="spellEnd"/>
      <w:r w:rsidRPr="00981F6E">
        <w:rPr>
          <w:rFonts w:ascii="Courier New" w:eastAsia="Times New Roman" w:hAnsi="Courier New" w:cs="Courier New"/>
          <w:color w:val="000000"/>
          <w:lang w:eastAsia="cs-CZ"/>
        </w:rPr>
        <w:t>"/&gt;</w:t>
      </w:r>
    </w:p>
    <w:p w14:paraId="38CE47A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C9FA6D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3D133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BC18A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tMaterskeEntityDokumentu</w:t>
      </w:r>
      <w:proofErr w:type="spellEnd"/>
      <w:r w:rsidRPr="00981F6E">
        <w:rPr>
          <w:rFonts w:ascii="Courier New" w:eastAsia="Times New Roman" w:hAnsi="Courier New" w:cs="Courier New"/>
          <w:color w:val="000000"/>
          <w:lang w:eastAsia="cs-CZ"/>
        </w:rPr>
        <w:t>"&gt;</w:t>
      </w:r>
    </w:p>
    <w:p w14:paraId="0AF3B8A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2FF58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mateřské entity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8FF6A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9942E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4CB53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VecnaSkupina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tVecnaSkupina</w:t>
      </w:r>
      <w:proofErr w:type="spellEnd"/>
      <w:r w:rsidRPr="00981F6E">
        <w:rPr>
          <w:rFonts w:ascii="Courier New" w:eastAsia="Times New Roman" w:hAnsi="Courier New" w:cs="Courier New"/>
          <w:color w:val="000000"/>
          <w:lang w:eastAsia="cs-CZ"/>
        </w:rPr>
        <w:t>"/&gt;</w:t>
      </w:r>
    </w:p>
    <w:p w14:paraId="2743EC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3D97D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9BD27B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8A8D74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tMaterskaEntitaSoucasti</w:t>
      </w:r>
      <w:proofErr w:type="spellEnd"/>
      <w:r w:rsidRPr="00981F6E">
        <w:rPr>
          <w:rFonts w:ascii="Courier New" w:eastAsia="Times New Roman" w:hAnsi="Courier New" w:cs="Courier New"/>
          <w:color w:val="000000"/>
          <w:lang w:eastAsia="cs-CZ"/>
        </w:rPr>
        <w:t>"&gt;</w:t>
      </w:r>
    </w:p>
    <w:p w14:paraId="305732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C3680E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mateřské entity součásti.&lt;/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1FCCB3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A0C723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1A8595A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Soucast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tSoucast</w:t>
      </w:r>
      <w:proofErr w:type="spellEnd"/>
      <w:r w:rsidRPr="00981F6E">
        <w:rPr>
          <w:rFonts w:ascii="Courier New" w:eastAsia="Times New Roman" w:hAnsi="Courier New" w:cs="Courier New"/>
          <w:color w:val="000000"/>
          <w:lang w:eastAsia="cs-CZ"/>
        </w:rPr>
        <w:t>"/&gt;</w:t>
      </w:r>
    </w:p>
    <w:p w14:paraId="11CABE9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TypovySpis</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tTypovySpis</w:t>
      </w:r>
      <w:proofErr w:type="spellEnd"/>
      <w:r w:rsidRPr="00981F6E">
        <w:rPr>
          <w:rFonts w:ascii="Courier New" w:eastAsia="Times New Roman" w:hAnsi="Courier New" w:cs="Courier New"/>
          <w:color w:val="000000"/>
          <w:lang w:eastAsia="cs-CZ"/>
        </w:rPr>
        <w:t>"/&gt;</w:t>
      </w:r>
    </w:p>
    <w:p w14:paraId="29FEBD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2CB455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D440E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6DC93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tMaterskaEntitaSpisu</w:t>
      </w:r>
      <w:proofErr w:type="spellEnd"/>
      <w:r w:rsidRPr="00981F6E">
        <w:rPr>
          <w:rFonts w:ascii="Courier New" w:eastAsia="Times New Roman" w:hAnsi="Courier New" w:cs="Courier New"/>
          <w:color w:val="000000"/>
          <w:lang w:eastAsia="cs-CZ"/>
        </w:rPr>
        <w:t>"&gt;</w:t>
      </w:r>
    </w:p>
    <w:p w14:paraId="670C6E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30784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mateřské entity spisu.&lt;/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26036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020CD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580FC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VecnaSkupina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tVecnaSkupina</w:t>
      </w:r>
      <w:proofErr w:type="spellEnd"/>
      <w:r w:rsidRPr="00981F6E">
        <w:rPr>
          <w:rFonts w:ascii="Courier New" w:eastAsia="Times New Roman" w:hAnsi="Courier New" w:cs="Courier New"/>
          <w:color w:val="000000"/>
          <w:lang w:eastAsia="cs-CZ"/>
        </w:rPr>
        <w:t>"/&gt;</w:t>
      </w:r>
    </w:p>
    <w:p w14:paraId="7067D4A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A56A8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9974E2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C9D8A5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tMaterskaEntitaTypovehoSpisu</w:t>
      </w:r>
      <w:proofErr w:type="spellEnd"/>
      <w:r w:rsidRPr="00981F6E">
        <w:rPr>
          <w:rFonts w:ascii="Courier New" w:eastAsia="Times New Roman" w:hAnsi="Courier New" w:cs="Courier New"/>
          <w:color w:val="000000"/>
          <w:lang w:eastAsia="cs-CZ"/>
        </w:rPr>
        <w:t>"&gt;</w:t>
      </w:r>
    </w:p>
    <w:p w14:paraId="52D17F4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A0CA5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mateřskou entitu typového spisu.&lt;/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2418F9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82ED0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7028C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VecnaSkupina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tVecnaSkupina</w:t>
      </w:r>
      <w:proofErr w:type="spellEnd"/>
      <w:r w:rsidRPr="00981F6E">
        <w:rPr>
          <w:rFonts w:ascii="Courier New" w:eastAsia="Times New Roman" w:hAnsi="Courier New" w:cs="Courier New"/>
          <w:color w:val="000000"/>
          <w:lang w:eastAsia="cs-CZ"/>
        </w:rPr>
        <w:t>"/&gt;</w:t>
      </w:r>
    </w:p>
    <w:p w14:paraId="07DEAD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4AFAB8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25422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0C4F4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tMaterskaEntitaVecneSkupiny</w:t>
      </w:r>
      <w:proofErr w:type="spellEnd"/>
      <w:r w:rsidRPr="00981F6E">
        <w:rPr>
          <w:rFonts w:ascii="Courier New" w:eastAsia="Times New Roman" w:hAnsi="Courier New" w:cs="Courier New"/>
          <w:color w:val="000000"/>
          <w:lang w:eastAsia="cs-CZ"/>
        </w:rPr>
        <w:t>"&gt;</w:t>
      </w:r>
    </w:p>
    <w:p w14:paraId="2EE06A5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25D10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mateřskou entitu věcné skupiny.&lt;/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751F0B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D8C1B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31395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VecnaSkupina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tVecnaSkupina</w:t>
      </w:r>
      <w:proofErr w:type="spellEnd"/>
      <w:r w:rsidRPr="00981F6E">
        <w:rPr>
          <w:rFonts w:ascii="Courier New" w:eastAsia="Times New Roman" w:hAnsi="Courier New" w:cs="Courier New"/>
          <w:color w:val="000000"/>
          <w:lang w:eastAsia="cs-CZ"/>
        </w:rPr>
        <w:t>"/&gt;</w:t>
      </w:r>
    </w:p>
    <w:p w14:paraId="416531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21D90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32FF0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11AD75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tNeevidence</w:t>
      </w:r>
      <w:proofErr w:type="spellEnd"/>
      <w:r w:rsidRPr="00981F6E">
        <w:rPr>
          <w:rFonts w:ascii="Courier New" w:eastAsia="Times New Roman" w:hAnsi="Courier New" w:cs="Courier New"/>
          <w:color w:val="000000"/>
          <w:lang w:eastAsia="cs-CZ"/>
        </w:rPr>
        <w:t>"&gt;</w:t>
      </w:r>
    </w:p>
    <w:p w14:paraId="7DC2BE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315F52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popis entit, které neprošly evidencí dokumentů (např. jde o nalezené dokumenty, dokumenty politických představitelů, publikace). Tento prvek řeší výjimečné případy podchycení neevidovaných </w:t>
      </w:r>
      <w:proofErr w:type="gramStart"/>
      <w:r w:rsidRPr="00981F6E">
        <w:rPr>
          <w:rFonts w:ascii="Courier New" w:eastAsia="Times New Roman" w:hAnsi="Courier New" w:cs="Courier New"/>
          <w:color w:val="000000"/>
          <w:lang w:eastAsia="cs-CZ"/>
        </w:rPr>
        <w:t>entit.&lt;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C6BBAC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BE85E2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C7192B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4C16D4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2D747D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&gt;Odůvodnění neexistence evidenčních informací o entitě.&lt;/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7EC26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99A421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DE589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9C884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C896FF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F9954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7852A47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7BB8A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&gt;Metadatový kontejner pro referenci na jinou entitu v podobě plně určeného spisového znaku a identifikátoru přiděleného ERMS.&lt;/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668AA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85183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A3FF47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PlneUrcenySpisovyZnak</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tPlneUrcenySpisovyZnak</w:t>
      </w:r>
      <w:proofErr w:type="spellEnd"/>
      <w:r w:rsidRPr="00981F6E">
        <w:rPr>
          <w:rFonts w:ascii="Courier New" w:eastAsia="Times New Roman" w:hAnsi="Courier New" w:cs="Courier New"/>
          <w:color w:val="000000"/>
          <w:lang w:eastAsia="cs-CZ"/>
        </w:rPr>
        <w:t>"/&gt;</w:t>
      </w:r>
    </w:p>
    <w:p w14:paraId="729173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51168C7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="Specifikace"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917D7C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2BE7E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&gt;Volitelný prvek pro zaznamenání bližší charakteristiky vazby mezi entitami.&lt;/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112980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15FD2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41E904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3908C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B7BBB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4C33F0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tOsobaExterni</w:t>
      </w:r>
      <w:proofErr w:type="spellEnd"/>
      <w:r w:rsidRPr="00981F6E">
        <w:rPr>
          <w:rFonts w:ascii="Courier New" w:eastAsia="Times New Roman" w:hAnsi="Courier New" w:cs="Courier New"/>
          <w:color w:val="000000"/>
          <w:lang w:eastAsia="cs-CZ"/>
        </w:rPr>
        <w:t>"&gt;</w:t>
      </w:r>
    </w:p>
    <w:p w14:paraId="6155EB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84B8A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právě jednoho externího subjektu.&lt;/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50E1E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AD78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EE8D2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="Subjekt" type="</w:t>
      </w:r>
      <w:proofErr w:type="spellStart"/>
      <w:r w:rsidRPr="00981F6E">
        <w:rPr>
          <w:rFonts w:ascii="Courier New" w:eastAsia="Times New Roman" w:hAnsi="Courier New" w:cs="Courier New"/>
          <w:color w:val="000000"/>
          <w:lang w:eastAsia="cs-CZ"/>
        </w:rPr>
        <w:t>tSubjektExterni</w:t>
      </w:r>
      <w:proofErr w:type="spellEnd"/>
      <w:r w:rsidRPr="00981F6E">
        <w:rPr>
          <w:rFonts w:ascii="Courier New" w:eastAsia="Times New Roman" w:hAnsi="Courier New" w:cs="Courier New"/>
          <w:color w:val="000000"/>
          <w:lang w:eastAsia="cs-CZ"/>
        </w:rPr>
        <w:t>"/&gt;</w:t>
      </w:r>
    </w:p>
    <w:p w14:paraId="64D41B8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8301A2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86902E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FA1D1A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tOsobaInterni</w:t>
      </w:r>
      <w:proofErr w:type="spellEnd"/>
      <w:r w:rsidRPr="00981F6E">
        <w:rPr>
          <w:rFonts w:ascii="Courier New" w:eastAsia="Times New Roman" w:hAnsi="Courier New" w:cs="Courier New"/>
          <w:color w:val="000000"/>
          <w:lang w:eastAsia="cs-CZ"/>
        </w:rPr>
        <w:t>"&gt;</w:t>
      </w:r>
    </w:p>
    <w:p w14:paraId="5DF4DD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D58AD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právě jednoho interního subjektu.&lt;/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C3D551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7F6498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E6F37F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="Subjekt" type="</w:t>
      </w:r>
      <w:proofErr w:type="spellStart"/>
      <w:r w:rsidRPr="00981F6E">
        <w:rPr>
          <w:rFonts w:ascii="Courier New" w:eastAsia="Times New Roman" w:hAnsi="Courier New" w:cs="Courier New"/>
          <w:color w:val="000000"/>
          <w:lang w:eastAsia="cs-CZ"/>
        </w:rPr>
        <w:t>tSubjektInterni</w:t>
      </w:r>
      <w:proofErr w:type="spellEnd"/>
      <w:r w:rsidRPr="00981F6E">
        <w:rPr>
          <w:rFonts w:ascii="Courier New" w:eastAsia="Times New Roman" w:hAnsi="Courier New" w:cs="Courier New"/>
          <w:color w:val="000000"/>
          <w:lang w:eastAsia="cs-CZ"/>
        </w:rPr>
        <w:t>"/&gt;</w:t>
      </w:r>
    </w:p>
    <w:p w14:paraId="6BC24D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82F9A3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53C54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6750E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tOsobyExterni</w:t>
      </w:r>
      <w:proofErr w:type="spellEnd"/>
      <w:r w:rsidRPr="00981F6E">
        <w:rPr>
          <w:rFonts w:ascii="Courier New" w:eastAsia="Times New Roman" w:hAnsi="Courier New" w:cs="Courier New"/>
          <w:color w:val="000000"/>
          <w:lang w:eastAsia="cs-CZ"/>
        </w:rPr>
        <w:t>"&gt;</w:t>
      </w:r>
    </w:p>
    <w:p w14:paraId="73C0A0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FD805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možné zaznamenání několika externích subjektů současně.&lt;/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D5B331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EC4E7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2FBB9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="Subjekt" type="</w:t>
      </w:r>
      <w:proofErr w:type="spellStart"/>
      <w:r w:rsidRPr="00981F6E">
        <w:rPr>
          <w:rFonts w:ascii="Courier New" w:eastAsia="Times New Roman" w:hAnsi="Courier New" w:cs="Courier New"/>
          <w:color w:val="000000"/>
          <w:lang w:eastAsia="cs-CZ"/>
        </w:rPr>
        <w:t>tSubjektExterni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7E0803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47DC7F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86E07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024B9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tOsobyInterni</w:t>
      </w:r>
      <w:proofErr w:type="spellEnd"/>
      <w:r w:rsidRPr="00981F6E">
        <w:rPr>
          <w:rFonts w:ascii="Courier New" w:eastAsia="Times New Roman" w:hAnsi="Courier New" w:cs="Courier New"/>
          <w:color w:val="000000"/>
          <w:lang w:eastAsia="cs-CZ"/>
        </w:rPr>
        <w:t>"&gt;</w:t>
      </w:r>
    </w:p>
    <w:p w14:paraId="4BFA2C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77B71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možné zaznamenání několika interních subjektů současně.&lt;/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5CFB5E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C81EF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FD2BA5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="Subjekt" type="</w:t>
      </w:r>
      <w:proofErr w:type="spellStart"/>
      <w:r w:rsidRPr="00981F6E">
        <w:rPr>
          <w:rFonts w:ascii="Courier New" w:eastAsia="Times New Roman" w:hAnsi="Courier New" w:cs="Courier New"/>
          <w:color w:val="000000"/>
          <w:lang w:eastAsia="cs-CZ"/>
        </w:rPr>
        <w:t>tSubjektInterni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7244A20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E09E1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C126ED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A3444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tOvereniBezpecnostnihoPrvku</w:t>
      </w:r>
      <w:proofErr w:type="spellEnd"/>
      <w:r w:rsidRPr="00981F6E">
        <w:rPr>
          <w:rFonts w:ascii="Courier New" w:eastAsia="Times New Roman" w:hAnsi="Courier New" w:cs="Courier New"/>
          <w:color w:val="000000"/>
          <w:lang w:eastAsia="cs-CZ"/>
        </w:rPr>
        <w:t>"&gt;</w:t>
      </w:r>
    </w:p>
    <w:p w14:paraId="62241F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ECA54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Certifikat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tCertifikat</w:t>
      </w:r>
      <w:proofErr w:type="spellEnd"/>
      <w:r w:rsidRPr="00981F6E">
        <w:rPr>
          <w:rFonts w:ascii="Courier New" w:eastAsia="Times New Roman" w:hAnsi="Courier New" w:cs="Courier New"/>
          <w:color w:val="000000"/>
          <w:lang w:eastAsia="cs-CZ"/>
        </w:rPr>
        <w:t>"/&gt;</w:t>
      </w:r>
    </w:p>
    <w:p w14:paraId="53120E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OvereniCertifikatu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tOvereniCertifikatu</w:t>
      </w:r>
      <w:proofErr w:type="spellEnd"/>
      <w:r w:rsidRPr="00981F6E">
        <w:rPr>
          <w:rFonts w:ascii="Courier New" w:eastAsia="Times New Roman" w:hAnsi="Courier New" w:cs="Courier New"/>
          <w:color w:val="000000"/>
          <w:lang w:eastAsia="cs-CZ"/>
        </w:rPr>
        <w:t>"/&gt;</w:t>
      </w:r>
    </w:p>
    <w:p w14:paraId="76C62B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CasPouziti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B7E5D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9C4C0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&gt;Časový okamžik, ve kterém je komponenta opatřena bezpečnostním prvkem. Prvek je volitelný s ohledem na možnosti zjištění tohoto </w:t>
      </w:r>
      <w:proofErr w:type="gramStart"/>
      <w:r w:rsidRPr="00981F6E">
        <w:rPr>
          <w:rFonts w:ascii="Courier New" w:eastAsia="Times New Roman" w:hAnsi="Courier New" w:cs="Courier New"/>
          <w:color w:val="000000"/>
          <w:lang w:eastAsia="cs-CZ"/>
        </w:rPr>
        <w:t>údaje.&lt;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C16BD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F5DE46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00FDB7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CasOvereni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1B63703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0D413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&gt;Časový okamžik, ve kterém je prováděno ověření platnosti bezpečnostního prvku.&lt;/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3044BD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6DF19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37E60B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PlatnostBezpecnostnihoPrvku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tVysledekOvereni</w:t>
      </w:r>
      <w:proofErr w:type="spellEnd"/>
      <w:r w:rsidRPr="00981F6E">
        <w:rPr>
          <w:rFonts w:ascii="Courier New" w:eastAsia="Times New Roman" w:hAnsi="Courier New" w:cs="Courier New"/>
          <w:color w:val="000000"/>
          <w:lang w:eastAsia="cs-CZ"/>
        </w:rPr>
        <w:t>"&gt;</w:t>
      </w:r>
    </w:p>
    <w:p w14:paraId="0F4D5B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5CD493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platnosti bezpečnostního prvku.&lt;/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F7F08A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77B5BD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327FF0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Overovatel</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tOsobaInterni</w:t>
      </w:r>
      <w:proofErr w:type="spellEnd"/>
      <w:r w:rsidRPr="00981F6E">
        <w:rPr>
          <w:rFonts w:ascii="Courier New" w:eastAsia="Times New Roman" w:hAnsi="Courier New" w:cs="Courier New"/>
          <w:color w:val="000000"/>
          <w:lang w:eastAsia="cs-CZ"/>
        </w:rPr>
        <w:t>"&gt;</w:t>
      </w:r>
    </w:p>
    <w:p w14:paraId="71372F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D2570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provádí ověření bezpečnostního prvku.&lt;/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04B71F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95ED6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466490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B0D560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9A9B60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EB873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tOvereniCertifikatu</w:t>
      </w:r>
      <w:proofErr w:type="spellEnd"/>
      <w:r w:rsidRPr="00981F6E">
        <w:rPr>
          <w:rFonts w:ascii="Courier New" w:eastAsia="Times New Roman" w:hAnsi="Courier New" w:cs="Courier New"/>
          <w:color w:val="000000"/>
          <w:lang w:eastAsia="cs-CZ"/>
        </w:rPr>
        <w:t>"&gt;</w:t>
      </w:r>
    </w:p>
    <w:p w14:paraId="753E2ED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D9906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PosuzovanyOkamzik</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22A83A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ACF827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&gt;Časový údaj, k němuž je vztaženo posuzování platnosti bezpečnostního prvku, který je založen na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5CDDC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58025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037418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PlatnostBezpecnostnihoPrvkuCertifikatu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tVysledekOvereni</w:t>
      </w:r>
      <w:proofErr w:type="spellEnd"/>
      <w:r w:rsidRPr="00981F6E">
        <w:rPr>
          <w:rFonts w:ascii="Courier New" w:eastAsia="Times New Roman" w:hAnsi="Courier New" w:cs="Courier New"/>
          <w:color w:val="000000"/>
          <w:lang w:eastAsia="cs-CZ"/>
        </w:rPr>
        <w:t>"&gt;</w:t>
      </w:r>
    </w:p>
    <w:p w14:paraId="72D8BA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F7667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platnosti bezpečnostního prvku, kterým je certifikát opatřen.&lt;/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C793E5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259C78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94969B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CisloSeznamuCRL</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069E7E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9F3436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&gt;Prvek pro zaznamenání čísla seznamu revokovaných certifikátů (tzv. CRL), prostřednictvím kterého byla zjišťována revokace certifikátu. Prvek je nepovinný v případě, kdy k ověření platnosti certifikátu dochází prostřednictvím OCSP.&lt;/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46D3A8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D6A454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0F0632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StavRevokace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"&gt;</w:t>
      </w:r>
    </w:p>
    <w:p w14:paraId="7119798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9583B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revokace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8EEDF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EF6DC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F84AD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PlatnostBezpecnostnihoPrvkuRevokaceCertifikatu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tVysledekOvereni</w:t>
      </w:r>
      <w:proofErr w:type="spellEnd"/>
      <w:r w:rsidRPr="00981F6E">
        <w:rPr>
          <w:rFonts w:ascii="Courier New" w:eastAsia="Times New Roman" w:hAnsi="Courier New" w:cs="Courier New"/>
          <w:color w:val="000000"/>
          <w:lang w:eastAsia="cs-CZ"/>
        </w:rPr>
        <w:t>"&gt;</w:t>
      </w:r>
    </w:p>
    <w:p w14:paraId="0FEDF6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7193E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&gt;Prvek pro zaznamenání platnosti bezpečnostního prvku, kterým je seznam revokovaných certifikátů (tzv. CRL) nebo OCSP.&lt;/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E8D9FD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A39E9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AB056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PlatnostCertifikacniCesty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tVysledekOvereni</w:t>
      </w:r>
      <w:proofErr w:type="spellEnd"/>
      <w:r w:rsidRPr="00981F6E">
        <w:rPr>
          <w:rFonts w:ascii="Courier New" w:eastAsia="Times New Roman" w:hAnsi="Courier New" w:cs="Courier New"/>
          <w:color w:val="000000"/>
          <w:lang w:eastAsia="cs-CZ"/>
        </w:rPr>
        <w:t>"&gt;</w:t>
      </w:r>
    </w:p>
    <w:p w14:paraId="79FEAD8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A549A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 xml:space="preserve">&gt;Prvek pro zaznamenání platnosti celé certifikační cesty (tj. certifikátů, na nichž jsou založeny bezpečnostní </w:t>
      </w:r>
      <w:r w:rsidRPr="00981F6E">
        <w:rPr>
          <w:rFonts w:ascii="Courier New" w:eastAsia="Times New Roman" w:hAnsi="Courier New" w:cs="Courier New"/>
          <w:color w:val="000000"/>
          <w:lang w:eastAsia="cs-CZ"/>
        </w:rPr>
        <w:lastRenderedPageBreak/>
        <w:t>prvky, kterými jsou opatřeny certifikáty od kořenového certifikátu až po příslušný vydaný certifikát).&lt;/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AC13E9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28A2E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4A3308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CasOvereni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22DCEA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02BC7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&gt;Časový okamžik, ve kterém je prováděno ověření platnosti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A830D7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0A844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26649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PlatnostCertifikatu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tVysledekOvereni</w:t>
      </w:r>
      <w:proofErr w:type="spellEnd"/>
      <w:r w:rsidRPr="00981F6E">
        <w:rPr>
          <w:rFonts w:ascii="Courier New" w:eastAsia="Times New Roman" w:hAnsi="Courier New" w:cs="Courier New"/>
          <w:color w:val="000000"/>
          <w:lang w:eastAsia="cs-CZ"/>
        </w:rPr>
        <w:t>"&gt;</w:t>
      </w:r>
    </w:p>
    <w:p w14:paraId="490E044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9C67E8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platnosti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EF16C2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ECF87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A7B4C5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Overovatel</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tOsobaInterni</w:t>
      </w:r>
      <w:proofErr w:type="spellEnd"/>
      <w:r w:rsidRPr="00981F6E">
        <w:rPr>
          <w:rFonts w:ascii="Courier New" w:eastAsia="Times New Roman" w:hAnsi="Courier New" w:cs="Courier New"/>
          <w:color w:val="000000"/>
          <w:lang w:eastAsia="cs-CZ"/>
        </w:rPr>
        <w:t>"&gt;</w:t>
      </w:r>
    </w:p>
    <w:p w14:paraId="472B8B2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C872FB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provádí ověření certifikátu.&lt;/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93D53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0C573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1FB81B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8AC106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BFF73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1ED95F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tPlatnost</w:t>
      </w:r>
      <w:proofErr w:type="spellEnd"/>
      <w:r w:rsidRPr="00981F6E">
        <w:rPr>
          <w:rFonts w:ascii="Courier New" w:eastAsia="Times New Roman" w:hAnsi="Courier New" w:cs="Courier New"/>
          <w:color w:val="000000"/>
          <w:lang w:eastAsia="cs-CZ"/>
        </w:rPr>
        <w:t>"&gt;</w:t>
      </w:r>
    </w:p>
    <w:p w14:paraId="629EC8E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08ED55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časových údajů počátku a konce řádné platnosti certifikátu vydaného poskytovatelem certifikačních služeb.&lt;/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29A0D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B0FF34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DF491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0A72DE5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PlatnostDo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73C88BC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FA6C8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C56741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BAF91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tPopis</w:t>
      </w:r>
      <w:proofErr w:type="spellEnd"/>
      <w:r w:rsidRPr="00981F6E">
        <w:rPr>
          <w:rFonts w:ascii="Courier New" w:eastAsia="Times New Roman" w:hAnsi="Courier New" w:cs="Courier New"/>
          <w:color w:val="000000"/>
          <w:lang w:eastAsia="cs-CZ"/>
        </w:rPr>
        <w:t>"&gt;</w:t>
      </w:r>
    </w:p>
    <w:p w14:paraId="295CC1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6669F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věcný popis entit nebo objektů.&lt;/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A05EA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006FC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71F13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0E33941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Komentar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BC3FAA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KlicovaSlova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tKlicovaSlova</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873FED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505134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5EC0ED4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A5B5A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tPopisDilu</w:t>
      </w:r>
      <w:proofErr w:type="spellEnd"/>
      <w:r w:rsidRPr="00981F6E">
        <w:rPr>
          <w:rFonts w:ascii="Courier New" w:eastAsia="Times New Roman" w:hAnsi="Courier New" w:cs="Courier New"/>
          <w:color w:val="000000"/>
          <w:lang w:eastAsia="cs-CZ"/>
        </w:rPr>
        <w:t>"&gt;</w:t>
      </w:r>
    </w:p>
    <w:p w14:paraId="0DB2FDF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6C6838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věcný popis dílu.&lt;/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8B11A8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D546F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B504B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279E2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Komentar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8F3243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KlicovaSlova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tKlicovaSlova</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2C112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3DE157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9E9B45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5B960F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tPopisKomponenty</w:t>
      </w:r>
      <w:proofErr w:type="spellEnd"/>
      <w:r w:rsidRPr="00981F6E">
        <w:rPr>
          <w:rFonts w:ascii="Courier New" w:eastAsia="Times New Roman" w:hAnsi="Courier New" w:cs="Courier New"/>
          <w:color w:val="000000"/>
          <w:lang w:eastAsia="cs-CZ"/>
        </w:rPr>
        <w:t>"&gt;</w:t>
      </w:r>
    </w:p>
    <w:p w14:paraId="73C92C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7B1D6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věcný popis komponenty.&lt;/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C82BAC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43F5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03A8CD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013947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Komentar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D68AE9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KlicovaSlova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tKlicovaSlova</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3FEDF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3CC494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F23A0A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4D76B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tPoznamky</w:t>
      </w:r>
      <w:proofErr w:type="spellEnd"/>
      <w:r w:rsidRPr="00981F6E">
        <w:rPr>
          <w:rFonts w:ascii="Courier New" w:eastAsia="Times New Roman" w:hAnsi="Courier New" w:cs="Courier New"/>
          <w:color w:val="000000"/>
          <w:lang w:eastAsia="cs-CZ"/>
        </w:rPr>
        <w:t>"&gt;</w:t>
      </w:r>
    </w:p>
    <w:p w14:paraId="5746F41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80F02B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poznámek.&lt;/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2E77F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622392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9F65E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Poznamka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3B9A51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A3B993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B70834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66927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tPrevodDokumentu</w:t>
      </w:r>
      <w:proofErr w:type="spellEnd"/>
      <w:r w:rsidRPr="00981F6E">
        <w:rPr>
          <w:rFonts w:ascii="Courier New" w:eastAsia="Times New Roman" w:hAnsi="Courier New" w:cs="Courier New"/>
          <w:color w:val="000000"/>
          <w:lang w:eastAsia="cs-CZ"/>
        </w:rPr>
        <w:t>"&gt;</w:t>
      </w:r>
    </w:p>
    <w:p w14:paraId="7B1DBBE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EBF96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procesu redakce nebo konverze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6FE25E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F0235D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2D74D4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="Redakce" type="</w:t>
      </w:r>
      <w:proofErr w:type="spellStart"/>
      <w:r w:rsidRPr="00981F6E">
        <w:rPr>
          <w:rFonts w:ascii="Courier New" w:eastAsia="Times New Roman" w:hAnsi="Courier New" w:cs="Courier New"/>
          <w:color w:val="000000"/>
          <w:lang w:eastAsia="cs-CZ"/>
        </w:rPr>
        <w:t>tRedakce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8BD234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KonverzeAD</w:t>
      </w:r>
      <w:proofErr w:type="spellEnd"/>
      <w:r w:rsidRPr="00981F6E">
        <w:rPr>
          <w:rFonts w:ascii="Courier New" w:eastAsia="Times New Roman" w:hAnsi="Courier New" w:cs="Courier New"/>
          <w:color w:val="000000"/>
          <w:lang w:eastAsia="cs-CZ"/>
        </w:rPr>
        <w:t>-DA" type="</w:t>
      </w:r>
      <w:proofErr w:type="spellStart"/>
      <w:r w:rsidRPr="00981F6E">
        <w:rPr>
          <w:rFonts w:ascii="Courier New" w:eastAsia="Times New Roman" w:hAnsi="Courier New" w:cs="Courier New"/>
          <w:color w:val="000000"/>
          <w:lang w:eastAsia="cs-CZ"/>
        </w:rPr>
        <w:t>tKonverzeAD</w:t>
      </w:r>
      <w:proofErr w:type="spellEnd"/>
      <w:r w:rsidRPr="00981F6E">
        <w:rPr>
          <w:rFonts w:ascii="Courier New" w:eastAsia="Times New Roman" w:hAnsi="Courier New" w:cs="Courier New"/>
          <w:color w:val="000000"/>
          <w:lang w:eastAsia="cs-CZ"/>
        </w:rPr>
        <w:t xml:space="preserve">-DA"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AFECC8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BFA50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5CE1F00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2C188F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tPrevodKomponenty</w:t>
      </w:r>
      <w:proofErr w:type="spellEnd"/>
      <w:r w:rsidRPr="00981F6E">
        <w:rPr>
          <w:rFonts w:ascii="Courier New" w:eastAsia="Times New Roman" w:hAnsi="Courier New" w:cs="Courier New"/>
          <w:color w:val="000000"/>
          <w:lang w:eastAsia="cs-CZ"/>
        </w:rPr>
        <w:t>"&gt;</w:t>
      </w:r>
    </w:p>
    <w:p w14:paraId="35B1535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ED5F22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procesu konverze komponenty.&lt;/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0B70CE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976817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25259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KonverzeAD</w:t>
      </w:r>
      <w:proofErr w:type="spellEnd"/>
      <w:r w:rsidRPr="00981F6E">
        <w:rPr>
          <w:rFonts w:ascii="Courier New" w:eastAsia="Times New Roman" w:hAnsi="Courier New" w:cs="Courier New"/>
          <w:color w:val="000000"/>
          <w:lang w:eastAsia="cs-CZ"/>
        </w:rPr>
        <w:t>-DA" type="</w:t>
      </w:r>
      <w:proofErr w:type="spellStart"/>
      <w:r w:rsidRPr="00981F6E">
        <w:rPr>
          <w:rFonts w:ascii="Courier New" w:eastAsia="Times New Roman" w:hAnsi="Courier New" w:cs="Courier New"/>
          <w:color w:val="000000"/>
          <w:lang w:eastAsia="cs-CZ"/>
        </w:rPr>
        <w:t>tKonverzeAD</w:t>
      </w:r>
      <w:proofErr w:type="spellEnd"/>
      <w:r w:rsidRPr="00981F6E">
        <w:rPr>
          <w:rFonts w:ascii="Courier New" w:eastAsia="Times New Roman" w:hAnsi="Courier New" w:cs="Courier New"/>
          <w:color w:val="000000"/>
          <w:lang w:eastAsia="cs-CZ"/>
        </w:rPr>
        <w:t xml:space="preserve">-DA"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C32DE3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KonverzeDD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tKonverzeDD</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684EF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4EE83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D2740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5D4E03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tPristupnost</w:t>
      </w:r>
      <w:proofErr w:type="spellEnd"/>
      <w:r w:rsidRPr="00981F6E">
        <w:rPr>
          <w:rFonts w:ascii="Courier New" w:eastAsia="Times New Roman" w:hAnsi="Courier New" w:cs="Courier New"/>
          <w:color w:val="000000"/>
          <w:lang w:eastAsia="cs-CZ"/>
        </w:rPr>
        <w:t>"&gt;</w:t>
      </w:r>
    </w:p>
    <w:p w14:paraId="62ABC7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30002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pravidel určujících podmínky přístupu k entitě.&lt;/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26745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EE54D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DEC67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BezpecnostniKategorie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tBezpecnostniKategorie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 xml:space="preserve">="0"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615ACF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JineOmezeni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3DFDE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E7AC0F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&gt;Prvek pro zaznamenání jiných pravidel určujících podmínky přístupu k entitě, které nemají bezpečnostní charakter. Například to mohou být podmínky přístupu k entitě vyplývající z podmínek ochrany osobních údajů stanovených zákonem č. 101/2000 Sb., o ochraně </w:t>
      </w:r>
      <w:r w:rsidRPr="00981F6E">
        <w:rPr>
          <w:rFonts w:ascii="Courier New" w:eastAsia="Times New Roman" w:hAnsi="Courier New" w:cs="Courier New"/>
          <w:color w:val="000000"/>
          <w:lang w:eastAsia="cs-CZ"/>
        </w:rPr>
        <w:lastRenderedPageBreak/>
        <w:t>osobních údajů o změně některých zákonů, ve znění pozdějších předpisů, apod.&lt;/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w:t>
      </w:r>
    </w:p>
    <w:p w14:paraId="7649A5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270AD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37B542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FB9BFE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5404BB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492F2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tPuvodDokumentu</w:t>
      </w:r>
      <w:proofErr w:type="spellEnd"/>
      <w:r w:rsidRPr="00981F6E">
        <w:rPr>
          <w:rFonts w:ascii="Courier New" w:eastAsia="Times New Roman" w:hAnsi="Courier New" w:cs="Courier New"/>
          <w:color w:val="000000"/>
          <w:lang w:eastAsia="cs-CZ"/>
        </w:rPr>
        <w:t>"&gt;</w:t>
      </w:r>
    </w:p>
    <w:p w14:paraId="2470338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F7501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doručení nebo vzniku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6B749F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09D393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2AA894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DorucenyDokument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tDorucenyDokument</w:t>
      </w:r>
      <w:proofErr w:type="spellEnd"/>
      <w:r w:rsidRPr="00981F6E">
        <w:rPr>
          <w:rFonts w:ascii="Courier New" w:eastAsia="Times New Roman" w:hAnsi="Courier New" w:cs="Courier New"/>
          <w:color w:val="000000"/>
          <w:lang w:eastAsia="cs-CZ"/>
        </w:rPr>
        <w:t>"/&gt;</w:t>
      </w:r>
    </w:p>
    <w:p w14:paraId="204667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VlastniDokument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tVlastniDokument</w:t>
      </w:r>
      <w:proofErr w:type="spellEnd"/>
      <w:r w:rsidRPr="00981F6E">
        <w:rPr>
          <w:rFonts w:ascii="Courier New" w:eastAsia="Times New Roman" w:hAnsi="Courier New" w:cs="Courier New"/>
          <w:color w:val="000000"/>
          <w:lang w:eastAsia="cs-CZ"/>
        </w:rPr>
        <w:t>"/&gt;</w:t>
      </w:r>
    </w:p>
    <w:p w14:paraId="480B54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75A35E5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767A8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EA77A4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tPuvodSeskupeni</w:t>
      </w:r>
      <w:proofErr w:type="spellEnd"/>
      <w:r w:rsidRPr="00981F6E">
        <w:rPr>
          <w:rFonts w:ascii="Courier New" w:eastAsia="Times New Roman" w:hAnsi="Courier New" w:cs="Courier New"/>
          <w:color w:val="000000"/>
          <w:lang w:eastAsia="cs-CZ"/>
        </w:rPr>
        <w:t>"&gt;</w:t>
      </w:r>
    </w:p>
    <w:p w14:paraId="7A0BCB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19AB8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vzniku entit.&lt;/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79AA2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26268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441A5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DatumVytvoreni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557D1EE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C1794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FA14E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A60849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tRedakce</w:t>
      </w:r>
      <w:proofErr w:type="spellEnd"/>
      <w:r w:rsidRPr="00981F6E">
        <w:rPr>
          <w:rFonts w:ascii="Courier New" w:eastAsia="Times New Roman" w:hAnsi="Courier New" w:cs="Courier New"/>
          <w:color w:val="000000"/>
          <w:lang w:eastAsia="cs-CZ"/>
        </w:rPr>
        <w:t>"&gt;</w:t>
      </w:r>
    </w:p>
    <w:p w14:paraId="03CBB4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8C83C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&gt;Sada elementů pro popis úpravy kopie dokumentu, která zahrnuje proces skrytí určitých informací v dokumentu, jež nejsou potřebné pro další využití kopie dokumentu. Výsledkem procesu redakce je vytvoření výtahu (upravené kopie dokumentu</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4C8E7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A6190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6BFE53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Vytah</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tVytah</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16E3EA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0B75A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551B0E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A194D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&gt;Povinný prvek pro zaznamenání důvodu vytvoření výtahu.&lt;/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7C5D80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BFDCA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2516C8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OdkazPuvodniDokument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68BD4BE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11708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vstupního dokumentu do procesu redakce.&lt;/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BA69B8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1A9B2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636BE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D448E6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1A1804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662F90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DF813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tSchvaleni</w:t>
      </w:r>
      <w:proofErr w:type="spellEnd"/>
      <w:r w:rsidRPr="00981F6E">
        <w:rPr>
          <w:rFonts w:ascii="Courier New" w:eastAsia="Times New Roman" w:hAnsi="Courier New" w:cs="Courier New"/>
          <w:color w:val="000000"/>
          <w:lang w:eastAsia="cs-CZ"/>
        </w:rPr>
        <w:t>"&gt;</w:t>
      </w:r>
    </w:p>
    <w:p w14:paraId="71204BA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F030B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individuálního procesu schválení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2CEB3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EBBA1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F347B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DatumSchvaleni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5B7C3B8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="Schvalovatel" type="</w:t>
      </w:r>
      <w:proofErr w:type="spellStart"/>
      <w:r w:rsidRPr="00981F6E">
        <w:rPr>
          <w:rFonts w:ascii="Courier New" w:eastAsia="Times New Roman" w:hAnsi="Courier New" w:cs="Courier New"/>
          <w:color w:val="000000"/>
          <w:lang w:eastAsia="cs-CZ"/>
        </w:rPr>
        <w:t>tOsobaInterni</w:t>
      </w:r>
      <w:proofErr w:type="spellEnd"/>
      <w:r w:rsidRPr="00981F6E">
        <w:rPr>
          <w:rFonts w:ascii="Courier New" w:eastAsia="Times New Roman" w:hAnsi="Courier New" w:cs="Courier New"/>
          <w:color w:val="000000"/>
          <w:lang w:eastAsia="cs-CZ"/>
        </w:rPr>
        <w:t>"&gt;</w:t>
      </w:r>
    </w:p>
    <w:p w14:paraId="4805A96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C3FAC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entitu podepisuje zpravidla podle vnitřního předpisu organizace.&lt;/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1BE29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73989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4553389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4ADBD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855A65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8DA98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tSchvalovani</w:t>
      </w:r>
      <w:proofErr w:type="spellEnd"/>
      <w:r w:rsidRPr="00981F6E">
        <w:rPr>
          <w:rFonts w:ascii="Courier New" w:eastAsia="Times New Roman" w:hAnsi="Courier New" w:cs="Courier New"/>
          <w:color w:val="000000"/>
          <w:lang w:eastAsia="cs-CZ"/>
        </w:rPr>
        <w:t>"&gt;</w:t>
      </w:r>
    </w:p>
    <w:p w14:paraId="05227BA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6EE8C3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procesu schvalování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885C5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EFA00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7FBD03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Schvaleni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tSchvaleni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126FC19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462C8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CB485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45FC2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tSkartacniRezim</w:t>
      </w:r>
      <w:proofErr w:type="spellEnd"/>
      <w:r w:rsidRPr="00981F6E">
        <w:rPr>
          <w:rFonts w:ascii="Courier New" w:eastAsia="Times New Roman" w:hAnsi="Courier New" w:cs="Courier New"/>
          <w:color w:val="000000"/>
          <w:lang w:eastAsia="cs-CZ"/>
        </w:rPr>
        <w:t>"&gt;</w:t>
      </w:r>
    </w:p>
    <w:p w14:paraId="18AF864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0BF49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systému vyřazování entit, který určuje datum zahájení plynutí skartační lhůty, vymezuje dobu ukládání entit a určuje typ skartační operace podle skartačního znaku.&lt;/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57783C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507DD5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9C2F6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17859F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7C46DC8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w:t>
      </w:r>
    </w:p>
    <w:p w14:paraId="458828D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393F1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D91D45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důvodu přidělení skartačního znaku příslušnému skartačnímu režimu.&lt;/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E8ABA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B2E58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7C16EE0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SkartacniZnak</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tSkartacniZnak</w:t>
      </w:r>
      <w:proofErr w:type="spellEnd"/>
      <w:r w:rsidRPr="00981F6E">
        <w:rPr>
          <w:rFonts w:ascii="Courier New" w:eastAsia="Times New Roman" w:hAnsi="Courier New" w:cs="Courier New"/>
          <w:color w:val="000000"/>
          <w:lang w:eastAsia="cs-CZ"/>
        </w:rPr>
        <w:t>"/&gt;</w:t>
      </w:r>
    </w:p>
    <w:p w14:paraId="16B6E3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013BE4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SkartacniLhuta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tSkartacniLhuta</w:t>
      </w:r>
      <w:proofErr w:type="spellEnd"/>
      <w:r w:rsidRPr="00981F6E">
        <w:rPr>
          <w:rFonts w:ascii="Courier New" w:eastAsia="Times New Roman" w:hAnsi="Courier New" w:cs="Courier New"/>
          <w:color w:val="000000"/>
          <w:lang w:eastAsia="cs-CZ"/>
        </w:rPr>
        <w:t>"/&gt;</w:t>
      </w:r>
    </w:p>
    <w:p w14:paraId="71B464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RokVyrazeni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w:t>
      </w:r>
      <w:proofErr w:type="spellEnd"/>
      <w:r w:rsidRPr="00981F6E">
        <w:rPr>
          <w:rFonts w:ascii="Courier New" w:eastAsia="Times New Roman" w:hAnsi="Courier New" w:cs="Courier New"/>
          <w:color w:val="000000"/>
          <w:lang w:eastAsia="cs-CZ"/>
        </w:rPr>
        <w:t>"&gt;</w:t>
      </w:r>
    </w:p>
    <w:p w14:paraId="308FD6B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92C5B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&gt;Rok vyřazení, pokud není nastavena skartační lhůta.&lt;/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5CDB2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F39A1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70E419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79AE9E2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SpousteciUdalost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3AF5A7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D2098F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kritéria, kterým je stanoven začátek plynutí skartační lhůty.&lt;/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699A4C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F527CB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A877B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KontrolaLhuta</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 type="</w:t>
      </w:r>
      <w:proofErr w:type="spellStart"/>
      <w:r w:rsidRPr="00981F6E">
        <w:rPr>
          <w:rFonts w:ascii="Courier New" w:eastAsia="Times New Roman" w:hAnsi="Courier New" w:cs="Courier New"/>
          <w:color w:val="000000"/>
          <w:lang w:eastAsia="cs-CZ"/>
        </w:rPr>
        <w:t>tSkartacniLhuta</w:t>
      </w:r>
      <w:proofErr w:type="spellEnd"/>
      <w:r w:rsidRPr="00981F6E">
        <w:rPr>
          <w:rFonts w:ascii="Courier New" w:eastAsia="Times New Roman" w:hAnsi="Courier New" w:cs="Courier New"/>
          <w:color w:val="000000"/>
          <w:lang w:eastAsia="cs-CZ"/>
        </w:rPr>
        <w:t>"&gt;</w:t>
      </w:r>
    </w:p>
    <w:p w14:paraId="0A923E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77CFB7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&gt;Lhůta pro kontrolu, zda došlo k externí spouštěcí události.&lt;/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0C7461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7D9B0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755458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FDD52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8AD451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A40BA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tSkartacniRizeni</w:t>
      </w:r>
      <w:proofErr w:type="spellEnd"/>
      <w:r w:rsidRPr="00981F6E">
        <w:rPr>
          <w:rFonts w:ascii="Courier New" w:eastAsia="Times New Roman" w:hAnsi="Courier New" w:cs="Courier New"/>
          <w:color w:val="000000"/>
          <w:lang w:eastAsia="cs-CZ"/>
        </w:rPr>
        <w:t>"&gt;</w:t>
      </w:r>
    </w:p>
    <w:p w14:paraId="4039181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95DC9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&gt;Element pro zaznamenání podrobností skartačního řízení.&lt;/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DFD89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2953A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1E5D10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="Datum"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688FC21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Mnozstvi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E16DFE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E996E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vyplňuje jen v případě entit v analogové podobě.&lt;/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F33D16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1F501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F41EE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SkartacniOperace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tSkartacniOperace</w:t>
      </w:r>
      <w:proofErr w:type="spellEnd"/>
      <w:r w:rsidRPr="00981F6E">
        <w:rPr>
          <w:rFonts w:ascii="Courier New" w:eastAsia="Times New Roman" w:hAnsi="Courier New" w:cs="Courier New"/>
          <w:color w:val="000000"/>
          <w:lang w:eastAsia="cs-CZ"/>
        </w:rPr>
        <w:t>"/&gt;</w:t>
      </w:r>
    </w:p>
    <w:p w14:paraId="6F78D9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A4BAB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="Posuzovatel" type="</w:t>
      </w:r>
      <w:proofErr w:type="spellStart"/>
      <w:r w:rsidRPr="00981F6E">
        <w:rPr>
          <w:rFonts w:ascii="Courier New" w:eastAsia="Times New Roman" w:hAnsi="Courier New" w:cs="Courier New"/>
          <w:color w:val="000000"/>
          <w:lang w:eastAsia="cs-CZ"/>
        </w:rPr>
        <w:t>tOsobaInterni</w:t>
      </w:r>
      <w:proofErr w:type="spellEnd"/>
      <w:r w:rsidRPr="00981F6E">
        <w:rPr>
          <w:rFonts w:ascii="Courier New" w:eastAsia="Times New Roman" w:hAnsi="Courier New" w:cs="Courier New"/>
          <w:color w:val="000000"/>
          <w:lang w:eastAsia="cs-CZ"/>
        </w:rPr>
        <w:t>"&gt;</w:t>
      </w:r>
    </w:p>
    <w:p w14:paraId="140836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A14E3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&gt;Prvek pro zaznamenání fyzické osoby, která je zodpovědná za provedení procesu výběru archiválií vůči vedení organizace. Posuzovatel skartační operace je určen ve spisovém řádu, popřípadě v jiném vnitřním předpisu </w:t>
      </w:r>
      <w:proofErr w:type="gramStart"/>
      <w:r w:rsidRPr="00981F6E">
        <w:rPr>
          <w:rFonts w:ascii="Courier New" w:eastAsia="Times New Roman" w:hAnsi="Courier New" w:cs="Courier New"/>
          <w:color w:val="000000"/>
          <w:lang w:eastAsia="cs-CZ"/>
        </w:rPr>
        <w:t>organizace.&lt;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E77DB6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729BB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70B856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009A1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C753B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88708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tSoucast</w:t>
      </w:r>
      <w:proofErr w:type="spellEnd"/>
      <w:r w:rsidRPr="00981F6E">
        <w:rPr>
          <w:rFonts w:ascii="Courier New" w:eastAsia="Times New Roman" w:hAnsi="Courier New" w:cs="Courier New"/>
          <w:color w:val="000000"/>
          <w:lang w:eastAsia="cs-CZ"/>
        </w:rPr>
        <w:t>"&gt;</w:t>
      </w:r>
    </w:p>
    <w:p w14:paraId="3F675E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BB43B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entity "součást" (logická část typového spisu).&lt;/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C5EE7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FD667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F5943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tEvidencniUdajeSoucasti</w:t>
      </w:r>
      <w:proofErr w:type="spellEnd"/>
      <w:r w:rsidRPr="00981F6E">
        <w:rPr>
          <w:rFonts w:ascii="Courier New" w:eastAsia="Times New Roman" w:hAnsi="Courier New" w:cs="Courier New"/>
          <w:color w:val="000000"/>
          <w:lang w:eastAsia="cs-CZ"/>
        </w:rPr>
        <w:t>"/&gt;</w:t>
      </w:r>
    </w:p>
    <w:p w14:paraId="6E749F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B076CA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36E0FB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01CF80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263E3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D1DB5A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7CE6C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53204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AEF8C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tSouvislosti</w:t>
      </w:r>
      <w:proofErr w:type="spellEnd"/>
      <w:r w:rsidRPr="00981F6E">
        <w:rPr>
          <w:rFonts w:ascii="Courier New" w:eastAsia="Times New Roman" w:hAnsi="Courier New" w:cs="Courier New"/>
          <w:color w:val="000000"/>
          <w:lang w:eastAsia="cs-CZ"/>
        </w:rPr>
        <w:t>"&gt;</w:t>
      </w:r>
    </w:p>
    <w:p w14:paraId="32F9B49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0920B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zaznamenání křížových odkazů na související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DCD37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4C8C1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4AEAE4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KrizovyOdkaz</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tKrizovyOdkaz</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unbounded</w:t>
      </w:r>
      <w:proofErr w:type="spellEnd"/>
      <w:r w:rsidRPr="00981F6E">
        <w:rPr>
          <w:rFonts w:ascii="Courier New" w:eastAsia="Times New Roman" w:hAnsi="Courier New" w:cs="Courier New"/>
          <w:color w:val="000000"/>
          <w:lang w:eastAsia="cs-CZ"/>
        </w:rPr>
        <w:t>"/&gt;</w:t>
      </w:r>
    </w:p>
    <w:p w14:paraId="4C60BB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5F792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5BF8E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0BCA20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tSpisovyPlan</w:t>
      </w:r>
      <w:proofErr w:type="spellEnd"/>
      <w:r w:rsidRPr="00981F6E">
        <w:rPr>
          <w:rFonts w:ascii="Courier New" w:eastAsia="Times New Roman" w:hAnsi="Courier New" w:cs="Courier New"/>
          <w:color w:val="000000"/>
          <w:lang w:eastAsia="cs-CZ"/>
        </w:rPr>
        <w:t>"&gt;</w:t>
      </w:r>
    </w:p>
    <w:p w14:paraId="6FA144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8DB5C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spisového plánu (hierarchického uspořádání věcných skupin) organizace.&lt;/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27D42A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A7333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09504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6FE8BA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4E5031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Komentar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58D04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="Manipulace" type="</w:t>
      </w:r>
      <w:proofErr w:type="spellStart"/>
      <w:r w:rsidRPr="00981F6E">
        <w:rPr>
          <w:rFonts w:ascii="Courier New" w:eastAsia="Times New Roman" w:hAnsi="Courier New" w:cs="Courier New"/>
          <w:color w:val="000000"/>
          <w:lang w:eastAsia="cs-CZ"/>
        </w:rPr>
        <w:t>tManipulaceSpisovyPlan</w:t>
      </w:r>
      <w:proofErr w:type="spellEnd"/>
      <w:r w:rsidRPr="00981F6E">
        <w:rPr>
          <w:rFonts w:ascii="Courier New" w:eastAsia="Times New Roman" w:hAnsi="Courier New" w:cs="Courier New"/>
          <w:color w:val="000000"/>
          <w:lang w:eastAsia="cs-CZ"/>
        </w:rPr>
        <w:t>"/&gt;</w:t>
      </w:r>
    </w:p>
    <w:p w14:paraId="3E0288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="Vydavatel" type="</w:t>
      </w:r>
      <w:proofErr w:type="spellStart"/>
      <w:r w:rsidRPr="00981F6E">
        <w:rPr>
          <w:rFonts w:ascii="Courier New" w:eastAsia="Times New Roman" w:hAnsi="Courier New" w:cs="Courier New"/>
          <w:color w:val="000000"/>
          <w:lang w:eastAsia="cs-CZ"/>
        </w:rPr>
        <w:t>tOsobaExterni</w:t>
      </w:r>
      <w:proofErr w:type="spellEnd"/>
      <w:r w:rsidRPr="00981F6E">
        <w:rPr>
          <w:rFonts w:ascii="Courier New" w:eastAsia="Times New Roman" w:hAnsi="Courier New" w:cs="Courier New"/>
          <w:color w:val="000000"/>
          <w:lang w:eastAsia="cs-CZ"/>
        </w:rPr>
        <w:t>"&gt;</w:t>
      </w:r>
    </w:p>
    <w:p w14:paraId="024A13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EEC46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organizace, která vydala a které přísluší popisovaný spisový plán.&lt;/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9695F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A8519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3F3E36C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0C88E6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390B76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7C2AD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objekt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298A6F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54AEB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663DA63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661FB24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9071D2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tSubjektExterni</w:t>
      </w:r>
      <w:proofErr w:type="spellEnd"/>
      <w:r w:rsidRPr="00981F6E">
        <w:rPr>
          <w:rFonts w:ascii="Courier New" w:eastAsia="Times New Roman" w:hAnsi="Courier New" w:cs="Courier New"/>
          <w:color w:val="000000"/>
          <w:lang w:eastAsia="cs-CZ"/>
        </w:rPr>
        <w:t>"&gt;</w:t>
      </w:r>
    </w:p>
    <w:p w14:paraId="50F5D5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2115C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identifikaci právnické nebo fyzické osoby a pro uvedení její poštovní adresy (adresy pro doručování) nebo elektronického kontaktu. Tato osoba není identická s organizací, která tato metadata vytváří, nebo není v zaměstnaneckém poměru k této </w:t>
      </w:r>
      <w:proofErr w:type="gramStart"/>
      <w:r w:rsidRPr="00981F6E">
        <w:rPr>
          <w:rFonts w:ascii="Courier New" w:eastAsia="Times New Roman" w:hAnsi="Courier New" w:cs="Courier New"/>
          <w:color w:val="000000"/>
          <w:lang w:eastAsia="cs-CZ"/>
        </w:rPr>
        <w:t>organizaci.&lt;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F11B56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68104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54461E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0FCE9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IdentifikatorOrganizace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219FD6E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NazevOrganizace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0C03E3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IdentifikatorFyzickeOsoby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C49528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NazevFyzickeOsoby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3EEE1B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OrganizacniUtvar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E556AC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PracovniPozice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DEDB9D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SidloOrganizace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43FF68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ElektronickyKontakt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861E94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F3E779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A7DF9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IdentifikatorFyzickeOsoby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DE403B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NazevFyzickeOsoby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7F6E39D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PostovniAdresa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42AE1B8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ElektronickyKontakt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"/&gt;</w:t>
      </w:r>
    </w:p>
    <w:p w14:paraId="2C6351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93D697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4402E34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DD4E7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BD2CC4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tSubjektInterni</w:t>
      </w:r>
      <w:proofErr w:type="spellEnd"/>
      <w:r w:rsidRPr="00981F6E">
        <w:rPr>
          <w:rFonts w:ascii="Courier New" w:eastAsia="Times New Roman" w:hAnsi="Courier New" w:cs="Courier New"/>
          <w:color w:val="000000"/>
          <w:lang w:eastAsia="cs-CZ"/>
        </w:rPr>
        <w:t>"&gt;</w:t>
      </w:r>
    </w:p>
    <w:p w14:paraId="50F3EE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9041BA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identifikaci právnické nebo fyzické osoby a pro uvedení její poštovní adresy (adresy pro doručování) nebo elektronického kontaktu. Tato osoba je identická s organizací, která tato metadata vytváří, nebo je v zaměstnaneckém poměru k této </w:t>
      </w:r>
      <w:proofErr w:type="gramStart"/>
      <w:r w:rsidRPr="00981F6E">
        <w:rPr>
          <w:rFonts w:ascii="Courier New" w:eastAsia="Times New Roman" w:hAnsi="Courier New" w:cs="Courier New"/>
          <w:color w:val="000000"/>
          <w:lang w:eastAsia="cs-CZ"/>
        </w:rPr>
        <w:t>organizaci.&lt;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DA55B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BBD30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3F9E22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IdentifikatorOrganizace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4466F68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NazevOrganizace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3D0C37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IdentifikatorFyzickeOsoby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18AD20D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NazevFyzickeOsoby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44D1EF7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OrganizacniUtvar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"/&gt;</w:t>
      </w:r>
    </w:p>
    <w:p w14:paraId="44DC586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PracovniPozice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tText</w:t>
      </w:r>
      <w:proofErr w:type="spellEnd"/>
      <w:r w:rsidRPr="00981F6E">
        <w:rPr>
          <w:rFonts w:ascii="Courier New" w:eastAsia="Times New Roman" w:hAnsi="Courier New" w:cs="Courier New"/>
          <w:color w:val="000000"/>
          <w:lang w:eastAsia="cs-CZ"/>
        </w:rPr>
        <w:t>"/&gt;</w:t>
      </w:r>
    </w:p>
    <w:p w14:paraId="5438861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SidloOrganizace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177DFB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731A53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69BFC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92847B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295306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11ED5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zatřídění entity do hierarchie spisového plánu. Prvek obsahuje údaje o jednoduchém spisovém znaku a plně určeném spisovém znaku </w:t>
      </w:r>
      <w:proofErr w:type="gramStart"/>
      <w:r w:rsidRPr="00981F6E">
        <w:rPr>
          <w:rFonts w:ascii="Courier New" w:eastAsia="Times New Roman" w:hAnsi="Courier New" w:cs="Courier New"/>
          <w:color w:val="000000"/>
          <w:lang w:eastAsia="cs-CZ"/>
        </w:rPr>
        <w:t>entity.&lt;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6F6AA2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FEA6F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FB94A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JednoduchySpisovyZnak</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tJednoduchySpisovyZnak</w:t>
      </w:r>
      <w:proofErr w:type="spellEnd"/>
      <w:r w:rsidRPr="00981F6E">
        <w:rPr>
          <w:rFonts w:ascii="Courier New" w:eastAsia="Times New Roman" w:hAnsi="Courier New" w:cs="Courier New"/>
          <w:color w:val="000000"/>
          <w:lang w:eastAsia="cs-CZ"/>
        </w:rPr>
        <w:t>"/&gt;</w:t>
      </w:r>
    </w:p>
    <w:p w14:paraId="6272A3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PlneUrcenySpisovyZnak</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tPlneUrcenySpisovyZnak</w:t>
      </w:r>
      <w:proofErr w:type="spellEnd"/>
      <w:r w:rsidRPr="00981F6E">
        <w:rPr>
          <w:rFonts w:ascii="Courier New" w:eastAsia="Times New Roman" w:hAnsi="Courier New" w:cs="Courier New"/>
          <w:color w:val="000000"/>
          <w:lang w:eastAsia="cs-CZ"/>
        </w:rPr>
        <w:t>"/&gt;</w:t>
      </w:r>
    </w:p>
    <w:p w14:paraId="62FAC26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900CE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EFEB94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vyplňuje jen v případě přetřídění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D15A14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1D99A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40176E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73C65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2FE50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170E24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tDruhDokumentu</w:t>
      </w:r>
      <w:proofErr w:type="spellEnd"/>
      <w:r w:rsidRPr="00981F6E">
        <w:rPr>
          <w:rFonts w:ascii="Courier New" w:eastAsia="Times New Roman" w:hAnsi="Courier New" w:cs="Courier New"/>
          <w:color w:val="000000"/>
          <w:lang w:eastAsia="cs-CZ"/>
        </w:rPr>
        <w:t>"&gt;</w:t>
      </w:r>
    </w:p>
    <w:p w14:paraId="22A5E6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18CAB3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&gt;Sada elementů pro popis dokumentů se stejnou charakteristikou, která usnadňuje správu dokumentů stejného druhu shodně a stanoveným specifickým způsobem. Druhem dokumentu jsou například "faktury", "rozsudky" nebo "webové stránky</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C912D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897F77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8FDFE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Identifikator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tIdentifikator</w:t>
      </w:r>
      <w:proofErr w:type="spellEnd"/>
      <w:r w:rsidRPr="00981F6E">
        <w:rPr>
          <w:rFonts w:ascii="Courier New" w:eastAsia="Times New Roman" w:hAnsi="Courier New" w:cs="Courier New"/>
          <w:color w:val="000000"/>
          <w:lang w:eastAsia="cs-CZ"/>
        </w:rPr>
        <w:t>"/&gt;</w:t>
      </w:r>
    </w:p>
    <w:p w14:paraId="5327C55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Nazev</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tNazev</w:t>
      </w:r>
      <w:proofErr w:type="spellEnd"/>
      <w:r w:rsidRPr="00981F6E">
        <w:rPr>
          <w:rFonts w:ascii="Courier New" w:eastAsia="Times New Roman" w:hAnsi="Courier New" w:cs="Courier New"/>
          <w:color w:val="000000"/>
          <w:lang w:eastAsia="cs-CZ"/>
        </w:rPr>
        <w:t>"/&gt;</w:t>
      </w:r>
    </w:p>
    <w:p w14:paraId="37CB99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Komentar</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tKomentar</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8DA90A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SkartacniRezim</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tSkartacniRezim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3EBF0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D6B6BD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D15B6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510F0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tTypovySpis</w:t>
      </w:r>
      <w:proofErr w:type="spellEnd"/>
      <w:r w:rsidRPr="00981F6E">
        <w:rPr>
          <w:rFonts w:ascii="Courier New" w:eastAsia="Times New Roman" w:hAnsi="Courier New" w:cs="Courier New"/>
          <w:color w:val="000000"/>
          <w:lang w:eastAsia="cs-CZ"/>
        </w:rPr>
        <w:t>"&gt;</w:t>
      </w:r>
    </w:p>
    <w:p w14:paraId="35DA64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649D76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entity "typový spis" (kmenový spis v rámci agendy).&lt;/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9D8343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657567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F9C76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tEvidencniUdajeTypovehoSpisu</w:t>
      </w:r>
      <w:proofErr w:type="spellEnd"/>
      <w:r w:rsidRPr="00981F6E">
        <w:rPr>
          <w:rFonts w:ascii="Courier New" w:eastAsia="Times New Roman" w:hAnsi="Courier New" w:cs="Courier New"/>
          <w:color w:val="000000"/>
          <w:lang w:eastAsia="cs-CZ"/>
        </w:rPr>
        <w:t>"/&gt;</w:t>
      </w:r>
    </w:p>
    <w:p w14:paraId="70766A0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9CFC73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0319ABD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AE25FC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98114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806418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030D2B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2B45FB1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6BF36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tUrceneCasoveObdobi</w:t>
      </w:r>
      <w:proofErr w:type="spellEnd"/>
      <w:r w:rsidRPr="00981F6E">
        <w:rPr>
          <w:rFonts w:ascii="Courier New" w:eastAsia="Times New Roman" w:hAnsi="Courier New" w:cs="Courier New"/>
          <w:color w:val="000000"/>
          <w:lang w:eastAsia="cs-CZ"/>
        </w:rPr>
        <w:t>"&gt;</w:t>
      </w:r>
    </w:p>
    <w:p w14:paraId="60AC91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7603B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&gt;Časový údaj o počátku a konci evidenčního období, ve kterém se spisům nebo dokumentům přidělují jedinečná pořadová čísla v rámci evidence dokumentů. Definice určeného časového období je variabilní a nejčastěji zahrnuje kalendářní </w:t>
      </w:r>
      <w:proofErr w:type="gramStart"/>
      <w:r w:rsidRPr="00981F6E">
        <w:rPr>
          <w:rFonts w:ascii="Courier New" w:eastAsia="Times New Roman" w:hAnsi="Courier New" w:cs="Courier New"/>
          <w:color w:val="000000"/>
          <w:lang w:eastAsia="cs-CZ"/>
        </w:rPr>
        <w:t>rok.&lt;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1D4CC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BA871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0815F4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D42EF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xs:date</w:t>
      </w:r>
      <w:proofErr w:type="spellEnd"/>
      <w:r w:rsidRPr="00981F6E">
        <w:rPr>
          <w:rFonts w:ascii="Courier New" w:eastAsia="Times New Roman" w:hAnsi="Courier New" w:cs="Courier New"/>
          <w:color w:val="000000"/>
          <w:lang w:eastAsia="cs-CZ"/>
        </w:rPr>
        <w:t>"/&gt;</w:t>
      </w:r>
    </w:p>
    <w:p w14:paraId="1BECC71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DatumDo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xs:date</w:t>
      </w:r>
      <w:proofErr w:type="spellEnd"/>
      <w:r w:rsidRPr="00981F6E">
        <w:rPr>
          <w:rFonts w:ascii="Courier New" w:eastAsia="Times New Roman" w:hAnsi="Courier New" w:cs="Courier New"/>
          <w:color w:val="000000"/>
          <w:lang w:eastAsia="cs-CZ"/>
        </w:rPr>
        <w:t>"/&gt;</w:t>
      </w:r>
    </w:p>
    <w:p w14:paraId="659EB98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53FAF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7409F0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MesicOd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xs:gYearMonth</w:t>
      </w:r>
      <w:proofErr w:type="spellEnd"/>
      <w:r w:rsidRPr="00981F6E">
        <w:rPr>
          <w:rFonts w:ascii="Courier New" w:eastAsia="Times New Roman" w:hAnsi="Courier New" w:cs="Courier New"/>
          <w:color w:val="000000"/>
          <w:lang w:eastAsia="cs-CZ"/>
        </w:rPr>
        <w:t>"/&gt;</w:t>
      </w:r>
    </w:p>
    <w:p w14:paraId="1522BC7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MesicDo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xs:gYearMonth</w:t>
      </w:r>
      <w:proofErr w:type="spellEnd"/>
      <w:r w:rsidRPr="00981F6E">
        <w:rPr>
          <w:rFonts w:ascii="Courier New" w:eastAsia="Times New Roman" w:hAnsi="Courier New" w:cs="Courier New"/>
          <w:color w:val="000000"/>
          <w:lang w:eastAsia="cs-CZ"/>
        </w:rPr>
        <w:t>"/&gt;</w:t>
      </w:r>
    </w:p>
    <w:p w14:paraId="70A42B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52659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B4232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RokOd</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w:t>
      </w:r>
      <w:proofErr w:type="spellEnd"/>
      <w:r w:rsidRPr="00981F6E">
        <w:rPr>
          <w:rFonts w:ascii="Courier New" w:eastAsia="Times New Roman" w:hAnsi="Courier New" w:cs="Courier New"/>
          <w:color w:val="000000"/>
          <w:lang w:eastAsia="cs-CZ"/>
        </w:rPr>
        <w:t>"/&gt;</w:t>
      </w:r>
    </w:p>
    <w:p w14:paraId="05A6614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RokDo</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xs:gYear</w:t>
      </w:r>
      <w:proofErr w:type="spellEnd"/>
      <w:r w:rsidRPr="00981F6E">
        <w:rPr>
          <w:rFonts w:ascii="Courier New" w:eastAsia="Times New Roman" w:hAnsi="Courier New" w:cs="Courier New"/>
          <w:color w:val="000000"/>
          <w:lang w:eastAsia="cs-CZ"/>
        </w:rPr>
        <w:t>"/&gt;</w:t>
      </w:r>
    </w:p>
    <w:p w14:paraId="5AEF2A4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435A9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9C101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="Rok" type="</w:t>
      </w:r>
      <w:proofErr w:type="spellStart"/>
      <w:r w:rsidRPr="00981F6E">
        <w:rPr>
          <w:rFonts w:ascii="Courier New" w:eastAsia="Times New Roman" w:hAnsi="Courier New" w:cs="Courier New"/>
          <w:color w:val="000000"/>
          <w:lang w:eastAsia="cs-CZ"/>
        </w:rPr>
        <w:t>xs:gYear</w:t>
      </w:r>
      <w:proofErr w:type="spellEnd"/>
      <w:r w:rsidRPr="00981F6E">
        <w:rPr>
          <w:rFonts w:ascii="Courier New" w:eastAsia="Times New Roman" w:hAnsi="Courier New" w:cs="Courier New"/>
          <w:color w:val="000000"/>
          <w:lang w:eastAsia="cs-CZ"/>
        </w:rPr>
        <w:t>"/&gt;</w:t>
      </w:r>
    </w:p>
    <w:p w14:paraId="3C563E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3B75E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3CBB1F9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1B7483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F59F21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tUzavreni</w:t>
      </w:r>
      <w:proofErr w:type="spellEnd"/>
      <w:r w:rsidRPr="00981F6E">
        <w:rPr>
          <w:rFonts w:ascii="Courier New" w:eastAsia="Times New Roman" w:hAnsi="Courier New" w:cs="Courier New"/>
          <w:color w:val="000000"/>
          <w:lang w:eastAsia="cs-CZ"/>
        </w:rPr>
        <w:t>"&gt;</w:t>
      </w:r>
    </w:p>
    <w:p w14:paraId="58AA53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94781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uzavření typového spisu, součásti nebo dílu.&lt;/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74E7C3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001D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487EB2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="Datum"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0D56096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="Zpracovatel" type="</w:t>
      </w:r>
      <w:proofErr w:type="spellStart"/>
      <w:r w:rsidRPr="00981F6E">
        <w:rPr>
          <w:rFonts w:ascii="Courier New" w:eastAsia="Times New Roman" w:hAnsi="Courier New" w:cs="Courier New"/>
          <w:color w:val="000000"/>
          <w:lang w:eastAsia="cs-CZ"/>
        </w:rPr>
        <w:t>tOsobyInterni</w:t>
      </w:r>
      <w:proofErr w:type="spellEnd"/>
      <w:r w:rsidRPr="00981F6E">
        <w:rPr>
          <w:rFonts w:ascii="Courier New" w:eastAsia="Times New Roman" w:hAnsi="Courier New" w:cs="Courier New"/>
          <w:color w:val="000000"/>
          <w:lang w:eastAsia="cs-CZ"/>
        </w:rPr>
        <w:t>"&gt;</w:t>
      </w:r>
    </w:p>
    <w:p w14:paraId="38B33E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F7894F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je pověřena uzavřením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FF8B0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2A3DB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432A8EB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="Konzultant" type="</w:t>
      </w:r>
      <w:proofErr w:type="spellStart"/>
      <w:r w:rsidRPr="00981F6E">
        <w:rPr>
          <w:rFonts w:ascii="Courier New" w:eastAsia="Times New Roman" w:hAnsi="Courier New" w:cs="Courier New"/>
          <w:color w:val="000000"/>
          <w:lang w:eastAsia="cs-CZ"/>
        </w:rPr>
        <w:t>tOsobyInterni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2B191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12668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spolupracovala na uzavření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989DA7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88F9EA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38C5C57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Schvalovani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tSchvalovani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635D9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AEC7B1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D3B18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F35CB9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tVecnaSkupina</w:t>
      </w:r>
      <w:proofErr w:type="spellEnd"/>
      <w:r w:rsidRPr="00981F6E">
        <w:rPr>
          <w:rFonts w:ascii="Courier New" w:eastAsia="Times New Roman" w:hAnsi="Courier New" w:cs="Courier New"/>
          <w:color w:val="000000"/>
          <w:lang w:eastAsia="cs-CZ"/>
        </w:rPr>
        <w:t>"&gt;</w:t>
      </w:r>
    </w:p>
    <w:p w14:paraId="7DD17D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8D543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popis entity "věcná skupina" (položka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89C86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7E403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15427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EvidencniUdaje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tEvidencniUdajeVecneSkupiny</w:t>
      </w:r>
      <w:proofErr w:type="spellEnd"/>
      <w:r w:rsidRPr="00981F6E">
        <w:rPr>
          <w:rFonts w:ascii="Courier New" w:eastAsia="Times New Roman" w:hAnsi="Courier New" w:cs="Courier New"/>
          <w:color w:val="000000"/>
          <w:lang w:eastAsia="cs-CZ"/>
        </w:rPr>
        <w:t>"/&gt;</w:t>
      </w:r>
    </w:p>
    <w:p w14:paraId="2477DB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531811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="ID" type="</w:t>
      </w:r>
      <w:proofErr w:type="spellStart"/>
      <w:r w:rsidRPr="00981F6E">
        <w:rPr>
          <w:rFonts w:ascii="Courier New" w:eastAsia="Times New Roman" w:hAnsi="Courier New" w:cs="Courier New"/>
          <w:color w:val="000000"/>
          <w:lang w:eastAsia="cs-CZ"/>
        </w:rPr>
        <w:t>xs:ID</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7731FB6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386E3D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&gt;Identifikátor jednoznačně označuje entitu uvnitř XML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8E0140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76C8D8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A7F721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649306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0D2BAE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tVlastniDokument</w:t>
      </w:r>
      <w:proofErr w:type="spellEnd"/>
      <w:r w:rsidRPr="00981F6E">
        <w:rPr>
          <w:rFonts w:ascii="Courier New" w:eastAsia="Times New Roman" w:hAnsi="Courier New" w:cs="Courier New"/>
          <w:color w:val="000000"/>
          <w:lang w:eastAsia="cs-CZ"/>
        </w:rPr>
        <w:t>"&gt;</w:t>
      </w:r>
    </w:p>
    <w:p w14:paraId="5F5927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A5BB5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vzniku vlastního dokumentu organizace.&lt;/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B44981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18C57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010D6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DatumVytvoreni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21065D5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VytvoreneMnozstvi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C38A8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4AC4AE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vyplňuje volitelně a jen v případě entit v analogové podobě.&lt;/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0C181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A885ED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CAC7D1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="Autor" type="</w:t>
      </w:r>
      <w:proofErr w:type="spellStart"/>
      <w:r w:rsidRPr="00981F6E">
        <w:rPr>
          <w:rFonts w:ascii="Courier New" w:eastAsia="Times New Roman" w:hAnsi="Courier New" w:cs="Courier New"/>
          <w:color w:val="000000"/>
          <w:lang w:eastAsia="cs-CZ"/>
        </w:rPr>
        <w:t>tOsobyInterni</w:t>
      </w:r>
      <w:proofErr w:type="spellEnd"/>
      <w:r w:rsidRPr="00981F6E">
        <w:rPr>
          <w:rFonts w:ascii="Courier New" w:eastAsia="Times New Roman" w:hAnsi="Courier New" w:cs="Courier New"/>
          <w:color w:val="000000"/>
          <w:lang w:eastAsia="cs-CZ"/>
        </w:rPr>
        <w:t>"/&gt;</w:t>
      </w:r>
    </w:p>
    <w:p w14:paraId="50467F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B93E7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423C3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B01AF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tVyrazovani</w:t>
      </w:r>
      <w:proofErr w:type="spellEnd"/>
      <w:r w:rsidRPr="00981F6E">
        <w:rPr>
          <w:rFonts w:ascii="Courier New" w:eastAsia="Times New Roman" w:hAnsi="Courier New" w:cs="Courier New"/>
          <w:color w:val="000000"/>
          <w:lang w:eastAsia="cs-CZ"/>
        </w:rPr>
        <w:t>"&gt;</w:t>
      </w:r>
    </w:p>
    <w:p w14:paraId="6AB07B1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F6EFD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skartačním režimu entit, časovém rozsahu plynutí skartační lhůty a náležitostech skartačního řízení.&lt;/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FEF5B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C9A086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C4108A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SkartacniRezim</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tSkartacniRezim</w:t>
      </w:r>
      <w:proofErr w:type="spellEnd"/>
      <w:r w:rsidRPr="00981F6E">
        <w:rPr>
          <w:rFonts w:ascii="Courier New" w:eastAsia="Times New Roman" w:hAnsi="Courier New" w:cs="Courier New"/>
          <w:color w:val="000000"/>
          <w:lang w:eastAsia="cs-CZ"/>
        </w:rPr>
        <w:t>"/&gt;</w:t>
      </w:r>
    </w:p>
    <w:p w14:paraId="35F588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DataceVyrazeni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tDataceVyrazeni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78BC2F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7C2F3F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povinný jen u základní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D1719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A3D5F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F91A3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SkartacniRizeni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tSkartacniRizeni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14C798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DDDE8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&gt;Prvek je povinný jen u základní entity. Prvek je rovněž nepovinný v případě, kdy základní entita ještě neprošla výběrem archiválií (např. ve fázi přípravy výběru archiválií</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53367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02887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7DDDAE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C75F1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3CD407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42E2AF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tVyrazovaniSoucasti</w:t>
      </w:r>
      <w:proofErr w:type="spellEnd"/>
      <w:r w:rsidRPr="00981F6E">
        <w:rPr>
          <w:rFonts w:ascii="Courier New" w:eastAsia="Times New Roman" w:hAnsi="Courier New" w:cs="Courier New"/>
          <w:color w:val="000000"/>
          <w:lang w:eastAsia="cs-CZ"/>
        </w:rPr>
        <w:t>"&gt;</w:t>
      </w:r>
    </w:p>
    <w:p w14:paraId="3A33C9A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FCC102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skartačním režimu součástí.&lt;/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294145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5DC15C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73D6A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SkartacniRezim</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tSkartacniRezim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A272D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C1008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nepovinný ve všech případech, kdy je tato součást mateřskou entitou jiné součásti.&lt;/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E271C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D7AF7B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17EDB9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ABADF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E260BC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49DF0D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tVyrazovaniVecneSkupiny</w:t>
      </w:r>
      <w:proofErr w:type="spellEnd"/>
      <w:r w:rsidRPr="00981F6E">
        <w:rPr>
          <w:rFonts w:ascii="Courier New" w:eastAsia="Times New Roman" w:hAnsi="Courier New" w:cs="Courier New"/>
          <w:color w:val="000000"/>
          <w:lang w:eastAsia="cs-CZ"/>
        </w:rPr>
        <w:t>"&gt;</w:t>
      </w:r>
    </w:p>
    <w:p w14:paraId="0A2E0A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35998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skartačním režimu věcných skupin.&lt;/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F32B5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75994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29C797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SkartacniRezim</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tSkartacniRezim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27EBA17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9F368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nepovinný ve všech případech, kdy je tato věcná skupina mateřskou entitou jiné věcné skupiny nebo typového spisu.&lt;/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7FB34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B13543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4F9238F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7A1238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BDD58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5AB1B4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tVyrizeni</w:t>
      </w:r>
      <w:proofErr w:type="spellEnd"/>
      <w:r w:rsidRPr="00981F6E">
        <w:rPr>
          <w:rFonts w:ascii="Courier New" w:eastAsia="Times New Roman" w:hAnsi="Courier New" w:cs="Courier New"/>
          <w:color w:val="000000"/>
          <w:lang w:eastAsia="cs-CZ"/>
        </w:rPr>
        <w:t>"&gt;</w:t>
      </w:r>
    </w:p>
    <w:p w14:paraId="00415B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65DB4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vyřízení a uzavření entity.&lt;/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3EED4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C48DC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23DDB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="Datum"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5A13FE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Zpusob</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tZpusobVyrizeni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C0A19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ObsahVyrizeni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A8C9C1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F4C4D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&gt;Prvek je povinný v případě, že byla v prvku "</w:t>
      </w:r>
      <w:proofErr w:type="spellStart"/>
      <w:r w:rsidRPr="00981F6E">
        <w:rPr>
          <w:rFonts w:ascii="Courier New" w:eastAsia="Times New Roman" w:hAnsi="Courier New" w:cs="Courier New"/>
          <w:color w:val="000000"/>
          <w:lang w:eastAsia="cs-CZ"/>
        </w:rPr>
        <w:t>Zpusob</w:t>
      </w:r>
      <w:proofErr w:type="spellEnd"/>
      <w:r w:rsidRPr="00981F6E">
        <w:rPr>
          <w:rFonts w:ascii="Courier New" w:eastAsia="Times New Roman" w:hAnsi="Courier New" w:cs="Courier New"/>
          <w:color w:val="000000"/>
          <w:lang w:eastAsia="cs-CZ"/>
        </w:rPr>
        <w:t>" vybrána hodnota "jiný způsob". Zaznamená se věcná informace o výsledku vyřízení (obsah vyřizujícího sdělení</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D37EF1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5DC01C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343BE5D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8EC25D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6749BA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&gt;Prvek je povinný v případě, že byla do prvku "</w:t>
      </w:r>
      <w:proofErr w:type="spellStart"/>
      <w:r w:rsidRPr="00981F6E">
        <w:rPr>
          <w:rFonts w:ascii="Courier New" w:eastAsia="Times New Roman" w:hAnsi="Courier New" w:cs="Courier New"/>
          <w:color w:val="000000"/>
          <w:lang w:eastAsia="cs-CZ"/>
        </w:rPr>
        <w:t>Zpusob</w:t>
      </w:r>
      <w:proofErr w:type="spellEnd"/>
      <w:r w:rsidRPr="00981F6E">
        <w:rPr>
          <w:rFonts w:ascii="Courier New" w:eastAsia="Times New Roman" w:hAnsi="Courier New" w:cs="Courier New"/>
          <w:color w:val="000000"/>
          <w:lang w:eastAsia="cs-CZ"/>
        </w:rPr>
        <w:t>" vybrána hodnota "jiný způsob". Nejčastěji se zaznamená vyřízení jiným způsobem, než zpracováním dokumentu, tedy s využitím například komunikačního prostředku (například telefonem, ústním jednáním apod.</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284E4F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F5166A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40DCA72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="Zpracovatel" type="</w:t>
      </w:r>
      <w:proofErr w:type="spellStart"/>
      <w:r w:rsidRPr="00981F6E">
        <w:rPr>
          <w:rFonts w:ascii="Courier New" w:eastAsia="Times New Roman" w:hAnsi="Courier New" w:cs="Courier New"/>
          <w:color w:val="000000"/>
          <w:lang w:eastAsia="cs-CZ"/>
        </w:rPr>
        <w:t>tOsobyInterni</w:t>
      </w:r>
      <w:proofErr w:type="spellEnd"/>
      <w:r w:rsidRPr="00981F6E">
        <w:rPr>
          <w:rFonts w:ascii="Courier New" w:eastAsia="Times New Roman" w:hAnsi="Courier New" w:cs="Courier New"/>
          <w:color w:val="000000"/>
          <w:lang w:eastAsia="cs-CZ"/>
        </w:rPr>
        <w:t>"&gt;</w:t>
      </w:r>
    </w:p>
    <w:p w14:paraId="6C04843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451FD8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je pověřena vyřízením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87867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E3421E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1059EB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="Konzultant" type="</w:t>
      </w:r>
      <w:proofErr w:type="spellStart"/>
      <w:r w:rsidRPr="00981F6E">
        <w:rPr>
          <w:rFonts w:ascii="Courier New" w:eastAsia="Times New Roman" w:hAnsi="Courier New" w:cs="Courier New"/>
          <w:color w:val="000000"/>
          <w:lang w:eastAsia="cs-CZ"/>
        </w:rPr>
        <w:t>tOsobyInterni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5FA6BFB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B1615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pro zaznamenání fyzické osoby, která spolupracovala na vyřízení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95584F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0D9CDB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5EB5E03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Schvalovani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tSchvalovani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26765B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53B4E44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5DA591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3C0E8A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tVystup</w:t>
      </w:r>
      <w:proofErr w:type="spellEnd"/>
      <w:r w:rsidRPr="00981F6E">
        <w:rPr>
          <w:rFonts w:ascii="Courier New" w:eastAsia="Times New Roman" w:hAnsi="Courier New" w:cs="Courier New"/>
          <w:color w:val="000000"/>
          <w:lang w:eastAsia="cs-CZ"/>
        </w:rPr>
        <w:t>"&gt;</w:t>
      </w:r>
    </w:p>
    <w:p w14:paraId="0AA980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3A5D77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výstupní entity (dokumentu nebo komponenty) vzešlé z procesu konverze.&lt;/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C48E4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3779E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F0950B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4369AA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OdkazVystup</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47C201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8CECFD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108EA7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E178BE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tVytah</w:t>
      </w:r>
      <w:proofErr w:type="spellEnd"/>
      <w:r w:rsidRPr="00981F6E">
        <w:rPr>
          <w:rFonts w:ascii="Courier New" w:eastAsia="Times New Roman" w:hAnsi="Courier New" w:cs="Courier New"/>
          <w:color w:val="000000"/>
          <w:lang w:eastAsia="cs-CZ"/>
        </w:rPr>
        <w:t>"&gt;</w:t>
      </w:r>
    </w:p>
    <w:p w14:paraId="285F115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229B4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výstupního dokumentu z procesu redakce.&lt;/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4F45C6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D88D55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56E792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5A2A864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C6DA1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&gt;Povinný prvek pro zaznamenání důvodu vytvoření výtahu.&lt;/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4E9653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8DD26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708D1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OdkazVytah</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1849D3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34CF3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A374F2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6E5370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tZtvarneni</w:t>
      </w:r>
      <w:proofErr w:type="spellEnd"/>
      <w:r w:rsidRPr="00981F6E">
        <w:rPr>
          <w:rFonts w:ascii="Courier New" w:eastAsia="Times New Roman" w:hAnsi="Courier New" w:cs="Courier New"/>
          <w:color w:val="000000"/>
          <w:lang w:eastAsia="cs-CZ"/>
        </w:rPr>
        <w:t>"&gt;</w:t>
      </w:r>
    </w:p>
    <w:p w14:paraId="327D04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131C0F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identifikaci výstupní komponenty z procesu konverze.&lt;/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CC4ECF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9C4B2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A058E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Oduvodneni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"&gt;</w:t>
      </w:r>
    </w:p>
    <w:p w14:paraId="722B22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BD6273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&gt;Povinný prvek pro zaznamenání důvodu konverze komponenty. Důvodem může být splnění povinnosti převést komponentu do výstupního datového formátu podle prováděcího právního předpisu upravujícího podrobnosti výkonu spisové </w:t>
      </w:r>
      <w:proofErr w:type="gramStart"/>
      <w:r w:rsidRPr="00981F6E">
        <w:rPr>
          <w:rFonts w:ascii="Courier New" w:eastAsia="Times New Roman" w:hAnsi="Courier New" w:cs="Courier New"/>
          <w:color w:val="000000"/>
          <w:lang w:eastAsia="cs-CZ"/>
        </w:rPr>
        <w:t>služby.&lt;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61AA554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E971D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666B4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OdkazZtvarneni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0D1CE0D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7E9CA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F0F635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C6408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tKrizovyOdkaz</w:t>
      </w:r>
      <w:proofErr w:type="spellEnd"/>
      <w:r w:rsidRPr="00981F6E">
        <w:rPr>
          <w:rFonts w:ascii="Courier New" w:eastAsia="Times New Roman" w:hAnsi="Courier New" w:cs="Courier New"/>
          <w:color w:val="000000"/>
          <w:lang w:eastAsia="cs-CZ"/>
        </w:rPr>
        <w:t>"&gt;</w:t>
      </w:r>
    </w:p>
    <w:p w14:paraId="4494F08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0DD1C4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&gt;Metadatový kontejner pro referenci na jinou entitu.&lt;/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D938FF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106AFF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7899DAF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41722B1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pevny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tLogicky</w:t>
      </w:r>
      <w:proofErr w:type="spellEnd"/>
      <w:r w:rsidRPr="00981F6E">
        <w:rPr>
          <w:rFonts w:ascii="Courier New" w:eastAsia="Times New Roman" w:hAnsi="Courier New" w:cs="Courier New"/>
          <w:color w:val="000000"/>
          <w:lang w:eastAsia="cs-CZ"/>
        </w:rPr>
        <w:t>" use="</w:t>
      </w:r>
      <w:proofErr w:type="spellStart"/>
      <w:r w:rsidRPr="00981F6E">
        <w:rPr>
          <w:rFonts w:ascii="Courier New" w:eastAsia="Times New Roman" w:hAnsi="Courier New" w:cs="Courier New"/>
          <w:color w:val="000000"/>
          <w:lang w:eastAsia="cs-CZ"/>
        </w:rPr>
        <w:t>required</w:t>
      </w:r>
      <w:proofErr w:type="spellEnd"/>
      <w:r w:rsidRPr="00981F6E">
        <w:rPr>
          <w:rFonts w:ascii="Courier New" w:eastAsia="Times New Roman" w:hAnsi="Courier New" w:cs="Courier New"/>
          <w:color w:val="000000"/>
          <w:lang w:eastAsia="cs-CZ"/>
        </w:rPr>
        <w:t>"&gt;</w:t>
      </w:r>
    </w:p>
    <w:p w14:paraId="53EB21C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E7C0A7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&gt;Indikace pevného křížového odkazu.&lt;/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7AA47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A73C2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xs:attribute</w:t>
      </w:r>
      <w:proofErr w:type="spellEnd"/>
      <w:r w:rsidRPr="00981F6E">
        <w:rPr>
          <w:rFonts w:ascii="Courier New" w:eastAsia="Times New Roman" w:hAnsi="Courier New" w:cs="Courier New"/>
          <w:color w:val="000000"/>
          <w:lang w:eastAsia="cs-CZ"/>
        </w:rPr>
        <w:t>&gt;</w:t>
      </w:r>
    </w:p>
    <w:p w14:paraId="25FDF09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1A042F8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2DA0BB0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A345C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5D8189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tManipulaceDokumentu</w:t>
      </w:r>
      <w:proofErr w:type="spellEnd"/>
      <w:r w:rsidRPr="00981F6E">
        <w:rPr>
          <w:rFonts w:ascii="Courier New" w:eastAsia="Times New Roman" w:hAnsi="Courier New" w:cs="Courier New"/>
          <w:color w:val="000000"/>
          <w:lang w:eastAsia="cs-CZ"/>
        </w:rPr>
        <w:t>"&gt;</w:t>
      </w:r>
    </w:p>
    <w:p w14:paraId="1E33E14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75514E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&gt;Sada elementů pro indikaci dokumentů v analogové podobě. Prvek obsahuje volitelnou identifikaci externího subjektu, který zajišťuje správu dokumentů (například dodavatele hostovaného řešení digitálního úložiště nebo komerční spisovnu dokumentů v analogové podobě</w:t>
      </w:r>
      <w:proofErr w:type="gramStart"/>
      <w:r w:rsidRPr="00981F6E">
        <w:rPr>
          <w:rFonts w:ascii="Courier New" w:eastAsia="Times New Roman" w:hAnsi="Courier New" w:cs="Courier New"/>
          <w:color w:val="000000"/>
          <w:lang w:eastAsia="cs-CZ"/>
        </w:rPr>
        <w: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610257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47ABCA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03A4D5E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tManipulace</w:t>
      </w:r>
      <w:proofErr w:type="spellEnd"/>
      <w:r w:rsidRPr="00981F6E">
        <w:rPr>
          <w:rFonts w:ascii="Courier New" w:eastAsia="Times New Roman" w:hAnsi="Courier New" w:cs="Courier New"/>
          <w:color w:val="000000"/>
          <w:lang w:eastAsia="cs-CZ"/>
        </w:rPr>
        <w:t>"&gt;</w:t>
      </w:r>
    </w:p>
    <w:p w14:paraId="65AF847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97AB3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SpravceSpisovny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tOsobyExterni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134E049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UkladaciJednotka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tUkladaciJednotka</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313182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E918C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povinný pouze u dokumentů v analogové podobě.&lt;/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0D41E2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496355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2189C6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D9D02D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4B82AD7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6F44E9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1B3FE6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3132C4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tManipulaceSeskupeni</w:t>
      </w:r>
      <w:proofErr w:type="spellEnd"/>
      <w:r w:rsidRPr="00981F6E">
        <w:rPr>
          <w:rFonts w:ascii="Courier New" w:eastAsia="Times New Roman" w:hAnsi="Courier New" w:cs="Courier New"/>
          <w:color w:val="000000"/>
          <w:lang w:eastAsia="cs-CZ"/>
        </w:rPr>
        <w:t>"&gt;</w:t>
      </w:r>
    </w:p>
    <w:p w14:paraId="03BA85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25ACF0E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 xml:space="preserve">&gt;Sada elementů pro indikaci dokumentů v analogové podobě. Prvek obsahuje povinné časové údaje evidující otevření a uzavření entity pro příjem dceřiných </w:t>
      </w:r>
      <w:proofErr w:type="gramStart"/>
      <w:r w:rsidRPr="00981F6E">
        <w:rPr>
          <w:rFonts w:ascii="Courier New" w:eastAsia="Times New Roman" w:hAnsi="Courier New" w:cs="Courier New"/>
          <w:color w:val="000000"/>
          <w:lang w:eastAsia="cs-CZ"/>
        </w:rPr>
        <w:t>entit.&lt;</w:t>
      </w:r>
      <w:proofErr w:type="gram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6A2B46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AF0594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519E65C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tManipulace</w:t>
      </w:r>
      <w:proofErr w:type="spellEnd"/>
      <w:r w:rsidRPr="00981F6E">
        <w:rPr>
          <w:rFonts w:ascii="Courier New" w:eastAsia="Times New Roman" w:hAnsi="Courier New" w:cs="Courier New"/>
          <w:color w:val="000000"/>
          <w:lang w:eastAsia="cs-CZ"/>
        </w:rPr>
        <w:t>"&gt;</w:t>
      </w:r>
    </w:p>
    <w:p w14:paraId="44B3E4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452E9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DatumOtevreni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"/&gt;</w:t>
      </w:r>
    </w:p>
    <w:p w14:paraId="3BCE36F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DatumUzavreni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120BB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Umisteni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tUmisteni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FCC39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8BC699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5F2AD76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0996BB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7691B3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EAEFC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tTrideniDilu</w:t>
      </w:r>
      <w:proofErr w:type="spellEnd"/>
      <w:r w:rsidRPr="00981F6E">
        <w:rPr>
          <w:rFonts w:ascii="Courier New" w:eastAsia="Times New Roman" w:hAnsi="Courier New" w:cs="Courier New"/>
          <w:color w:val="000000"/>
          <w:lang w:eastAsia="cs-CZ"/>
        </w:rPr>
        <w:t>"&gt;</w:t>
      </w:r>
    </w:p>
    <w:p w14:paraId="2A098BC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B43CBB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zatřídění dílu do hierarchie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2EC4D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E6BF5C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4EBFD12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2FC755B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D309FE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MaterskaEntita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tMaterskaEntitaDilu</w:t>
      </w:r>
      <w:proofErr w:type="spellEnd"/>
      <w:r w:rsidRPr="00981F6E">
        <w:rPr>
          <w:rFonts w:ascii="Courier New" w:eastAsia="Times New Roman" w:hAnsi="Courier New" w:cs="Courier New"/>
          <w:color w:val="000000"/>
          <w:lang w:eastAsia="cs-CZ"/>
        </w:rPr>
        <w:t>"/&gt;</w:t>
      </w:r>
    </w:p>
    <w:p w14:paraId="1D72566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4668805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3210267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30A0075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647186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07F37C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tTrideniDokumentu</w:t>
      </w:r>
      <w:proofErr w:type="spellEnd"/>
      <w:r w:rsidRPr="00981F6E">
        <w:rPr>
          <w:rFonts w:ascii="Courier New" w:eastAsia="Times New Roman" w:hAnsi="Courier New" w:cs="Courier New"/>
          <w:color w:val="000000"/>
          <w:lang w:eastAsia="cs-CZ"/>
        </w:rPr>
        <w:t>"&gt;</w:t>
      </w:r>
    </w:p>
    <w:p w14:paraId="5B8B8E6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3E2FFC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zatřídění dokumentu do hierarchie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67B408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167163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2ACD1FE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1A4D3FB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0928A8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DruhDokumentu</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tDruhDokumentu</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0D838B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205047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&gt;Element se používá pro přenos druhu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4588713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1E6B2E4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0DC477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MaterskeEntity</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tMaterskeEntityDokumentu</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6DADA37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965489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uvádí pouze v případě, že je entita "dokument" použita jako základní entita.&lt;/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D9F084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90E28F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F46988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2560BC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5A0E5C2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73F2515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2270BD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EFCEDA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tTrideniSoucasti</w:t>
      </w:r>
      <w:proofErr w:type="spellEnd"/>
      <w:r w:rsidRPr="00981F6E">
        <w:rPr>
          <w:rFonts w:ascii="Courier New" w:eastAsia="Times New Roman" w:hAnsi="Courier New" w:cs="Courier New"/>
          <w:color w:val="000000"/>
          <w:lang w:eastAsia="cs-CZ"/>
        </w:rPr>
        <w:t>"&gt;</w:t>
      </w:r>
    </w:p>
    <w:p w14:paraId="6834DC6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F84DF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zatřídění součásti do hierarchie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26D48BF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30A979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086738C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7AFAF75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8EFFA3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MaterskaEntita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tMaterskaEntitaSoucasti</w:t>
      </w:r>
      <w:proofErr w:type="spellEnd"/>
      <w:r w:rsidRPr="00981F6E">
        <w:rPr>
          <w:rFonts w:ascii="Courier New" w:eastAsia="Times New Roman" w:hAnsi="Courier New" w:cs="Courier New"/>
          <w:color w:val="000000"/>
          <w:lang w:eastAsia="cs-CZ"/>
        </w:rPr>
        <w:t>"/&gt;</w:t>
      </w:r>
    </w:p>
    <w:p w14:paraId="795F8EA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61F0D27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6EC62C5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43A0DA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CEC58D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6219FE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tTrideniSpisu</w:t>
      </w:r>
      <w:proofErr w:type="spellEnd"/>
      <w:r w:rsidRPr="00981F6E">
        <w:rPr>
          <w:rFonts w:ascii="Courier New" w:eastAsia="Times New Roman" w:hAnsi="Courier New" w:cs="Courier New"/>
          <w:color w:val="000000"/>
          <w:lang w:eastAsia="cs-CZ"/>
        </w:rPr>
        <w:t>"&gt;</w:t>
      </w:r>
    </w:p>
    <w:p w14:paraId="1A4E54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9FC5EA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zatřídění spisu do hierarchie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71C903C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7A245C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375BB98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54E9993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20A84BD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MaterskaEntita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tMaterskaEntitaSpisu</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371738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26A03B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uvádí pouze v případě, že je entita "spis" použita jako základní entita.&lt;/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81E7A0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643CF90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22A2C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704A0B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07965E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2EC0B67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3224F01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4E1A60D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tTrideniTypovehoSpisu</w:t>
      </w:r>
      <w:proofErr w:type="spellEnd"/>
      <w:r w:rsidRPr="00981F6E">
        <w:rPr>
          <w:rFonts w:ascii="Courier New" w:eastAsia="Times New Roman" w:hAnsi="Courier New" w:cs="Courier New"/>
          <w:color w:val="000000"/>
          <w:lang w:eastAsia="cs-CZ"/>
        </w:rPr>
        <w:t>"&gt;</w:t>
      </w:r>
    </w:p>
    <w:p w14:paraId="650104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3279BA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zatřídění typového spisu do hierarchie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18AD9B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6CF142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6143F6E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0762D4C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7588C0B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MaterskaEntita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tMaterskaEntitaTypovehoSpisu</w:t>
      </w:r>
      <w:proofErr w:type="spellEnd"/>
      <w:r w:rsidRPr="00981F6E">
        <w:rPr>
          <w:rFonts w:ascii="Courier New" w:eastAsia="Times New Roman" w:hAnsi="Courier New" w:cs="Courier New"/>
          <w:color w:val="000000"/>
          <w:lang w:eastAsia="cs-CZ"/>
        </w:rPr>
        <w:t>"/&gt;</w:t>
      </w:r>
    </w:p>
    <w:p w14:paraId="1A56D7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108B60F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4E14244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75C14A6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1350469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09B1857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tTrideniVecneSkupiny</w:t>
      </w:r>
      <w:proofErr w:type="spellEnd"/>
      <w:r w:rsidRPr="00981F6E">
        <w:rPr>
          <w:rFonts w:ascii="Courier New" w:eastAsia="Times New Roman" w:hAnsi="Courier New" w:cs="Courier New"/>
          <w:color w:val="000000"/>
          <w:lang w:eastAsia="cs-CZ"/>
        </w:rPr>
        <w:t>"&gt;</w:t>
      </w:r>
    </w:p>
    <w:p w14:paraId="7A5937C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BBDFDE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zatřídění věcné skupiny do hierarchie spisového plánu.&lt;/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52C23F5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104BDD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2DF343F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tTrideni</w:t>
      </w:r>
      <w:proofErr w:type="spellEnd"/>
      <w:r w:rsidRPr="00981F6E">
        <w:rPr>
          <w:rFonts w:ascii="Courier New" w:eastAsia="Times New Roman" w:hAnsi="Courier New" w:cs="Courier New"/>
          <w:color w:val="000000"/>
          <w:lang w:eastAsia="cs-CZ"/>
        </w:rPr>
        <w:t>"&gt;</w:t>
      </w:r>
    </w:p>
    <w:p w14:paraId="6882F4F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02FC30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SpisovyPlan</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tSpisovyPlan</w:t>
      </w:r>
      <w:proofErr w:type="spellEnd"/>
      <w:r w:rsidRPr="00981F6E">
        <w:rPr>
          <w:rFonts w:ascii="Courier New" w:eastAsia="Times New Roman" w:hAnsi="Courier New" w:cs="Courier New"/>
          <w:color w:val="000000"/>
          <w:lang w:eastAsia="cs-CZ"/>
        </w:rPr>
        <w:t>"/&gt;</w:t>
      </w:r>
    </w:p>
    <w:p w14:paraId="1FCAAC8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MaterskaEntita</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tMaterskaEntitaVecneSkupiny</w:t>
      </w:r>
      <w:proofErr w:type="spellEnd"/>
      <w:r w:rsidRPr="00981F6E">
        <w:rPr>
          <w:rFonts w:ascii="Courier New" w:eastAsia="Times New Roman" w:hAnsi="Courier New" w:cs="Courier New"/>
          <w:color w:val="000000"/>
          <w:lang w:eastAsia="cs-CZ"/>
        </w:rPr>
        <w:t>"/&gt;</w:t>
      </w:r>
    </w:p>
    <w:p w14:paraId="3D49447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3ED41AB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6A10B82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1E750DA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0B98971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7E8BFF1"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tVyrizeniEntity</w:t>
      </w:r>
      <w:proofErr w:type="spellEnd"/>
      <w:r w:rsidRPr="00981F6E">
        <w:rPr>
          <w:rFonts w:ascii="Courier New" w:eastAsia="Times New Roman" w:hAnsi="Courier New" w:cs="Courier New"/>
          <w:color w:val="000000"/>
          <w:lang w:eastAsia="cs-CZ"/>
        </w:rPr>
        <w:t>"&gt;</w:t>
      </w:r>
    </w:p>
    <w:p w14:paraId="37186D0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3F1C3FC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&gt;Sada elementů pro evidenci údajů o vyřízení a uzavření entity a případném odeslání vyřizujícího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9C8582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5EB220B"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3885D138"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 xml:space="preserve"> base="</w:t>
      </w:r>
      <w:proofErr w:type="spellStart"/>
      <w:r w:rsidRPr="00981F6E">
        <w:rPr>
          <w:rFonts w:ascii="Courier New" w:eastAsia="Times New Roman" w:hAnsi="Courier New" w:cs="Courier New"/>
          <w:color w:val="000000"/>
          <w:lang w:eastAsia="cs-CZ"/>
        </w:rPr>
        <w:t>tVyrizeni</w:t>
      </w:r>
      <w:proofErr w:type="spellEnd"/>
      <w:r w:rsidRPr="00981F6E">
        <w:rPr>
          <w:rFonts w:ascii="Courier New" w:eastAsia="Times New Roman" w:hAnsi="Courier New" w:cs="Courier New"/>
          <w:color w:val="000000"/>
          <w:lang w:eastAsia="cs-CZ"/>
        </w:rPr>
        <w:t>"&gt;</w:t>
      </w:r>
    </w:p>
    <w:p w14:paraId="00B8274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33C8027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 xml:space="preserve">="0" </w:t>
      </w:r>
      <w:proofErr w:type="spellStart"/>
      <w:r w:rsidRPr="00981F6E">
        <w:rPr>
          <w:rFonts w:ascii="Courier New" w:eastAsia="Times New Roman" w:hAnsi="Courier New" w:cs="Courier New"/>
          <w:color w:val="000000"/>
          <w:lang w:eastAsia="cs-CZ"/>
        </w:rPr>
        <w:t>maxOccurs</w:t>
      </w:r>
      <w:proofErr w:type="spellEnd"/>
      <w:r w:rsidRPr="00981F6E">
        <w:rPr>
          <w:rFonts w:ascii="Courier New" w:eastAsia="Times New Roman" w:hAnsi="Courier New" w:cs="Courier New"/>
          <w:color w:val="000000"/>
          <w:lang w:eastAsia="cs-CZ"/>
        </w:rPr>
        <w:t>="2"&gt;</w:t>
      </w:r>
    </w:p>
    <w:p w14:paraId="1B13A57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OdkazVyrizujiciDokument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5BBF8C7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OdkazVyrizovanyDokument</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tOdkaz</w:t>
      </w:r>
      <w:proofErr w:type="spellEnd"/>
      <w:r w:rsidRPr="00981F6E">
        <w:rPr>
          <w:rFonts w:ascii="Courier New" w:eastAsia="Times New Roman" w:hAnsi="Courier New" w:cs="Courier New"/>
          <w:color w:val="000000"/>
          <w:lang w:eastAsia="cs-CZ"/>
        </w:rPr>
        <w:t>"/&gt;</w:t>
      </w:r>
    </w:p>
    <w:p w14:paraId="5E7CF607"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xs:choice</w:t>
      </w:r>
      <w:proofErr w:type="spellEnd"/>
      <w:r w:rsidRPr="00981F6E">
        <w:rPr>
          <w:rFonts w:ascii="Courier New" w:eastAsia="Times New Roman" w:hAnsi="Courier New" w:cs="Courier New"/>
          <w:color w:val="000000"/>
          <w:lang w:eastAsia="cs-CZ"/>
        </w:rPr>
        <w:t>&gt;</w:t>
      </w:r>
    </w:p>
    <w:p w14:paraId="7AF75AA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DatumOdeslani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tDatum</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7E5CEED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4E44716C"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povinný v případě odeslání dokumentu externí právnické nebo fyzické osobě.&lt;/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32C00DA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CD9B71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1750950A"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OdeslaneMnozstvi</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xs:string</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09726B4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589BFE3"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se vyplňuje jen v případě entit v analogové podobě a v případě odeslání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1093131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754F8ECD"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08263295"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name</w:t>
      </w:r>
      <w:proofErr w:type="spellEnd"/>
      <w:r w:rsidRPr="00981F6E">
        <w:rPr>
          <w:rFonts w:ascii="Courier New" w:eastAsia="Times New Roman" w:hAnsi="Courier New" w:cs="Courier New"/>
          <w:color w:val="000000"/>
          <w:lang w:eastAsia="cs-CZ"/>
        </w:rPr>
        <w:t>="</w:t>
      </w:r>
      <w:proofErr w:type="spellStart"/>
      <w:r w:rsidRPr="00981F6E">
        <w:rPr>
          <w:rFonts w:ascii="Courier New" w:eastAsia="Times New Roman" w:hAnsi="Courier New" w:cs="Courier New"/>
          <w:color w:val="000000"/>
          <w:lang w:eastAsia="cs-CZ"/>
        </w:rPr>
        <w:t>Prijemce</w:t>
      </w:r>
      <w:proofErr w:type="spellEnd"/>
      <w:r w:rsidRPr="00981F6E">
        <w:rPr>
          <w:rFonts w:ascii="Courier New" w:eastAsia="Times New Roman" w:hAnsi="Courier New" w:cs="Courier New"/>
          <w:color w:val="000000"/>
          <w:lang w:eastAsia="cs-CZ"/>
        </w:rPr>
        <w:t>" type="</w:t>
      </w:r>
      <w:proofErr w:type="spellStart"/>
      <w:r w:rsidRPr="00981F6E">
        <w:rPr>
          <w:rFonts w:ascii="Courier New" w:eastAsia="Times New Roman" w:hAnsi="Courier New" w:cs="Courier New"/>
          <w:color w:val="000000"/>
          <w:lang w:eastAsia="cs-CZ"/>
        </w:rPr>
        <w:t>tOsobyExterni</w:t>
      </w:r>
      <w:proofErr w:type="spellEnd"/>
      <w:r w:rsidRPr="00981F6E">
        <w:rPr>
          <w:rFonts w:ascii="Courier New" w:eastAsia="Times New Roman" w:hAnsi="Courier New" w:cs="Courier New"/>
          <w:color w:val="000000"/>
          <w:lang w:eastAsia="cs-CZ"/>
        </w:rPr>
        <w:t xml:space="preserve">" </w:t>
      </w:r>
      <w:proofErr w:type="spellStart"/>
      <w:r w:rsidRPr="00981F6E">
        <w:rPr>
          <w:rFonts w:ascii="Courier New" w:eastAsia="Times New Roman" w:hAnsi="Courier New" w:cs="Courier New"/>
          <w:color w:val="000000"/>
          <w:lang w:eastAsia="cs-CZ"/>
        </w:rPr>
        <w:t>minOccurs</w:t>
      </w:r>
      <w:proofErr w:type="spellEnd"/>
      <w:r w:rsidRPr="00981F6E">
        <w:rPr>
          <w:rFonts w:ascii="Courier New" w:eastAsia="Times New Roman" w:hAnsi="Courier New" w:cs="Courier New"/>
          <w:color w:val="000000"/>
          <w:lang w:eastAsia="cs-CZ"/>
        </w:rPr>
        <w:t>="0"&gt;</w:t>
      </w:r>
    </w:p>
    <w:p w14:paraId="3C6F2504"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0EEBEEB6"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proofErr w:type="gramStart"/>
      <w:r w:rsidRPr="00981F6E">
        <w:rPr>
          <w:rFonts w:ascii="Courier New" w:eastAsia="Times New Roman" w:hAnsi="Courier New" w:cs="Courier New"/>
          <w:color w:val="000000"/>
          <w:lang w:eastAsia="cs-CZ"/>
        </w:rPr>
        <w:t>xs:documentation</w:t>
      </w:r>
      <w:proofErr w:type="spellEnd"/>
      <w:proofErr w:type="gramEnd"/>
      <w:r w:rsidRPr="00981F6E">
        <w:rPr>
          <w:rFonts w:ascii="Courier New" w:eastAsia="Times New Roman" w:hAnsi="Courier New" w:cs="Courier New"/>
          <w:color w:val="000000"/>
          <w:lang w:eastAsia="cs-CZ"/>
        </w:rPr>
        <w:t>&gt;Prvek je povinný v případě odeslání dokumentu.&lt;/</w:t>
      </w:r>
      <w:proofErr w:type="spellStart"/>
      <w:r w:rsidRPr="00981F6E">
        <w:rPr>
          <w:rFonts w:ascii="Courier New" w:eastAsia="Times New Roman" w:hAnsi="Courier New" w:cs="Courier New"/>
          <w:color w:val="000000"/>
          <w:lang w:eastAsia="cs-CZ"/>
        </w:rPr>
        <w:t>xs:documentation</w:t>
      </w:r>
      <w:proofErr w:type="spellEnd"/>
      <w:r w:rsidRPr="00981F6E">
        <w:rPr>
          <w:rFonts w:ascii="Courier New" w:eastAsia="Times New Roman" w:hAnsi="Courier New" w:cs="Courier New"/>
          <w:color w:val="000000"/>
          <w:lang w:eastAsia="cs-CZ"/>
        </w:rPr>
        <w:t>&gt;</w:t>
      </w:r>
    </w:p>
    <w:p w14:paraId="0C3170F2"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xs:annotation</w:t>
      </w:r>
      <w:proofErr w:type="spellEnd"/>
      <w:r w:rsidRPr="00981F6E">
        <w:rPr>
          <w:rFonts w:ascii="Courier New" w:eastAsia="Times New Roman" w:hAnsi="Courier New" w:cs="Courier New"/>
          <w:color w:val="000000"/>
          <w:lang w:eastAsia="cs-CZ"/>
        </w:rPr>
        <w:t>&gt;</w:t>
      </w:r>
    </w:p>
    <w:p w14:paraId="5FC6A990"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lastRenderedPageBreak/>
        <w:t xml:space="preserve">          &lt;/</w:t>
      </w:r>
      <w:proofErr w:type="spellStart"/>
      <w:r w:rsidRPr="00981F6E">
        <w:rPr>
          <w:rFonts w:ascii="Courier New" w:eastAsia="Times New Roman" w:hAnsi="Courier New" w:cs="Courier New"/>
          <w:color w:val="000000"/>
          <w:lang w:eastAsia="cs-CZ"/>
        </w:rPr>
        <w:t>xs:element</w:t>
      </w:r>
      <w:proofErr w:type="spellEnd"/>
      <w:r w:rsidRPr="00981F6E">
        <w:rPr>
          <w:rFonts w:ascii="Courier New" w:eastAsia="Times New Roman" w:hAnsi="Courier New" w:cs="Courier New"/>
          <w:color w:val="000000"/>
          <w:lang w:eastAsia="cs-CZ"/>
        </w:rPr>
        <w:t>&gt;</w:t>
      </w:r>
    </w:p>
    <w:p w14:paraId="6363D53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xs:sequence</w:t>
      </w:r>
      <w:proofErr w:type="spellEnd"/>
      <w:r w:rsidRPr="00981F6E">
        <w:rPr>
          <w:rFonts w:ascii="Courier New" w:eastAsia="Times New Roman" w:hAnsi="Courier New" w:cs="Courier New"/>
          <w:color w:val="000000"/>
          <w:lang w:eastAsia="cs-CZ"/>
        </w:rPr>
        <w:t>&gt;</w:t>
      </w:r>
    </w:p>
    <w:p w14:paraId="07F8CD3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xs:extension</w:t>
      </w:r>
      <w:proofErr w:type="spellEnd"/>
      <w:r w:rsidRPr="00981F6E">
        <w:rPr>
          <w:rFonts w:ascii="Courier New" w:eastAsia="Times New Roman" w:hAnsi="Courier New" w:cs="Courier New"/>
          <w:color w:val="000000"/>
          <w:lang w:eastAsia="cs-CZ"/>
        </w:rPr>
        <w:t>&gt;</w:t>
      </w:r>
    </w:p>
    <w:p w14:paraId="6EE5B66E"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xs:complexContent</w:t>
      </w:r>
      <w:proofErr w:type="spellEnd"/>
      <w:r w:rsidRPr="00981F6E">
        <w:rPr>
          <w:rFonts w:ascii="Courier New" w:eastAsia="Times New Roman" w:hAnsi="Courier New" w:cs="Courier New"/>
          <w:color w:val="000000"/>
          <w:lang w:eastAsia="cs-CZ"/>
        </w:rPr>
        <w:t>&gt;</w:t>
      </w:r>
    </w:p>
    <w:p w14:paraId="7D949909"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 xml:space="preserve">  &lt;/</w:t>
      </w:r>
      <w:proofErr w:type="spellStart"/>
      <w:r w:rsidRPr="00981F6E">
        <w:rPr>
          <w:rFonts w:ascii="Courier New" w:eastAsia="Times New Roman" w:hAnsi="Courier New" w:cs="Courier New"/>
          <w:color w:val="000000"/>
          <w:lang w:eastAsia="cs-CZ"/>
        </w:rPr>
        <w:t>xs:complexType</w:t>
      </w:r>
      <w:proofErr w:type="spellEnd"/>
      <w:r w:rsidRPr="00981F6E">
        <w:rPr>
          <w:rFonts w:ascii="Courier New" w:eastAsia="Times New Roman" w:hAnsi="Courier New" w:cs="Courier New"/>
          <w:color w:val="000000"/>
          <w:lang w:eastAsia="cs-CZ"/>
        </w:rPr>
        <w:t>&gt;</w:t>
      </w:r>
    </w:p>
    <w:p w14:paraId="48BFF0DF" w14:textId="77777777" w:rsidR="00981F6E" w:rsidRPr="00981F6E"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A9F68A2" w14:textId="06886592" w:rsidR="0076104B" w:rsidRPr="0076104B" w:rsidRDefault="00981F6E" w:rsidP="009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981F6E">
        <w:rPr>
          <w:rFonts w:ascii="Courier New" w:eastAsia="Times New Roman" w:hAnsi="Courier New" w:cs="Courier New"/>
          <w:color w:val="000000"/>
          <w:lang w:eastAsia="cs-CZ"/>
        </w:rPr>
        <w:t>&lt;/</w:t>
      </w:r>
      <w:proofErr w:type="spellStart"/>
      <w:r w:rsidRPr="00981F6E">
        <w:rPr>
          <w:rFonts w:ascii="Courier New" w:eastAsia="Times New Roman" w:hAnsi="Courier New" w:cs="Courier New"/>
          <w:color w:val="000000"/>
          <w:lang w:eastAsia="cs-CZ"/>
        </w:rPr>
        <w:t>xs:schema</w:t>
      </w:r>
      <w:proofErr w:type="spellEnd"/>
      <w:r w:rsidRPr="00981F6E">
        <w:rPr>
          <w:rFonts w:ascii="Courier New" w:eastAsia="Times New Roman" w:hAnsi="Courier New" w:cs="Courier New"/>
          <w:color w:val="000000"/>
          <w:lang w:eastAsia="cs-CZ"/>
        </w:rPr>
        <w:t>&gt;</w:t>
      </w:r>
    </w:p>
    <w:p w14:paraId="263B29B1" w14:textId="390CDED7" w:rsidR="00072C23" w:rsidRDefault="00072C23">
      <w:pPr>
        <w:spacing w:before="0" w:after="160" w:line="259" w:lineRule="auto"/>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br w:type="page"/>
      </w:r>
    </w:p>
    <w:p w14:paraId="46BB424B" w14:textId="49B25B94" w:rsidR="00CB64E2" w:rsidRPr="00CB64E2" w:rsidRDefault="00CB64E2" w:rsidP="00072C23">
      <w:pPr>
        <w:pStyle w:val="Nadpis1"/>
        <w:numPr>
          <w:ilvl w:val="0"/>
          <w:numId w:val="5"/>
        </w:numPr>
      </w:pPr>
      <w:bookmarkStart w:id="22" w:name="_Toc175223994"/>
      <w:r w:rsidRPr="00CB64E2">
        <w:lastRenderedPageBreak/>
        <w:t xml:space="preserve">Schéma </w:t>
      </w:r>
      <w:r w:rsidR="00981F6E">
        <w:t>standardu METS</w:t>
      </w:r>
      <w:r w:rsidRPr="00CB64E2">
        <w:t xml:space="preserve"> pro datový balíček SIP</w:t>
      </w:r>
      <w:bookmarkEnd w:id="22"/>
    </w:p>
    <w:p w14:paraId="04CDBBFE" w14:textId="77777777" w:rsidR="00A44132" w:rsidRDefault="00A44132" w:rsidP="00981F6E">
      <w:pPr>
        <w:spacing w:before="0" w:after="0" w:line="240" w:lineRule="auto"/>
        <w:rPr>
          <w:rFonts w:ascii="Times New Roman" w:hAnsi="Times New Roman" w:cs="Times New Roman"/>
          <w:sz w:val="24"/>
          <w:szCs w:val="24"/>
        </w:rPr>
      </w:pPr>
    </w:p>
    <w:p w14:paraId="57DE0B84" w14:textId="2C81A618"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&lt;?</w:t>
      </w:r>
      <w:proofErr w:type="spellStart"/>
      <w:r w:rsidRPr="00F71CE4">
        <w:rPr>
          <w:rFonts w:ascii="Courier New" w:hAnsi="Courier New" w:cs="Courier New"/>
        </w:rPr>
        <w:t>xml</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="1.0" </w:t>
      </w:r>
      <w:proofErr w:type="spellStart"/>
      <w:r w:rsidRPr="00F71CE4">
        <w:rPr>
          <w:rFonts w:ascii="Courier New" w:hAnsi="Courier New" w:cs="Courier New"/>
        </w:rPr>
        <w:t>encoding</w:t>
      </w:r>
      <w:proofErr w:type="spellEnd"/>
      <w:r w:rsidRPr="00F71CE4">
        <w:rPr>
          <w:rFonts w:ascii="Courier New" w:hAnsi="Courier New" w:cs="Courier New"/>
        </w:rPr>
        <w:t>="UTF-8"?&gt;</w:t>
      </w:r>
    </w:p>
    <w:p w14:paraId="7C6CB09A" w14:textId="77777777" w:rsidR="00981F6E" w:rsidRPr="00F71CE4" w:rsidRDefault="00981F6E" w:rsidP="00981F6E">
      <w:pPr>
        <w:spacing w:before="0" w:after="0" w:line="240" w:lineRule="auto"/>
        <w:rPr>
          <w:rFonts w:ascii="Courier New" w:hAnsi="Courier New" w:cs="Courier New"/>
        </w:rPr>
      </w:pPr>
    </w:p>
    <w:p w14:paraId="70BFED97" w14:textId="1DCC5293" w:rsidR="00981F6E" w:rsidRPr="00F71CE4" w:rsidRDefault="00A44132" w:rsidP="00981F6E">
      <w:pPr>
        <w:spacing w:before="0" w:after="0" w:line="240" w:lineRule="auto"/>
        <w:rPr>
          <w:rFonts w:ascii="Courier New" w:hAnsi="Courier New" w:cs="Courier New"/>
        </w:rPr>
      </w:pPr>
      <w:r w:rsidRPr="00F71CE4">
        <w:rPr>
          <w:rFonts w:ascii="Courier New" w:hAnsi="Courier New" w:cs="Courier New"/>
        </w:rPr>
        <w:t>&lt;</w:t>
      </w:r>
      <w:proofErr w:type="spellStart"/>
      <w:r w:rsidRPr="00F71CE4">
        <w:rPr>
          <w:rFonts w:ascii="Courier New" w:hAnsi="Courier New" w:cs="Courier New"/>
        </w:rPr>
        <w:t>xsd:schema</w:t>
      </w:r>
      <w:proofErr w:type="spellEnd"/>
      <w:r w:rsidRPr="00F71CE4">
        <w:rPr>
          <w:rFonts w:ascii="Courier New" w:hAnsi="Courier New" w:cs="Courier New"/>
        </w:rPr>
        <w:t xml:space="preserve"> </w:t>
      </w:r>
      <w:proofErr w:type="spellStart"/>
      <w:r w:rsidR="00981F6E" w:rsidRPr="00F71CE4">
        <w:rPr>
          <w:rFonts w:ascii="Courier New" w:hAnsi="Courier New" w:cs="Courier New"/>
        </w:rPr>
        <w:t>targetNamespace</w:t>
      </w:r>
      <w:proofErr w:type="spellEnd"/>
      <w:r w:rsidR="00981F6E" w:rsidRPr="00F71CE4">
        <w:rPr>
          <w:rFonts w:ascii="Courier New" w:hAnsi="Courier New" w:cs="Courier New"/>
        </w:rPr>
        <w:t xml:space="preserve">="http://www.loc.gov/METS/" </w:t>
      </w:r>
      <w:proofErr w:type="spellStart"/>
      <w:r w:rsidR="00981F6E" w:rsidRPr="00F71CE4">
        <w:rPr>
          <w:rFonts w:ascii="Courier New" w:hAnsi="Courier New" w:cs="Courier New"/>
        </w:rPr>
        <w:t>xmlns</w:t>
      </w:r>
      <w:proofErr w:type="spellEnd"/>
      <w:r w:rsidR="00981F6E" w:rsidRPr="00F71CE4">
        <w:rPr>
          <w:rFonts w:ascii="Courier New" w:hAnsi="Courier New" w:cs="Courier New"/>
        </w:rPr>
        <w:t>="http://www.loc.gov/METS/"</w:t>
      </w:r>
    </w:p>
    <w:p w14:paraId="0E0ABE8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proofErr w:type="spellStart"/>
      <w:r w:rsidRPr="00F71CE4">
        <w:rPr>
          <w:rFonts w:ascii="Courier New" w:hAnsi="Courier New" w:cs="Courier New"/>
        </w:rPr>
        <w:t>xmlns:xlink</w:t>
      </w:r>
      <w:proofErr w:type="spellEnd"/>
      <w:r w:rsidRPr="00F71CE4">
        <w:rPr>
          <w:rFonts w:ascii="Courier New" w:hAnsi="Courier New" w:cs="Courier New"/>
        </w:rPr>
        <w:t>="http://www.w3.org/1999/</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xmlns:xsd</w:t>
      </w:r>
      <w:proofErr w:type="spellEnd"/>
      <w:r w:rsidRPr="00F71CE4">
        <w:rPr>
          <w:rFonts w:ascii="Courier New" w:hAnsi="Courier New" w:cs="Courier New"/>
        </w:rPr>
        <w:t>="http://www.w3.org/2001/</w:t>
      </w:r>
      <w:proofErr w:type="spellStart"/>
      <w:r w:rsidRPr="00F71CE4">
        <w:rPr>
          <w:rFonts w:ascii="Courier New" w:hAnsi="Courier New" w:cs="Courier New"/>
        </w:rPr>
        <w:t>XMLSchema</w:t>
      </w:r>
      <w:proofErr w:type="spellEnd"/>
      <w:r w:rsidRPr="00F71CE4">
        <w:rPr>
          <w:rFonts w:ascii="Courier New" w:hAnsi="Courier New" w:cs="Courier New"/>
        </w:rPr>
        <w:t>"</w:t>
      </w:r>
    </w:p>
    <w:p w14:paraId="4D3D1B7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proofErr w:type="spellStart"/>
      <w:r w:rsidRPr="00F71CE4">
        <w:rPr>
          <w:rFonts w:ascii="Courier New" w:hAnsi="Courier New" w:cs="Courier New"/>
        </w:rPr>
        <w:t>elementFormDefault</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 xml:space="preserve">" </w:t>
      </w:r>
      <w:proofErr w:type="spellStart"/>
      <w:r w:rsidRPr="00F71CE4">
        <w:rPr>
          <w:rFonts w:ascii="Courier New" w:hAnsi="Courier New" w:cs="Courier New"/>
        </w:rPr>
        <w:t>attributeFormDefault</w:t>
      </w:r>
      <w:proofErr w:type="spellEnd"/>
      <w:r w:rsidRPr="00F71CE4">
        <w:rPr>
          <w:rFonts w:ascii="Courier New" w:hAnsi="Courier New" w:cs="Courier New"/>
        </w:rPr>
        <w:t>="</w:t>
      </w:r>
      <w:proofErr w:type="spellStart"/>
      <w:r w:rsidRPr="00F71CE4">
        <w:rPr>
          <w:rFonts w:ascii="Courier New" w:hAnsi="Courier New" w:cs="Courier New"/>
        </w:rPr>
        <w:t>unqualified</w:t>
      </w:r>
      <w:proofErr w:type="spellEnd"/>
      <w:r w:rsidRPr="00F71CE4">
        <w:rPr>
          <w:rFonts w:ascii="Courier New" w:hAnsi="Courier New" w:cs="Courier New"/>
        </w:rPr>
        <w:t>"&gt;</w:t>
      </w:r>
    </w:p>
    <w:p w14:paraId="3C5266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xsd:import</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="http://www.w3.org/1999/</w:t>
      </w:r>
      <w:proofErr w:type="spellStart"/>
      <w:r w:rsidRPr="00F71CE4">
        <w:rPr>
          <w:rFonts w:ascii="Courier New" w:hAnsi="Courier New" w:cs="Courier New"/>
        </w:rPr>
        <w:t>xlink</w:t>
      </w:r>
      <w:proofErr w:type="spellEnd"/>
      <w:r w:rsidRPr="00F71CE4">
        <w:rPr>
          <w:rFonts w:ascii="Courier New" w:hAnsi="Courier New" w:cs="Courier New"/>
        </w:rPr>
        <w:t>"</w:t>
      </w:r>
    </w:p>
    <w:p w14:paraId="4044CBF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schemaLocation</w:t>
      </w:r>
      <w:proofErr w:type="spellEnd"/>
      <w:r w:rsidRPr="00F71CE4">
        <w:rPr>
          <w:rFonts w:ascii="Courier New" w:hAnsi="Courier New" w:cs="Courier New"/>
        </w:rPr>
        <w:t>="http://www.loc.gov/</w:t>
      </w:r>
      <w:proofErr w:type="spellStart"/>
      <w:r w:rsidRPr="00F71CE4">
        <w:rPr>
          <w:rFonts w:ascii="Courier New" w:hAnsi="Courier New" w:cs="Courier New"/>
        </w:rPr>
        <w:t>standards</w:t>
      </w:r>
      <w:proofErr w:type="spellEnd"/>
      <w:r w:rsidRPr="00F71CE4">
        <w:rPr>
          <w:rFonts w:ascii="Courier New" w:hAnsi="Courier New" w:cs="Courier New"/>
        </w:rPr>
        <w:t>/</w:t>
      </w:r>
      <w:proofErr w:type="spellStart"/>
      <w:r w:rsidRPr="00F71CE4">
        <w:rPr>
          <w:rFonts w:ascii="Courier New" w:hAnsi="Courier New" w:cs="Courier New"/>
        </w:rPr>
        <w:t>xlink</w:t>
      </w:r>
      <w:proofErr w:type="spellEnd"/>
      <w:r w:rsidRPr="00F71CE4">
        <w:rPr>
          <w:rFonts w:ascii="Courier New" w:hAnsi="Courier New" w:cs="Courier New"/>
        </w:rPr>
        <w:t>/xlink.xsd"/&gt;</w:t>
      </w:r>
    </w:p>
    <w:p w14:paraId="2A51084A" w14:textId="77777777" w:rsidR="00981F6E" w:rsidRPr="00F71CE4" w:rsidRDefault="00981F6E" w:rsidP="00981F6E">
      <w:pPr>
        <w:spacing w:before="0" w:after="0" w:line="240" w:lineRule="auto"/>
        <w:rPr>
          <w:rFonts w:ascii="Courier New" w:hAnsi="Courier New" w:cs="Courier New"/>
        </w:rPr>
      </w:pPr>
    </w:p>
    <w:p w14:paraId="01B7BE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119AFE3" w14:textId="77777777" w:rsidR="00981F6E" w:rsidRPr="00F71CE4" w:rsidRDefault="00981F6E" w:rsidP="00981F6E">
      <w:pPr>
        <w:spacing w:before="0" w:after="0" w:line="240" w:lineRule="auto"/>
        <w:rPr>
          <w:rFonts w:ascii="Courier New" w:hAnsi="Courier New" w:cs="Courier New"/>
        </w:rPr>
      </w:pPr>
    </w:p>
    <w:p w14:paraId="397A57D0" w14:textId="77777777" w:rsidR="00EE4310"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METS: Metadata </w:t>
      </w:r>
      <w:proofErr w:type="spellStart"/>
      <w:r w:rsidRPr="00F71CE4">
        <w:rPr>
          <w:rFonts w:ascii="Courier New" w:hAnsi="Courier New" w:cs="Courier New"/>
        </w:rPr>
        <w:t>Encoding</w:t>
      </w:r>
      <w:proofErr w:type="spellEnd"/>
      <w:r w:rsidRPr="00F71CE4">
        <w:rPr>
          <w:rFonts w:ascii="Courier New" w:hAnsi="Courier New" w:cs="Courier New"/>
        </w:rPr>
        <w:t xml:space="preserve"> and </w:t>
      </w:r>
      <w:proofErr w:type="spellStart"/>
      <w:r w:rsidRPr="00F71CE4">
        <w:rPr>
          <w:rFonts w:ascii="Courier New" w:hAnsi="Courier New" w:cs="Courier New"/>
        </w:rPr>
        <w:t>Transmission</w:t>
      </w:r>
      <w:proofErr w:type="spellEnd"/>
      <w:r w:rsidRPr="00F71CE4">
        <w:rPr>
          <w:rFonts w:ascii="Courier New" w:hAnsi="Courier New" w:cs="Courier New"/>
        </w:rPr>
        <w:t xml:space="preserve"> Standard </w:t>
      </w:r>
      <w:proofErr w:type="spellStart"/>
      <w:r w:rsidRPr="00F71CE4">
        <w:rPr>
          <w:rFonts w:ascii="Courier New" w:hAnsi="Courier New" w:cs="Courier New"/>
        </w:rPr>
        <w:t>This</w:t>
      </w:r>
      <w:proofErr w:type="spellEnd"/>
      <w:r w:rsidR="00EE4310"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available</w:t>
      </w:r>
      <w:proofErr w:type="spellEnd"/>
      <w:r w:rsidRPr="00F71CE4">
        <w:rPr>
          <w:rFonts w:ascii="Courier New" w:hAnsi="Courier New" w:cs="Courier New"/>
        </w:rPr>
        <w:t xml:space="preserve"> </w:t>
      </w:r>
      <w:proofErr w:type="spellStart"/>
      <w:r w:rsidRPr="00F71CE4">
        <w:rPr>
          <w:rFonts w:ascii="Courier New" w:hAnsi="Courier New" w:cs="Courier New"/>
        </w:rPr>
        <w:t>under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Creative</w:t>
      </w:r>
      <w:proofErr w:type="spellEnd"/>
      <w:r w:rsidRPr="00F71CE4">
        <w:rPr>
          <w:rFonts w:ascii="Courier New" w:hAnsi="Courier New" w:cs="Courier New"/>
        </w:rPr>
        <w:t xml:space="preserve"> </w:t>
      </w:r>
      <w:proofErr w:type="spellStart"/>
      <w:r w:rsidRPr="00F71CE4">
        <w:rPr>
          <w:rFonts w:ascii="Courier New" w:hAnsi="Courier New" w:cs="Courier New"/>
        </w:rPr>
        <w:t>Commons</w:t>
      </w:r>
      <w:proofErr w:type="spellEnd"/>
      <w:r w:rsidRPr="00F71CE4">
        <w:rPr>
          <w:rFonts w:ascii="Courier New" w:hAnsi="Courier New" w:cs="Courier New"/>
        </w:rPr>
        <w:t xml:space="preserve"> CC0 1.0 Universal Public </w:t>
      </w:r>
      <w:proofErr w:type="spellStart"/>
      <w:r w:rsidRPr="00F71CE4">
        <w:rPr>
          <w:rFonts w:ascii="Courier New" w:hAnsi="Courier New" w:cs="Courier New"/>
        </w:rPr>
        <w:t>Domain</w:t>
      </w:r>
      <w:proofErr w:type="spellEnd"/>
      <w:r w:rsidR="00EE4310" w:rsidRPr="00F71CE4">
        <w:rPr>
          <w:rFonts w:ascii="Courier New" w:hAnsi="Courier New" w:cs="Courier New"/>
        </w:rPr>
        <w:t xml:space="preserve"> </w:t>
      </w:r>
      <w:proofErr w:type="spellStart"/>
      <w:r w:rsidRPr="00F71CE4">
        <w:rPr>
          <w:rFonts w:ascii="Courier New" w:hAnsi="Courier New" w:cs="Courier New"/>
        </w:rPr>
        <w:t>Dedication</w:t>
      </w:r>
      <w:proofErr w:type="spellEnd"/>
      <w:r w:rsidRPr="00F71CE4">
        <w:rPr>
          <w:rFonts w:ascii="Courier New" w:hAnsi="Courier New" w:cs="Courier New"/>
        </w:rPr>
        <w:t xml:space="preserve"> (http://creativecommons.org/</w:t>
      </w:r>
      <w:proofErr w:type="spellStart"/>
      <w:r w:rsidRPr="00F71CE4">
        <w:rPr>
          <w:rFonts w:ascii="Courier New" w:hAnsi="Courier New" w:cs="Courier New"/>
        </w:rPr>
        <w:t>publicdomain</w:t>
      </w:r>
      <w:proofErr w:type="spellEnd"/>
      <w:r w:rsidRPr="00F71CE4">
        <w:rPr>
          <w:rFonts w:ascii="Courier New" w:hAnsi="Courier New" w:cs="Courier New"/>
        </w:rPr>
        <w:t>/</w:t>
      </w:r>
      <w:proofErr w:type="spellStart"/>
      <w:r w:rsidRPr="00F71CE4">
        <w:rPr>
          <w:rFonts w:ascii="Courier New" w:hAnsi="Courier New" w:cs="Courier New"/>
        </w:rPr>
        <w:t>zero</w:t>
      </w:r>
      <w:proofErr w:type="spellEnd"/>
      <w:r w:rsidRPr="00F71CE4">
        <w:rPr>
          <w:rFonts w:ascii="Courier New" w:hAnsi="Courier New" w:cs="Courier New"/>
        </w:rPr>
        <w:t xml:space="preserve">/1.0/). </w:t>
      </w:r>
      <w:proofErr w:type="spellStart"/>
      <w:r w:rsidRPr="00F71CE4">
        <w:rPr>
          <w:rFonts w:ascii="Courier New" w:hAnsi="Courier New" w:cs="Courier New"/>
        </w:rPr>
        <w:t>The</w:t>
      </w:r>
      <w:proofErr w:type="spellEnd"/>
      <w:r w:rsidRPr="00F71CE4">
        <w:rPr>
          <w:rFonts w:ascii="Courier New" w:hAnsi="Courier New" w:cs="Courier New"/>
        </w:rPr>
        <w:t xml:space="preserve"> Digital </w:t>
      </w:r>
      <w:proofErr w:type="spellStart"/>
      <w:r w:rsidRPr="00F71CE4">
        <w:rPr>
          <w:rFonts w:ascii="Courier New" w:hAnsi="Courier New" w:cs="Courier New"/>
        </w:rPr>
        <w:t>Library</w:t>
      </w:r>
      <w:proofErr w:type="spellEnd"/>
      <w:r w:rsidR="00EE4310" w:rsidRPr="00F71CE4">
        <w:rPr>
          <w:rFonts w:ascii="Courier New" w:hAnsi="Courier New" w:cs="Courier New"/>
        </w:rPr>
        <w:t xml:space="preserve"> </w:t>
      </w:r>
      <w:proofErr w:type="spellStart"/>
      <w:r w:rsidRPr="00F71CE4">
        <w:rPr>
          <w:rFonts w:ascii="Courier New" w:hAnsi="Courier New" w:cs="Courier New"/>
        </w:rPr>
        <w:t>Federation</w:t>
      </w:r>
      <w:proofErr w:type="spellEnd"/>
      <w:r w:rsidRPr="00F71CE4">
        <w:rPr>
          <w:rFonts w:ascii="Courier New" w:hAnsi="Courier New" w:cs="Courier New"/>
        </w:rPr>
        <w:t xml:space="preserve">, as </w:t>
      </w:r>
      <w:proofErr w:type="spellStart"/>
      <w:r w:rsidRPr="00F71CE4">
        <w:rPr>
          <w:rFonts w:ascii="Courier New" w:hAnsi="Courier New" w:cs="Courier New"/>
        </w:rPr>
        <w:t>creator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has </w:t>
      </w:r>
      <w:proofErr w:type="spellStart"/>
      <w:r w:rsidRPr="00F71CE4">
        <w:rPr>
          <w:rFonts w:ascii="Courier New" w:hAnsi="Courier New" w:cs="Courier New"/>
        </w:rPr>
        <w:t>waived</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to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worldwide</w:t>
      </w:r>
      <w:proofErr w:type="spellEnd"/>
      <w:r w:rsidRPr="00F71CE4">
        <w:rPr>
          <w:rFonts w:ascii="Courier New" w:hAnsi="Courier New" w:cs="Courier New"/>
        </w:rPr>
        <w:t xml:space="preserve"> </w:t>
      </w:r>
      <w:proofErr w:type="spellStart"/>
      <w:r w:rsidRPr="00F71CE4">
        <w:rPr>
          <w:rFonts w:ascii="Courier New" w:hAnsi="Courier New" w:cs="Courier New"/>
        </w:rPr>
        <w:t>under</w:t>
      </w:r>
      <w:proofErr w:type="spellEnd"/>
      <w:r w:rsidR="00EE4310" w:rsidRPr="00F71CE4">
        <w:rPr>
          <w:rFonts w:ascii="Courier New" w:hAnsi="Courier New" w:cs="Courier New"/>
        </w:rPr>
        <w:t xml:space="preserve"> </w:t>
      </w:r>
      <w:r w:rsidRPr="00F71CE4">
        <w:rPr>
          <w:rFonts w:ascii="Courier New" w:hAnsi="Courier New" w:cs="Courier New"/>
        </w:rPr>
        <w:t xml:space="preserve">copyright </w:t>
      </w:r>
      <w:proofErr w:type="spellStart"/>
      <w:r w:rsidRPr="00F71CE4">
        <w:rPr>
          <w:rFonts w:ascii="Courier New" w:hAnsi="Courier New" w:cs="Courier New"/>
        </w:rPr>
        <w:t>law</w:t>
      </w:r>
      <w:proofErr w:type="spellEnd"/>
      <w:r w:rsidRPr="00F71CE4">
        <w:rPr>
          <w:rFonts w:ascii="Courier New" w:hAnsi="Courier New" w:cs="Courier New"/>
        </w:rPr>
        <w:t xml:space="preserve">, </w:t>
      </w:r>
      <w:proofErr w:type="spellStart"/>
      <w:r w:rsidRPr="00F71CE4">
        <w:rPr>
          <w:rFonts w:ascii="Courier New" w:hAnsi="Courier New" w:cs="Courier New"/>
        </w:rPr>
        <w:t>including</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related</w:t>
      </w:r>
      <w:proofErr w:type="spellEnd"/>
      <w:r w:rsidRPr="00F71CE4">
        <w:rPr>
          <w:rFonts w:ascii="Courier New" w:hAnsi="Courier New" w:cs="Courier New"/>
        </w:rPr>
        <w:t xml:space="preserve"> and </w:t>
      </w:r>
      <w:proofErr w:type="spellStart"/>
      <w:r w:rsidRPr="00F71CE4">
        <w:rPr>
          <w:rFonts w:ascii="Courier New" w:hAnsi="Courier New" w:cs="Courier New"/>
        </w:rPr>
        <w:t>neighboring</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extent</w:t>
      </w:r>
      <w:proofErr w:type="spellEnd"/>
      <w:r w:rsidRPr="00F71CE4">
        <w:rPr>
          <w:rFonts w:ascii="Courier New" w:hAnsi="Courier New" w:cs="Courier New"/>
        </w:rPr>
        <w:t xml:space="preserve"> </w:t>
      </w:r>
      <w:proofErr w:type="spellStart"/>
      <w:r w:rsidRPr="00F71CE4">
        <w:rPr>
          <w:rFonts w:ascii="Courier New" w:hAnsi="Courier New" w:cs="Courier New"/>
        </w:rPr>
        <w:t>allowed</w:t>
      </w:r>
      <w:proofErr w:type="spellEnd"/>
      <w:r w:rsidRPr="00F71CE4">
        <w:rPr>
          <w:rFonts w:ascii="Courier New" w:hAnsi="Courier New" w:cs="Courier New"/>
        </w:rPr>
        <w:t xml:space="preserve"> by</w:t>
      </w:r>
      <w:r w:rsidR="00EE4310" w:rsidRPr="00F71CE4">
        <w:rPr>
          <w:rFonts w:ascii="Courier New" w:hAnsi="Courier New" w:cs="Courier New"/>
        </w:rPr>
        <w:t xml:space="preserve"> </w:t>
      </w:r>
      <w:proofErr w:type="spellStart"/>
      <w:r w:rsidRPr="00F71CE4">
        <w:rPr>
          <w:rFonts w:ascii="Courier New" w:hAnsi="Courier New" w:cs="Courier New"/>
        </w:rPr>
        <w:t>law</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full text </w:t>
      </w:r>
      <w:proofErr w:type="spellStart"/>
      <w:r w:rsidRPr="00F71CE4">
        <w:rPr>
          <w:rFonts w:ascii="Courier New" w:hAnsi="Courier New" w:cs="Courier New"/>
        </w:rPr>
        <w:t>see</w:t>
      </w:r>
      <w:proofErr w:type="spellEnd"/>
      <w:r w:rsidRPr="00F71CE4">
        <w:rPr>
          <w:rFonts w:ascii="Courier New" w:hAnsi="Courier New" w:cs="Courier New"/>
        </w:rPr>
        <w:t xml:space="preserve"> http://creativecommons.org/publicdomain/zero/1.0/legalcode.</w:t>
      </w:r>
      <w:r w:rsidR="00EE4310" w:rsidRPr="00F71CE4">
        <w:rPr>
          <w:rFonts w:ascii="Courier New" w:hAnsi="Courier New" w:cs="Courier New"/>
        </w:rPr>
        <w:t xml:space="preserve"> </w:t>
      </w:r>
    </w:p>
    <w:p w14:paraId="112B86E5" w14:textId="377909D1" w:rsidR="00981F6E" w:rsidRPr="00F71CE4" w:rsidRDefault="00981F6E" w:rsidP="00EE4310">
      <w:pPr>
        <w:spacing w:before="0" w:after="0" w:line="240" w:lineRule="auto"/>
        <w:rPr>
          <w:rFonts w:ascii="Courier New" w:hAnsi="Courier New" w:cs="Courier New"/>
        </w:rPr>
      </w:pPr>
      <w:proofErr w:type="spellStart"/>
      <w:r w:rsidRPr="00F71CE4">
        <w:rPr>
          <w:rFonts w:ascii="Courier New" w:hAnsi="Courier New" w:cs="Courier New"/>
        </w:rPr>
        <w:t>Prepared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Digital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Federation</w:t>
      </w:r>
      <w:proofErr w:type="spellEnd"/>
      <w:r w:rsidRPr="00F71CE4">
        <w:rPr>
          <w:rFonts w:ascii="Courier New" w:hAnsi="Courier New" w:cs="Courier New"/>
        </w:rPr>
        <w:t xml:space="preserve"> by </w:t>
      </w:r>
      <w:proofErr w:type="spellStart"/>
      <w:r w:rsidRPr="00F71CE4">
        <w:rPr>
          <w:rFonts w:ascii="Courier New" w:hAnsi="Courier New" w:cs="Courier New"/>
        </w:rPr>
        <w:t>Jerome</w:t>
      </w:r>
      <w:proofErr w:type="spellEnd"/>
      <w:r w:rsidRPr="00F71CE4">
        <w:rPr>
          <w:rFonts w:ascii="Courier New" w:hAnsi="Courier New" w:cs="Courier New"/>
        </w:rPr>
        <w:t xml:space="preserve"> </w:t>
      </w:r>
      <w:proofErr w:type="spellStart"/>
      <w:r w:rsidRPr="00F71CE4">
        <w:rPr>
          <w:rFonts w:ascii="Courier New" w:hAnsi="Courier New" w:cs="Courier New"/>
        </w:rPr>
        <w:t>McDonough</w:t>
      </w:r>
      <w:proofErr w:type="spellEnd"/>
      <w:r w:rsidRPr="00F71CE4">
        <w:rPr>
          <w:rFonts w:ascii="Courier New" w:hAnsi="Courier New" w:cs="Courier New"/>
        </w:rPr>
        <w:t>, New York University,</w:t>
      </w:r>
      <w:r w:rsidR="00EE4310"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assistance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Michael Alexander (</w:t>
      </w:r>
      <w:proofErr w:type="spellStart"/>
      <w:r w:rsidRPr="00F71CE4">
        <w:rPr>
          <w:rFonts w:ascii="Courier New" w:hAnsi="Courier New" w:cs="Courier New"/>
        </w:rPr>
        <w:t>British</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Joachim Bauer (</w:t>
      </w:r>
      <w:proofErr w:type="spellStart"/>
      <w:r w:rsidRPr="00F71CE4">
        <w:rPr>
          <w:rFonts w:ascii="Courier New" w:hAnsi="Courier New" w:cs="Courier New"/>
        </w:rPr>
        <w:t>Content</w:t>
      </w:r>
      <w:proofErr w:type="spellEnd"/>
      <w:r w:rsidR="00EE4310" w:rsidRPr="00F71CE4">
        <w:rPr>
          <w:rFonts w:ascii="Courier New" w:hAnsi="Courier New" w:cs="Courier New"/>
        </w:rPr>
        <w:t xml:space="preserve"> </w:t>
      </w:r>
      <w:proofErr w:type="spellStart"/>
      <w:r w:rsidRPr="00F71CE4">
        <w:rPr>
          <w:rFonts w:ascii="Courier New" w:hAnsi="Courier New" w:cs="Courier New"/>
        </w:rPr>
        <w:t>Conversion</w:t>
      </w:r>
      <w:proofErr w:type="spellEnd"/>
      <w:r w:rsidRPr="00F71CE4">
        <w:rPr>
          <w:rFonts w:ascii="Courier New" w:hAnsi="Courier New" w:cs="Courier New"/>
        </w:rPr>
        <w:t xml:space="preserve"> </w:t>
      </w:r>
      <w:proofErr w:type="spellStart"/>
      <w:r w:rsidRPr="00F71CE4">
        <w:rPr>
          <w:rFonts w:ascii="Courier New" w:hAnsi="Courier New" w:cs="Courier New"/>
        </w:rPr>
        <w:t>Specialists</w:t>
      </w:r>
      <w:proofErr w:type="spellEnd"/>
      <w:r w:rsidRPr="00F71CE4">
        <w:rPr>
          <w:rFonts w:ascii="Courier New" w:hAnsi="Courier New" w:cs="Courier New"/>
        </w:rPr>
        <w:t xml:space="preserve">, Germany), </w:t>
      </w:r>
      <w:proofErr w:type="spellStart"/>
      <w:r w:rsidRPr="00F71CE4">
        <w:rPr>
          <w:rFonts w:ascii="Courier New" w:hAnsi="Courier New" w:cs="Courier New"/>
        </w:rPr>
        <w:t>Rick</w:t>
      </w:r>
      <w:proofErr w:type="spellEnd"/>
      <w:r w:rsidRPr="00F71CE4">
        <w:rPr>
          <w:rFonts w:ascii="Courier New" w:hAnsi="Courier New" w:cs="Courier New"/>
        </w:rPr>
        <w:t xml:space="preserve"> </w:t>
      </w:r>
      <w:proofErr w:type="spellStart"/>
      <w:r w:rsidRPr="00F71CE4">
        <w:rPr>
          <w:rFonts w:ascii="Courier New" w:hAnsi="Courier New" w:cs="Courier New"/>
        </w:rPr>
        <w:t>Beaubien</w:t>
      </w:r>
      <w:proofErr w:type="spellEnd"/>
      <w:r w:rsidRPr="00F71CE4">
        <w:rPr>
          <w:rFonts w:ascii="Courier New" w:hAnsi="Courier New" w:cs="Courier New"/>
        </w:rPr>
        <w:t xml:space="preserve"> (University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California</w:t>
      </w:r>
      <w:proofErr w:type="spellEnd"/>
      <w:r w:rsidRPr="00F71CE4">
        <w:rPr>
          <w:rFonts w:ascii="Courier New" w:hAnsi="Courier New" w:cs="Courier New"/>
        </w:rPr>
        <w:t>), Terry</w:t>
      </w:r>
      <w:r w:rsidR="00EE4310" w:rsidRPr="00F71CE4">
        <w:rPr>
          <w:rFonts w:ascii="Courier New" w:hAnsi="Courier New" w:cs="Courier New"/>
        </w:rPr>
        <w:t xml:space="preserve"> </w:t>
      </w:r>
      <w:proofErr w:type="spellStart"/>
      <w:r w:rsidRPr="00F71CE4">
        <w:rPr>
          <w:rFonts w:ascii="Courier New" w:hAnsi="Courier New" w:cs="Courier New"/>
        </w:rPr>
        <w:t>Catapano</w:t>
      </w:r>
      <w:proofErr w:type="spellEnd"/>
      <w:r w:rsidRPr="00F71CE4">
        <w:rPr>
          <w:rFonts w:ascii="Courier New" w:hAnsi="Courier New" w:cs="Courier New"/>
        </w:rPr>
        <w:t xml:space="preserve"> (Columbia University), Morgan </w:t>
      </w:r>
      <w:proofErr w:type="spellStart"/>
      <w:r w:rsidRPr="00F71CE4">
        <w:rPr>
          <w:rFonts w:ascii="Courier New" w:hAnsi="Courier New" w:cs="Courier New"/>
        </w:rPr>
        <w:t>Cundiff</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Congress</w:t>
      </w:r>
      <w:proofErr w:type="spellEnd"/>
      <w:r w:rsidRPr="00F71CE4">
        <w:rPr>
          <w:rFonts w:ascii="Courier New" w:hAnsi="Courier New" w:cs="Courier New"/>
        </w:rPr>
        <w:t xml:space="preserve">), Susan </w:t>
      </w:r>
      <w:proofErr w:type="spellStart"/>
      <w:r w:rsidRPr="00F71CE4">
        <w:rPr>
          <w:rFonts w:ascii="Courier New" w:hAnsi="Courier New" w:cs="Courier New"/>
        </w:rPr>
        <w:t>Dahl</w:t>
      </w:r>
      <w:proofErr w:type="spellEnd"/>
      <w:r w:rsidR="00EE4310" w:rsidRPr="00F71CE4">
        <w:rPr>
          <w:rFonts w:ascii="Courier New" w:hAnsi="Courier New" w:cs="Courier New"/>
        </w:rPr>
        <w:t xml:space="preserve"> </w:t>
      </w:r>
      <w:r w:rsidRPr="00F71CE4">
        <w:rPr>
          <w:rFonts w:ascii="Courier New" w:hAnsi="Courier New" w:cs="Courier New"/>
        </w:rPr>
        <w:t xml:space="preserve">(University </w:t>
      </w:r>
      <w:proofErr w:type="spellStart"/>
      <w:r w:rsidRPr="00F71CE4">
        <w:rPr>
          <w:rFonts w:ascii="Courier New" w:hAnsi="Courier New" w:cs="Courier New"/>
        </w:rPr>
        <w:t>of</w:t>
      </w:r>
      <w:proofErr w:type="spellEnd"/>
      <w:r w:rsidRPr="00F71CE4">
        <w:rPr>
          <w:rFonts w:ascii="Courier New" w:hAnsi="Courier New" w:cs="Courier New"/>
        </w:rPr>
        <w:t xml:space="preserve"> Alberta), Markus </w:t>
      </w:r>
      <w:proofErr w:type="spellStart"/>
      <w:r w:rsidRPr="00F71CE4">
        <w:rPr>
          <w:rFonts w:ascii="Courier New" w:hAnsi="Courier New" w:cs="Courier New"/>
        </w:rPr>
        <w:t>Enders</w:t>
      </w:r>
      <w:proofErr w:type="spellEnd"/>
      <w:r w:rsidRPr="00F71CE4">
        <w:rPr>
          <w:rFonts w:ascii="Courier New" w:hAnsi="Courier New" w:cs="Courier New"/>
        </w:rPr>
        <w:t xml:space="preserve"> (</w:t>
      </w:r>
      <w:proofErr w:type="spellStart"/>
      <w:r w:rsidRPr="00F71CE4">
        <w:rPr>
          <w:rFonts w:ascii="Courier New" w:hAnsi="Courier New" w:cs="Courier New"/>
        </w:rPr>
        <w:t>State</w:t>
      </w:r>
      <w:proofErr w:type="spellEnd"/>
      <w:r w:rsidRPr="00F71CE4">
        <w:rPr>
          <w:rFonts w:ascii="Courier New" w:hAnsi="Courier New" w:cs="Courier New"/>
        </w:rPr>
        <w:t xml:space="preserve"> and University </w:t>
      </w:r>
      <w:proofErr w:type="spellStart"/>
      <w:r w:rsidRPr="00F71CE4">
        <w:rPr>
          <w:rFonts w:ascii="Courier New" w:hAnsi="Courier New" w:cs="Courier New"/>
        </w:rPr>
        <w:t>Library</w:t>
      </w:r>
      <w:proofErr w:type="spellEnd"/>
      <w:r w:rsidRPr="00F71CE4">
        <w:rPr>
          <w:rFonts w:ascii="Courier New" w:hAnsi="Courier New" w:cs="Courier New"/>
        </w:rPr>
        <w:t>, Göttingen/</w:t>
      </w:r>
      <w:proofErr w:type="spellStart"/>
      <w:r w:rsidRPr="00F71CE4">
        <w:rPr>
          <w:rFonts w:ascii="Courier New" w:hAnsi="Courier New" w:cs="Courier New"/>
        </w:rPr>
        <w:t>British</w:t>
      </w:r>
      <w:proofErr w:type="spellEnd"/>
      <w:r w:rsidR="00EE4310"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Richard Gartner (</w:t>
      </w:r>
      <w:proofErr w:type="spellStart"/>
      <w:r w:rsidRPr="00F71CE4">
        <w:rPr>
          <w:rFonts w:ascii="Courier New" w:hAnsi="Courier New" w:cs="Courier New"/>
        </w:rPr>
        <w:t>Bodleian</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Oxford/</w:t>
      </w:r>
      <w:proofErr w:type="spellStart"/>
      <w:r w:rsidRPr="00F71CE4">
        <w:rPr>
          <w:rFonts w:ascii="Courier New" w:hAnsi="Courier New" w:cs="Courier New"/>
        </w:rPr>
        <w:t>King's</w:t>
      </w:r>
      <w:proofErr w:type="spellEnd"/>
      <w:r w:rsidRPr="00F71CE4">
        <w:rPr>
          <w:rFonts w:ascii="Courier New" w:hAnsi="Courier New" w:cs="Courier New"/>
        </w:rPr>
        <w:t xml:space="preserve"> </w:t>
      </w:r>
      <w:proofErr w:type="spellStart"/>
      <w:r w:rsidRPr="00F71CE4">
        <w:rPr>
          <w:rFonts w:ascii="Courier New" w:hAnsi="Courier New" w:cs="Courier New"/>
        </w:rPr>
        <w:t>College</w:t>
      </w:r>
      <w:proofErr w:type="spellEnd"/>
      <w:r w:rsidRPr="00F71CE4">
        <w:rPr>
          <w:rFonts w:ascii="Courier New" w:hAnsi="Courier New" w:cs="Courier New"/>
        </w:rPr>
        <w:t>, London), Thomas</w:t>
      </w:r>
      <w:r w:rsidR="00EE4310" w:rsidRPr="00F71CE4">
        <w:rPr>
          <w:rFonts w:ascii="Courier New" w:hAnsi="Courier New" w:cs="Courier New"/>
        </w:rPr>
        <w:t xml:space="preserve"> </w:t>
      </w:r>
      <w:proofErr w:type="spellStart"/>
      <w:r w:rsidRPr="00F71CE4">
        <w:rPr>
          <w:rFonts w:ascii="Courier New" w:hAnsi="Courier New" w:cs="Courier New"/>
        </w:rPr>
        <w:t>Habing</w:t>
      </w:r>
      <w:proofErr w:type="spellEnd"/>
      <w:r w:rsidRPr="00F71CE4">
        <w:rPr>
          <w:rFonts w:ascii="Courier New" w:hAnsi="Courier New" w:cs="Courier New"/>
        </w:rPr>
        <w:t xml:space="preserve"> (University </w:t>
      </w:r>
      <w:proofErr w:type="spellStart"/>
      <w:r w:rsidRPr="00F71CE4">
        <w:rPr>
          <w:rFonts w:ascii="Courier New" w:hAnsi="Courier New" w:cs="Courier New"/>
        </w:rPr>
        <w:t>of</w:t>
      </w:r>
      <w:proofErr w:type="spellEnd"/>
      <w:r w:rsidRPr="00F71CE4">
        <w:rPr>
          <w:rFonts w:ascii="Courier New" w:hAnsi="Courier New" w:cs="Courier New"/>
        </w:rPr>
        <w:t xml:space="preserve"> Illinois </w:t>
      </w:r>
      <w:proofErr w:type="spellStart"/>
      <w:r w:rsidRPr="00F71CE4">
        <w:rPr>
          <w:rFonts w:ascii="Courier New" w:hAnsi="Courier New" w:cs="Courier New"/>
        </w:rPr>
        <w:t>at</w:t>
      </w:r>
      <w:proofErr w:type="spellEnd"/>
      <w:r w:rsidRPr="00F71CE4">
        <w:rPr>
          <w:rFonts w:ascii="Courier New" w:hAnsi="Courier New" w:cs="Courier New"/>
        </w:rPr>
        <w:t xml:space="preserve"> Urbana-</w:t>
      </w:r>
      <w:proofErr w:type="spellStart"/>
      <w:r w:rsidRPr="00F71CE4">
        <w:rPr>
          <w:rFonts w:ascii="Courier New" w:hAnsi="Courier New" w:cs="Courier New"/>
        </w:rPr>
        <w:t>Champaign</w:t>
      </w:r>
      <w:proofErr w:type="spellEnd"/>
      <w:r w:rsidRPr="00F71CE4">
        <w:rPr>
          <w:rFonts w:ascii="Courier New" w:hAnsi="Courier New" w:cs="Courier New"/>
        </w:rPr>
        <w:t xml:space="preserve">), Nancy </w:t>
      </w:r>
      <w:proofErr w:type="spellStart"/>
      <w:r w:rsidRPr="00F71CE4">
        <w:rPr>
          <w:rFonts w:ascii="Courier New" w:hAnsi="Courier New" w:cs="Courier New"/>
        </w:rPr>
        <w:t>Hoebelheinrich</w:t>
      </w:r>
      <w:proofErr w:type="spellEnd"/>
      <w:r w:rsidRPr="00F71CE4">
        <w:rPr>
          <w:rFonts w:ascii="Courier New" w:hAnsi="Courier New" w:cs="Courier New"/>
        </w:rPr>
        <w:t xml:space="preserve"> (Stanford</w:t>
      </w:r>
      <w:r w:rsidR="00EE4310" w:rsidRPr="00F71CE4">
        <w:rPr>
          <w:rFonts w:ascii="Courier New" w:hAnsi="Courier New" w:cs="Courier New"/>
        </w:rPr>
        <w:t xml:space="preserve"> </w:t>
      </w:r>
      <w:r w:rsidRPr="00F71CE4">
        <w:rPr>
          <w:rFonts w:ascii="Courier New" w:hAnsi="Courier New" w:cs="Courier New"/>
        </w:rPr>
        <w:t>University/</w:t>
      </w:r>
      <w:proofErr w:type="spellStart"/>
      <w:r w:rsidRPr="00F71CE4">
        <w:rPr>
          <w:rFonts w:ascii="Courier New" w:hAnsi="Courier New" w:cs="Courier New"/>
        </w:rPr>
        <w:t>Knowledge</w:t>
      </w:r>
      <w:proofErr w:type="spellEnd"/>
      <w:r w:rsidRPr="00F71CE4">
        <w:rPr>
          <w:rFonts w:ascii="Courier New" w:hAnsi="Courier New" w:cs="Courier New"/>
        </w:rPr>
        <w:t xml:space="preserve"> </w:t>
      </w:r>
      <w:proofErr w:type="spellStart"/>
      <w:r w:rsidRPr="00F71CE4">
        <w:rPr>
          <w:rFonts w:ascii="Courier New" w:hAnsi="Courier New" w:cs="Courier New"/>
        </w:rPr>
        <w:t>Motifs</w:t>
      </w:r>
      <w:proofErr w:type="spellEnd"/>
      <w:r w:rsidRPr="00F71CE4">
        <w:rPr>
          <w:rFonts w:ascii="Courier New" w:hAnsi="Courier New" w:cs="Courier New"/>
        </w:rPr>
        <w:t xml:space="preserve"> LLC), </w:t>
      </w:r>
      <w:proofErr w:type="spellStart"/>
      <w:r w:rsidRPr="00F71CE4">
        <w:rPr>
          <w:rFonts w:ascii="Courier New" w:hAnsi="Courier New" w:cs="Courier New"/>
        </w:rPr>
        <w:t>Arwen</w:t>
      </w:r>
      <w:proofErr w:type="spellEnd"/>
      <w:r w:rsidRPr="00F71CE4">
        <w:rPr>
          <w:rFonts w:ascii="Courier New" w:hAnsi="Courier New" w:cs="Courier New"/>
        </w:rPr>
        <w:t xml:space="preserve"> </w:t>
      </w:r>
      <w:proofErr w:type="spellStart"/>
      <w:r w:rsidRPr="00F71CE4">
        <w:rPr>
          <w:rFonts w:ascii="Courier New" w:hAnsi="Courier New" w:cs="Courier New"/>
        </w:rPr>
        <w:t>Hutt</w:t>
      </w:r>
      <w:proofErr w:type="spellEnd"/>
      <w:r w:rsidRPr="00F71CE4">
        <w:rPr>
          <w:rFonts w:ascii="Courier New" w:hAnsi="Courier New" w:cs="Courier New"/>
        </w:rPr>
        <w:t xml:space="preserve"> (U.C. San Diego), Mark </w:t>
      </w:r>
      <w:proofErr w:type="spellStart"/>
      <w:r w:rsidRPr="00F71CE4">
        <w:rPr>
          <w:rFonts w:ascii="Courier New" w:hAnsi="Courier New" w:cs="Courier New"/>
        </w:rPr>
        <w:t>Kornbluh</w:t>
      </w:r>
      <w:proofErr w:type="spellEnd"/>
      <w:r w:rsidRPr="00F71CE4">
        <w:rPr>
          <w:rFonts w:ascii="Courier New" w:hAnsi="Courier New" w:cs="Courier New"/>
        </w:rPr>
        <w:t xml:space="preserve"> (Michigan</w:t>
      </w:r>
      <w:r w:rsidR="00EE4310" w:rsidRPr="00F71CE4">
        <w:rPr>
          <w:rFonts w:ascii="Courier New" w:hAnsi="Courier New" w:cs="Courier New"/>
        </w:rPr>
        <w:t xml:space="preserve"> </w:t>
      </w:r>
      <w:proofErr w:type="spellStart"/>
      <w:r w:rsidRPr="00F71CE4">
        <w:rPr>
          <w:rFonts w:ascii="Courier New" w:hAnsi="Courier New" w:cs="Courier New"/>
        </w:rPr>
        <w:t>State</w:t>
      </w:r>
      <w:proofErr w:type="spellEnd"/>
      <w:r w:rsidRPr="00F71CE4">
        <w:rPr>
          <w:rFonts w:ascii="Courier New" w:hAnsi="Courier New" w:cs="Courier New"/>
        </w:rPr>
        <w:t xml:space="preserve"> University), Cecilia </w:t>
      </w:r>
      <w:proofErr w:type="spellStart"/>
      <w:r w:rsidRPr="00F71CE4">
        <w:rPr>
          <w:rFonts w:ascii="Courier New" w:hAnsi="Courier New" w:cs="Courier New"/>
        </w:rPr>
        <w:t>Preston</w:t>
      </w:r>
      <w:proofErr w:type="spellEnd"/>
      <w:r w:rsidRPr="00F71CE4">
        <w:rPr>
          <w:rFonts w:ascii="Courier New" w:hAnsi="Courier New" w:cs="Courier New"/>
        </w:rPr>
        <w:t xml:space="preserve"> (</w:t>
      </w:r>
      <w:proofErr w:type="spellStart"/>
      <w:r w:rsidRPr="00F71CE4">
        <w:rPr>
          <w:rFonts w:ascii="Courier New" w:hAnsi="Courier New" w:cs="Courier New"/>
        </w:rPr>
        <w:t>Preston</w:t>
      </w:r>
      <w:proofErr w:type="spellEnd"/>
      <w:r w:rsidRPr="00F71CE4">
        <w:rPr>
          <w:rFonts w:ascii="Courier New" w:hAnsi="Courier New" w:cs="Courier New"/>
        </w:rPr>
        <w:t xml:space="preserve"> &amp;</w:t>
      </w:r>
      <w:proofErr w:type="spellStart"/>
      <w:r w:rsidRPr="00F71CE4">
        <w:rPr>
          <w:rFonts w:ascii="Courier New" w:hAnsi="Courier New" w:cs="Courier New"/>
        </w:rPr>
        <w:t>amp</w:t>
      </w:r>
      <w:proofErr w:type="spellEnd"/>
      <w:r w:rsidRPr="00F71CE4">
        <w:rPr>
          <w:rFonts w:ascii="Courier New" w:hAnsi="Courier New" w:cs="Courier New"/>
        </w:rPr>
        <w:t xml:space="preserve">; Lynch), </w:t>
      </w:r>
      <w:proofErr w:type="spellStart"/>
      <w:r w:rsidRPr="00F71CE4">
        <w:rPr>
          <w:rFonts w:ascii="Courier New" w:hAnsi="Courier New" w:cs="Courier New"/>
        </w:rPr>
        <w:t>Merrilee</w:t>
      </w:r>
      <w:proofErr w:type="spellEnd"/>
      <w:r w:rsidRPr="00F71CE4">
        <w:rPr>
          <w:rFonts w:ascii="Courier New" w:hAnsi="Courier New" w:cs="Courier New"/>
        </w:rPr>
        <w:t xml:space="preserve"> </w:t>
      </w:r>
      <w:proofErr w:type="spellStart"/>
      <w:r w:rsidRPr="00F71CE4">
        <w:rPr>
          <w:rFonts w:ascii="Courier New" w:hAnsi="Courier New" w:cs="Courier New"/>
        </w:rPr>
        <w:t>Proffitt</w:t>
      </w:r>
      <w:proofErr w:type="spellEnd"/>
      <w:r w:rsidRPr="00F71CE4">
        <w:rPr>
          <w:rFonts w:ascii="Courier New" w:hAnsi="Courier New" w:cs="Courier New"/>
        </w:rPr>
        <w:t xml:space="preserve"> (</w:t>
      </w:r>
      <w:proofErr w:type="spellStart"/>
      <w:r w:rsidRPr="00F71CE4">
        <w:rPr>
          <w:rFonts w:ascii="Courier New" w:hAnsi="Courier New" w:cs="Courier New"/>
        </w:rPr>
        <w:t>Research</w:t>
      </w:r>
      <w:proofErr w:type="spellEnd"/>
      <w:r w:rsidR="00EE4310" w:rsidRPr="00F71CE4">
        <w:rPr>
          <w:rFonts w:ascii="Courier New" w:hAnsi="Courier New" w:cs="Courier New"/>
        </w:rPr>
        <w:t xml:space="preserve"> </w:t>
      </w:r>
      <w:proofErr w:type="spellStart"/>
      <w:r w:rsidRPr="00F71CE4">
        <w:rPr>
          <w:rFonts w:ascii="Courier New" w:hAnsi="Courier New" w:cs="Courier New"/>
        </w:rPr>
        <w:t>Libraries</w:t>
      </w:r>
      <w:proofErr w:type="spellEnd"/>
      <w:r w:rsidRPr="00F71CE4">
        <w:rPr>
          <w:rFonts w:ascii="Courier New" w:hAnsi="Courier New" w:cs="Courier New"/>
        </w:rPr>
        <w:t xml:space="preserve"> Group), </w:t>
      </w:r>
      <w:proofErr w:type="spellStart"/>
      <w:r w:rsidRPr="00F71CE4">
        <w:rPr>
          <w:rFonts w:ascii="Courier New" w:hAnsi="Courier New" w:cs="Courier New"/>
        </w:rPr>
        <w:t>Clay</w:t>
      </w:r>
      <w:proofErr w:type="spellEnd"/>
      <w:r w:rsidRPr="00F71CE4">
        <w:rPr>
          <w:rFonts w:ascii="Courier New" w:hAnsi="Courier New" w:cs="Courier New"/>
        </w:rPr>
        <w:t xml:space="preserve"> </w:t>
      </w:r>
      <w:proofErr w:type="spellStart"/>
      <w:r w:rsidRPr="00F71CE4">
        <w:rPr>
          <w:rFonts w:ascii="Courier New" w:hAnsi="Courier New" w:cs="Courier New"/>
        </w:rPr>
        <w:t>Redding</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Congress</w:t>
      </w:r>
      <w:proofErr w:type="spellEnd"/>
      <w:r w:rsidRPr="00F71CE4">
        <w:rPr>
          <w:rFonts w:ascii="Courier New" w:hAnsi="Courier New" w:cs="Courier New"/>
        </w:rPr>
        <w:t xml:space="preserve">), </w:t>
      </w:r>
      <w:proofErr w:type="spellStart"/>
      <w:r w:rsidRPr="00F71CE4">
        <w:rPr>
          <w:rFonts w:ascii="Courier New" w:hAnsi="Courier New" w:cs="Courier New"/>
        </w:rPr>
        <w:t>Jenn</w:t>
      </w:r>
      <w:proofErr w:type="spellEnd"/>
      <w:r w:rsidRPr="00F71CE4">
        <w:rPr>
          <w:rFonts w:ascii="Courier New" w:hAnsi="Courier New" w:cs="Courier New"/>
        </w:rPr>
        <w:t xml:space="preserve"> </w:t>
      </w:r>
      <w:proofErr w:type="spellStart"/>
      <w:r w:rsidRPr="00F71CE4">
        <w:rPr>
          <w:rFonts w:ascii="Courier New" w:hAnsi="Courier New" w:cs="Courier New"/>
        </w:rPr>
        <w:t>Riley</w:t>
      </w:r>
      <w:proofErr w:type="spellEnd"/>
      <w:r w:rsidRPr="00F71CE4">
        <w:rPr>
          <w:rFonts w:ascii="Courier New" w:hAnsi="Courier New" w:cs="Courier New"/>
        </w:rPr>
        <w:t xml:space="preserve"> (Indiana University),</w:t>
      </w:r>
      <w:r w:rsidR="00EE4310" w:rsidRPr="00F71CE4">
        <w:rPr>
          <w:rFonts w:ascii="Courier New" w:hAnsi="Courier New" w:cs="Courier New"/>
        </w:rPr>
        <w:t xml:space="preserve"> </w:t>
      </w:r>
      <w:r w:rsidRPr="00F71CE4">
        <w:rPr>
          <w:rFonts w:ascii="Courier New" w:hAnsi="Courier New" w:cs="Courier New"/>
        </w:rPr>
        <w:t xml:space="preserve">Richard </w:t>
      </w:r>
      <w:proofErr w:type="spellStart"/>
      <w:r w:rsidRPr="00F71CE4">
        <w:rPr>
          <w:rFonts w:ascii="Courier New" w:hAnsi="Courier New" w:cs="Courier New"/>
        </w:rPr>
        <w:t>Rinehart</w:t>
      </w:r>
      <w:proofErr w:type="spellEnd"/>
      <w:r w:rsidRPr="00F71CE4">
        <w:rPr>
          <w:rFonts w:ascii="Courier New" w:hAnsi="Courier New" w:cs="Courier New"/>
        </w:rPr>
        <w:t xml:space="preserve"> (</w:t>
      </w:r>
      <w:proofErr w:type="spellStart"/>
      <w:r w:rsidRPr="00F71CE4">
        <w:rPr>
          <w:rFonts w:ascii="Courier New" w:hAnsi="Courier New" w:cs="Courier New"/>
        </w:rPr>
        <w:t>Berkeley</w:t>
      </w:r>
      <w:proofErr w:type="spellEnd"/>
      <w:r w:rsidRPr="00F71CE4">
        <w:rPr>
          <w:rFonts w:ascii="Courier New" w:hAnsi="Courier New" w:cs="Courier New"/>
        </w:rPr>
        <w:t xml:space="preserve"> Art Museum/</w:t>
      </w:r>
      <w:proofErr w:type="spellStart"/>
      <w:r w:rsidRPr="00F71CE4">
        <w:rPr>
          <w:rFonts w:ascii="Courier New" w:hAnsi="Courier New" w:cs="Courier New"/>
        </w:rPr>
        <w:t>Pacific</w:t>
      </w:r>
      <w:proofErr w:type="spellEnd"/>
      <w:r w:rsidRPr="00F71CE4">
        <w:rPr>
          <w:rFonts w:ascii="Courier New" w:hAnsi="Courier New" w:cs="Courier New"/>
        </w:rPr>
        <w:t xml:space="preserve"> Film Archive), Mackenzie Smith</w:t>
      </w:r>
      <w:r w:rsidR="00EE4310" w:rsidRPr="00F71CE4">
        <w:rPr>
          <w:rFonts w:ascii="Courier New" w:hAnsi="Courier New" w:cs="Courier New"/>
        </w:rPr>
        <w:t xml:space="preserve"> </w:t>
      </w:r>
      <w:r w:rsidRPr="00F71CE4">
        <w:rPr>
          <w:rFonts w:ascii="Courier New" w:hAnsi="Courier New" w:cs="Courier New"/>
        </w:rPr>
        <w:t xml:space="preserve">(Massachusetts Institute </w:t>
      </w:r>
      <w:proofErr w:type="spellStart"/>
      <w:r w:rsidRPr="00F71CE4">
        <w:rPr>
          <w:rFonts w:ascii="Courier New" w:hAnsi="Courier New" w:cs="Courier New"/>
        </w:rPr>
        <w:t>of</w:t>
      </w:r>
      <w:proofErr w:type="spellEnd"/>
      <w:r w:rsidRPr="00F71CE4">
        <w:rPr>
          <w:rFonts w:ascii="Courier New" w:hAnsi="Courier New" w:cs="Courier New"/>
        </w:rPr>
        <w:t xml:space="preserve"> Technology), Tobias </w:t>
      </w:r>
      <w:proofErr w:type="spellStart"/>
      <w:r w:rsidRPr="00F71CE4">
        <w:rPr>
          <w:rFonts w:ascii="Courier New" w:hAnsi="Courier New" w:cs="Courier New"/>
        </w:rPr>
        <w:t>Steinke</w:t>
      </w:r>
      <w:proofErr w:type="spellEnd"/>
      <w:r w:rsidRPr="00F71CE4">
        <w:rPr>
          <w:rFonts w:ascii="Courier New" w:hAnsi="Courier New" w:cs="Courier New"/>
        </w:rPr>
        <w:t xml:space="preserve"> (German </w:t>
      </w:r>
      <w:proofErr w:type="spellStart"/>
      <w:r w:rsidRPr="00F71CE4">
        <w:rPr>
          <w:rFonts w:ascii="Courier New" w:hAnsi="Courier New" w:cs="Courier New"/>
        </w:rPr>
        <w:t>National</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w:t>
      </w:r>
      <w:r w:rsidR="00EE4310" w:rsidRPr="00F71CE4">
        <w:rPr>
          <w:rFonts w:ascii="Courier New" w:hAnsi="Courier New" w:cs="Courier New"/>
        </w:rPr>
        <w:t xml:space="preserve"> </w:t>
      </w:r>
      <w:r w:rsidRPr="00F71CE4">
        <w:rPr>
          <w:rFonts w:ascii="Courier New" w:hAnsi="Courier New" w:cs="Courier New"/>
        </w:rPr>
        <w:t xml:space="preserve">Taylor </w:t>
      </w:r>
      <w:proofErr w:type="spellStart"/>
      <w:r w:rsidRPr="00F71CE4">
        <w:rPr>
          <w:rFonts w:ascii="Courier New" w:hAnsi="Courier New" w:cs="Courier New"/>
        </w:rPr>
        <w:t>Surface</w:t>
      </w:r>
      <w:proofErr w:type="spellEnd"/>
      <w:r w:rsidRPr="00F71CE4">
        <w:rPr>
          <w:rFonts w:ascii="Courier New" w:hAnsi="Courier New" w:cs="Courier New"/>
        </w:rPr>
        <w:t xml:space="preserve"> (OCLC), Brian </w:t>
      </w:r>
      <w:proofErr w:type="spellStart"/>
      <w:r w:rsidRPr="00F71CE4">
        <w:rPr>
          <w:rFonts w:ascii="Courier New" w:hAnsi="Courier New" w:cs="Courier New"/>
        </w:rPr>
        <w:t>Tingle</w:t>
      </w:r>
      <w:proofErr w:type="spellEnd"/>
      <w:r w:rsidRPr="00F71CE4">
        <w:rPr>
          <w:rFonts w:ascii="Courier New" w:hAnsi="Courier New" w:cs="Courier New"/>
        </w:rPr>
        <w:t xml:space="preserve"> (</w:t>
      </w:r>
      <w:proofErr w:type="spellStart"/>
      <w:r w:rsidRPr="00F71CE4">
        <w:rPr>
          <w:rFonts w:ascii="Courier New" w:hAnsi="Courier New" w:cs="Courier New"/>
        </w:rPr>
        <w:t>California</w:t>
      </w:r>
      <w:proofErr w:type="spellEnd"/>
      <w:r w:rsidRPr="00F71CE4">
        <w:rPr>
          <w:rFonts w:ascii="Courier New" w:hAnsi="Courier New" w:cs="Courier New"/>
        </w:rPr>
        <w:t xml:space="preserve"> Digital </w:t>
      </w:r>
      <w:proofErr w:type="spellStart"/>
      <w:r w:rsidRPr="00F71CE4">
        <w:rPr>
          <w:rFonts w:ascii="Courier New" w:hAnsi="Courier New" w:cs="Courier New"/>
        </w:rPr>
        <w:t>Library</w:t>
      </w:r>
      <w:proofErr w:type="spellEnd"/>
      <w:r w:rsidRPr="00F71CE4">
        <w:rPr>
          <w:rFonts w:ascii="Courier New" w:hAnsi="Courier New" w:cs="Courier New"/>
        </w:rPr>
        <w:t xml:space="preserve">) and Robin </w:t>
      </w:r>
      <w:proofErr w:type="spellStart"/>
      <w:r w:rsidRPr="00F71CE4">
        <w:rPr>
          <w:rFonts w:ascii="Courier New" w:hAnsi="Courier New" w:cs="Courier New"/>
        </w:rPr>
        <w:t>Wendler</w:t>
      </w:r>
      <w:proofErr w:type="spellEnd"/>
      <w:r w:rsidR="00EE4310" w:rsidRPr="00F71CE4">
        <w:rPr>
          <w:rFonts w:ascii="Courier New" w:hAnsi="Courier New" w:cs="Courier New"/>
        </w:rPr>
        <w:t xml:space="preserve"> </w:t>
      </w:r>
      <w:r w:rsidRPr="00F71CE4">
        <w:rPr>
          <w:rFonts w:ascii="Courier New" w:hAnsi="Courier New" w:cs="Courier New"/>
        </w:rPr>
        <w:t xml:space="preserve">(Harvard University), Robert Wolfe (Massachusetts Institute </w:t>
      </w:r>
      <w:proofErr w:type="spellStart"/>
      <w:r w:rsidRPr="00F71CE4">
        <w:rPr>
          <w:rFonts w:ascii="Courier New" w:hAnsi="Courier New" w:cs="Courier New"/>
        </w:rPr>
        <w:t>of</w:t>
      </w:r>
      <w:proofErr w:type="spellEnd"/>
      <w:r w:rsidRPr="00F71CE4">
        <w:rPr>
          <w:rFonts w:ascii="Courier New" w:hAnsi="Courier New" w:cs="Courier New"/>
        </w:rPr>
        <w:t xml:space="preserve"> Technology), Patrick </w:t>
      </w:r>
      <w:proofErr w:type="spellStart"/>
      <w:r w:rsidRPr="00F71CE4">
        <w:rPr>
          <w:rFonts w:ascii="Courier New" w:hAnsi="Courier New" w:cs="Courier New"/>
        </w:rPr>
        <w:t>Yott</w:t>
      </w:r>
      <w:proofErr w:type="spellEnd"/>
      <w:r w:rsidR="00EE4310" w:rsidRPr="00F71CE4">
        <w:rPr>
          <w:rFonts w:ascii="Courier New" w:hAnsi="Courier New" w:cs="Courier New"/>
        </w:rPr>
        <w:t xml:space="preserve"> </w:t>
      </w:r>
      <w:r w:rsidRPr="00F71CE4">
        <w:rPr>
          <w:rFonts w:ascii="Courier New" w:hAnsi="Courier New" w:cs="Courier New"/>
        </w:rPr>
        <w:t xml:space="preserve">(Brown University). </w:t>
      </w:r>
      <w:proofErr w:type="spellStart"/>
      <w:r w:rsidRPr="00F71CE4">
        <w:rPr>
          <w:rFonts w:ascii="Courier New" w:hAnsi="Courier New" w:cs="Courier New"/>
        </w:rPr>
        <w:t>October</w:t>
      </w:r>
      <w:proofErr w:type="spellEnd"/>
      <w:r w:rsidRPr="00F71CE4">
        <w:rPr>
          <w:rFonts w:ascii="Courier New" w:hAnsi="Courier New" w:cs="Courier New"/>
        </w:rPr>
        <w:t xml:space="preserve">, 2019 </w:t>
      </w:r>
      <w:proofErr w:type="spellStart"/>
      <w:r w:rsidRPr="00F71CE4">
        <w:rPr>
          <w:rFonts w:ascii="Courier New" w:hAnsi="Courier New" w:cs="Courier New"/>
        </w:rPr>
        <w:t>Version</w:t>
      </w:r>
      <w:proofErr w:type="spellEnd"/>
      <w:r w:rsidRPr="00F71CE4">
        <w:rPr>
          <w:rFonts w:ascii="Courier New" w:hAnsi="Courier New" w:cs="Courier New"/>
        </w:rPr>
        <w:t xml:space="preserve"> 1.12.1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DE2BC2F" w14:textId="77777777" w:rsidR="00981F6E" w:rsidRPr="00F71CE4" w:rsidRDefault="00981F6E" w:rsidP="00981F6E">
      <w:pPr>
        <w:spacing w:before="0" w:after="0" w:line="240" w:lineRule="auto"/>
        <w:rPr>
          <w:rFonts w:ascii="Courier New" w:hAnsi="Courier New" w:cs="Courier New"/>
        </w:rPr>
      </w:pPr>
    </w:p>
    <w:p w14:paraId="1930BDFE" w14:textId="1A4DF919"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Change</w:t>
      </w:r>
      <w:proofErr w:type="spellEnd"/>
      <w:r w:rsidRPr="00F71CE4">
        <w:rPr>
          <w:rFonts w:ascii="Courier New" w:hAnsi="Courier New" w:cs="Courier New"/>
        </w:rPr>
        <w:t xml:space="preserve"> </w:t>
      </w:r>
      <w:proofErr w:type="spellStart"/>
      <w:r w:rsidRPr="00F71CE4">
        <w:rPr>
          <w:rFonts w:ascii="Courier New" w:hAnsi="Courier New" w:cs="Courier New"/>
        </w:rPr>
        <w:t>History</w:t>
      </w:r>
      <w:proofErr w:type="spellEnd"/>
      <w:r w:rsidRPr="00F71CE4">
        <w:rPr>
          <w:rFonts w:ascii="Courier New" w:hAnsi="Courier New" w:cs="Courier New"/>
        </w:rPr>
        <w:t xml:space="preserve"> </w:t>
      </w:r>
      <w:proofErr w:type="spellStart"/>
      <w:r w:rsidRPr="00F71CE4">
        <w:rPr>
          <w:rFonts w:ascii="Courier New" w:hAnsi="Courier New" w:cs="Courier New"/>
        </w:rPr>
        <w:t>April</w:t>
      </w:r>
      <w:proofErr w:type="spellEnd"/>
      <w:r w:rsidRPr="00F71CE4">
        <w:rPr>
          <w:rFonts w:ascii="Courier New" w:hAnsi="Courier New" w:cs="Courier New"/>
        </w:rPr>
        <w:t xml:space="preserve"> 23, 2001: </w:t>
      </w:r>
      <w:proofErr w:type="spellStart"/>
      <w:r w:rsidRPr="00F71CE4">
        <w:rPr>
          <w:rFonts w:ascii="Courier New" w:hAnsi="Courier New" w:cs="Courier New"/>
        </w:rPr>
        <w:t>Alpha</w:t>
      </w:r>
      <w:proofErr w:type="spellEnd"/>
      <w:r w:rsidRPr="00F71CE4">
        <w:rPr>
          <w:rFonts w:ascii="Courier New" w:hAnsi="Courier New" w:cs="Courier New"/>
        </w:rPr>
        <w:t xml:space="preserve"> Draft </w:t>
      </w:r>
      <w:proofErr w:type="spellStart"/>
      <w:r w:rsidRPr="00F71CE4">
        <w:rPr>
          <w:rFonts w:ascii="Courier New" w:hAnsi="Courier New" w:cs="Courier New"/>
        </w:rPr>
        <w:t>completed</w:t>
      </w:r>
      <w:proofErr w:type="spellEnd"/>
      <w:r w:rsidRPr="00F71CE4">
        <w:rPr>
          <w:rFonts w:ascii="Courier New" w:hAnsi="Courier New" w:cs="Courier New"/>
        </w:rPr>
        <w:t xml:space="preserve"> June</w:t>
      </w:r>
      <w:r w:rsidR="00EE4310" w:rsidRPr="00F71CE4">
        <w:rPr>
          <w:rFonts w:ascii="Courier New" w:hAnsi="Courier New" w:cs="Courier New"/>
        </w:rPr>
        <w:t xml:space="preserve"> </w:t>
      </w:r>
      <w:r w:rsidRPr="00F71CE4">
        <w:rPr>
          <w:rFonts w:ascii="Courier New" w:hAnsi="Courier New" w:cs="Courier New"/>
        </w:rPr>
        <w:t xml:space="preserve">7, 2001: Beta </w:t>
      </w:r>
      <w:proofErr w:type="spellStart"/>
      <w:r w:rsidRPr="00F71CE4">
        <w:rPr>
          <w:rFonts w:ascii="Courier New" w:hAnsi="Courier New" w:cs="Courier New"/>
        </w:rPr>
        <w:t>completed</w:t>
      </w:r>
      <w:proofErr w:type="spellEnd"/>
      <w:r w:rsidRPr="00F71CE4">
        <w:rPr>
          <w:rFonts w:ascii="Courier New" w:hAnsi="Courier New" w:cs="Courier New"/>
        </w:rPr>
        <w:t xml:space="preserve"> 6/7/2001 Beta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w:t>
      </w:r>
      <w:proofErr w:type="spellEnd"/>
      <w:r w:rsidRPr="00F71CE4">
        <w:rPr>
          <w:rFonts w:ascii="Courier New" w:hAnsi="Courier New" w:cs="Courier New"/>
        </w:rPr>
        <w:t xml:space="preserve"> 'Time' as a </w:t>
      </w:r>
      <w:proofErr w:type="spellStart"/>
      <w:r w:rsidRPr="00F71CE4">
        <w:rPr>
          <w:rFonts w:ascii="Courier New" w:hAnsi="Courier New" w:cs="Courier New"/>
        </w:rPr>
        <w:t>possible</w:t>
      </w:r>
      <w:proofErr w:type="spellEnd"/>
      <w:r w:rsidRPr="00F71CE4">
        <w:rPr>
          <w:rFonts w:ascii="Courier New" w:hAnsi="Courier New" w:cs="Courier New"/>
        </w:rPr>
        <w:t xml:space="preserve"> </w:t>
      </w:r>
      <w:proofErr w:type="spellStart"/>
      <w:r w:rsidRPr="00F71CE4">
        <w:rPr>
          <w:rFonts w:ascii="Courier New" w:hAnsi="Courier New" w:cs="Courier New"/>
        </w:rPr>
        <w:t>time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00EE4310"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as </w:t>
      </w:r>
      <w:proofErr w:type="spellStart"/>
      <w:r w:rsidRPr="00F71CE4">
        <w:rPr>
          <w:rFonts w:ascii="Courier New" w:hAnsi="Courier New" w:cs="Courier New"/>
        </w:rPr>
        <w:t>well</w:t>
      </w:r>
      <w:proofErr w:type="spellEnd"/>
      <w:r w:rsidRPr="00F71CE4">
        <w:rPr>
          <w:rFonts w:ascii="Courier New" w:hAnsi="Courier New" w:cs="Courier New"/>
        </w:rPr>
        <w:t xml:space="preserve"> as TCF. 2. Make </w:t>
      </w:r>
      <w:proofErr w:type="spellStart"/>
      <w:r w:rsidRPr="00F71CE4">
        <w:rPr>
          <w:rFonts w:ascii="Courier New" w:hAnsi="Courier New" w:cs="Courier New"/>
        </w:rPr>
        <w:t>dmdSec</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required</w:t>
      </w:r>
      <w:proofErr w:type="spellEnd"/>
      <w:r w:rsidRPr="00F71CE4">
        <w:rPr>
          <w:rFonts w:ascii="Courier New" w:hAnsi="Courier New" w:cs="Courier New"/>
        </w:rPr>
        <w:t xml:space="preserve">; make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optional</w:t>
      </w:r>
      <w:proofErr w:type="spellEnd"/>
      <w:r w:rsidR="00EE4310" w:rsidRPr="00F71CE4">
        <w:rPr>
          <w:rFonts w:ascii="Courier New" w:hAnsi="Courier New" w:cs="Courier New"/>
        </w:rPr>
        <w:t xml:space="preserve"> </w:t>
      </w:r>
      <w:r w:rsidRPr="00F71CE4">
        <w:rPr>
          <w:rFonts w:ascii="Courier New" w:hAnsi="Courier New" w:cs="Courier New"/>
        </w:rPr>
        <w:t xml:space="preserve">on </w:t>
      </w:r>
      <w:proofErr w:type="spellStart"/>
      <w:r w:rsidRPr="00F71CE4">
        <w:rPr>
          <w:rFonts w:ascii="Courier New" w:hAnsi="Courier New" w:cs="Courier New"/>
        </w:rPr>
        <w:t>MDRef</w:t>
      </w:r>
      <w:proofErr w:type="spellEnd"/>
      <w:r w:rsidRPr="00F71CE4">
        <w:rPr>
          <w:rFonts w:ascii="Courier New" w:hAnsi="Courier New" w:cs="Courier New"/>
        </w:rPr>
        <w:t>/</w:t>
      </w:r>
      <w:proofErr w:type="spellStart"/>
      <w:r w:rsidRPr="00F71CE4">
        <w:rPr>
          <w:rFonts w:ascii="Courier New" w:hAnsi="Courier New" w:cs="Courier New"/>
        </w:rPr>
        <w:t>MDWrap</w:t>
      </w:r>
      <w:proofErr w:type="spellEnd"/>
      <w:r w:rsidRPr="00F71CE4">
        <w:rPr>
          <w:rFonts w:ascii="Courier New" w:hAnsi="Courier New" w:cs="Courier New"/>
        </w:rPr>
        <w:t xml:space="preserve">. 3. </w:t>
      </w:r>
      <w:proofErr w:type="spellStart"/>
      <w:r w:rsidRPr="00F71CE4">
        <w:rPr>
          <w:rFonts w:ascii="Courier New" w:hAnsi="Courier New" w:cs="Courier New"/>
        </w:rPr>
        <w:t>Add</w:t>
      </w:r>
      <w:proofErr w:type="spellEnd"/>
      <w:r w:rsidRPr="00F71CE4">
        <w:rPr>
          <w:rFonts w:ascii="Courier New" w:hAnsi="Courier New" w:cs="Courier New"/>
        </w:rPr>
        <w:t xml:space="preserve"> 'Label' </w:t>
      </w:r>
      <w:proofErr w:type="spellStart"/>
      <w:r w:rsidRPr="00F71CE4">
        <w:rPr>
          <w:rFonts w:ascii="Courier New" w:hAnsi="Courier New" w:cs="Courier New"/>
        </w:rPr>
        <w:t>attribute</w:t>
      </w:r>
      <w:proofErr w:type="spellEnd"/>
      <w:r w:rsidRPr="00F71CE4">
        <w:rPr>
          <w:rFonts w:ascii="Courier New" w:hAnsi="Courier New" w:cs="Courier New"/>
        </w:rPr>
        <w:t xml:space="preserve"> to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along</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'Type'. 4. </w:t>
      </w:r>
      <w:proofErr w:type="spellStart"/>
      <w:r w:rsidRPr="00F71CE4">
        <w:rPr>
          <w:rFonts w:ascii="Courier New" w:hAnsi="Courier New" w:cs="Courier New"/>
        </w:rPr>
        <w:t>Add</w:t>
      </w:r>
      <w:proofErr w:type="spellEnd"/>
      <w:r w:rsidRPr="00F71CE4">
        <w:rPr>
          <w:rFonts w:ascii="Courier New" w:hAnsi="Courier New" w:cs="Courier New"/>
        </w:rPr>
        <w:t xml:space="preserve"> DDI</w:t>
      </w:r>
      <w:r w:rsidR="00EE4310" w:rsidRPr="00F71CE4">
        <w:rPr>
          <w:rFonts w:ascii="Courier New" w:hAnsi="Courier New" w:cs="Courier New"/>
        </w:rPr>
        <w:t xml:space="preserve"> </w:t>
      </w:r>
      <w:r w:rsidRPr="00F71CE4">
        <w:rPr>
          <w:rFonts w:ascii="Courier New" w:hAnsi="Courier New" w:cs="Courier New"/>
        </w:rPr>
        <w:t xml:space="preserve">and FGDC as </w:t>
      </w:r>
      <w:proofErr w:type="spellStart"/>
      <w:r w:rsidRPr="00F71CE4">
        <w:rPr>
          <w:rFonts w:ascii="Courier New" w:hAnsi="Courier New" w:cs="Courier New"/>
        </w:rPr>
        <w:t>potential</w:t>
      </w:r>
      <w:proofErr w:type="spellEnd"/>
      <w:r w:rsidRPr="00F71CE4">
        <w:rPr>
          <w:rFonts w:ascii="Courier New" w:hAnsi="Courier New" w:cs="Courier New"/>
        </w:rPr>
        <w:t xml:space="preserve"> metadata </w:t>
      </w:r>
      <w:proofErr w:type="spellStart"/>
      <w:r w:rsidRPr="00F71CE4">
        <w:rPr>
          <w:rFonts w:ascii="Courier New" w:hAnsi="Courier New" w:cs="Courier New"/>
        </w:rPr>
        <w:t>schemes</w:t>
      </w:r>
      <w:proofErr w:type="spellEnd"/>
      <w:r w:rsidRPr="00F71CE4">
        <w:rPr>
          <w:rFonts w:ascii="Courier New" w:hAnsi="Courier New" w:cs="Courier New"/>
        </w:rPr>
        <w:t xml:space="preserve"> to </w:t>
      </w:r>
      <w:proofErr w:type="spellStart"/>
      <w:r w:rsidRPr="00F71CE4">
        <w:rPr>
          <w:rFonts w:ascii="Courier New" w:hAnsi="Courier New" w:cs="Courier New"/>
        </w:rPr>
        <w:t>enumeration</w:t>
      </w:r>
      <w:proofErr w:type="spellEnd"/>
      <w:r w:rsidRPr="00F71CE4">
        <w:rPr>
          <w:rFonts w:ascii="Courier New" w:hAnsi="Courier New" w:cs="Courier New"/>
        </w:rPr>
        <w:t xml:space="preserve">. 5. </w:t>
      </w:r>
      <w:proofErr w:type="spellStart"/>
      <w:r w:rsidRPr="00F71CE4">
        <w:rPr>
          <w:rFonts w:ascii="Courier New" w:hAnsi="Courier New" w:cs="Courier New"/>
        </w:rPr>
        <w:t>Enable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otherMDtype</w:t>
      </w:r>
      <w:proofErr w:type="spellEnd"/>
      <w:r w:rsidRPr="00F71CE4">
        <w:rPr>
          <w:rFonts w:ascii="Courier New" w:hAnsi="Courier New" w:cs="Courier New"/>
        </w:rPr>
        <w:t>"</w:t>
      </w:r>
      <w:r w:rsidR="00EE4310"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MDWrap</w:t>
      </w:r>
      <w:proofErr w:type="spellEnd"/>
      <w:r w:rsidRPr="00F71CE4">
        <w:rPr>
          <w:rFonts w:ascii="Courier New" w:hAnsi="Courier New" w:cs="Courier New"/>
        </w:rPr>
        <w:t>/</w:t>
      </w:r>
      <w:proofErr w:type="spellStart"/>
      <w:r w:rsidRPr="00F71CE4">
        <w:rPr>
          <w:rFonts w:ascii="Courier New" w:hAnsi="Courier New" w:cs="Courier New"/>
        </w:rPr>
        <w:t>MDRef</w:t>
      </w:r>
      <w:proofErr w:type="spellEnd"/>
      <w:r w:rsidRPr="00F71CE4">
        <w:rPr>
          <w:rFonts w:ascii="Courier New" w:hAnsi="Courier New" w:cs="Courier New"/>
        </w:rPr>
        <w:t xml:space="preserve"> and any </w:t>
      </w:r>
      <w:proofErr w:type="spellStart"/>
      <w:r w:rsidRPr="00F71CE4">
        <w:rPr>
          <w:rFonts w:ascii="Courier New" w:hAnsi="Courier New" w:cs="Courier New"/>
        </w:rPr>
        <w:t>other</w:t>
      </w:r>
      <w:proofErr w:type="spellEnd"/>
      <w:r w:rsidRPr="00F71CE4">
        <w:rPr>
          <w:rFonts w:ascii="Courier New" w:hAnsi="Courier New" w:cs="Courier New"/>
        </w:rPr>
        <w:t xml:space="preserve"> element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there's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00EE4310" w:rsidRPr="00F71CE4">
        <w:rPr>
          <w:rFonts w:ascii="Courier New" w:hAnsi="Courier New" w:cs="Courier New"/>
        </w:rPr>
        <w:t xml:space="preserve"> </w:t>
      </w:r>
      <w:proofErr w:type="spellStart"/>
      <w:r w:rsidRPr="00F71CE4">
        <w:rPr>
          <w:rFonts w:ascii="Courier New" w:hAnsi="Courier New" w:cs="Courier New"/>
        </w:rPr>
        <w:t>enumerated</w:t>
      </w:r>
      <w:proofErr w:type="spellEnd"/>
      <w:r w:rsidRPr="00F71CE4">
        <w:rPr>
          <w:rFonts w:ascii="Courier New" w:hAnsi="Courier New" w:cs="Courier New"/>
        </w:rPr>
        <w:t xml:space="preserve"> </w:t>
      </w:r>
      <w:proofErr w:type="spellStart"/>
      <w:r w:rsidRPr="00F71CE4">
        <w:rPr>
          <w:rFonts w:ascii="Courier New" w:hAnsi="Courier New" w:cs="Courier New"/>
        </w:rPr>
        <w:t>possibilities</w:t>
      </w:r>
      <w:proofErr w:type="spellEnd"/>
      <w:r w:rsidRPr="00F71CE4">
        <w:rPr>
          <w:rFonts w:ascii="Courier New" w:hAnsi="Courier New" w:cs="Courier New"/>
        </w:rPr>
        <w:t xml:space="preserve">. 6. </w:t>
      </w:r>
      <w:proofErr w:type="spellStart"/>
      <w:r w:rsidRPr="00F71CE4">
        <w:rPr>
          <w:rFonts w:ascii="Courier New" w:hAnsi="Courier New" w:cs="Courier New"/>
        </w:rPr>
        <w:t>Add</w:t>
      </w:r>
      <w:proofErr w:type="spellEnd"/>
      <w:r w:rsidRPr="00F71CE4">
        <w:rPr>
          <w:rFonts w:ascii="Courier New" w:hAnsi="Courier New" w:cs="Courier New"/>
        </w:rPr>
        <w:t xml:space="preserve"> a "profile" </w:t>
      </w:r>
      <w:proofErr w:type="spellStart"/>
      <w:r w:rsidRPr="00F71CE4">
        <w:rPr>
          <w:rFonts w:ascii="Courier New" w:hAnsi="Courier New" w:cs="Courier New"/>
        </w:rPr>
        <w:t>attribute</w:t>
      </w:r>
      <w:proofErr w:type="spellEnd"/>
      <w:r w:rsidRPr="00F71CE4">
        <w:rPr>
          <w:rFonts w:ascii="Courier New" w:hAnsi="Courier New" w:cs="Courier New"/>
        </w:rPr>
        <w:t xml:space="preserve"> to METS element. 7. </w:t>
      </w:r>
      <w:proofErr w:type="spellStart"/>
      <w:r w:rsidRPr="00F71CE4">
        <w:rPr>
          <w:rFonts w:ascii="Courier New" w:hAnsi="Courier New" w:cs="Courier New"/>
        </w:rPr>
        <w:t>Revised</w:t>
      </w:r>
      <w:proofErr w:type="spellEnd"/>
      <w:r w:rsidRPr="00F71CE4">
        <w:rPr>
          <w:rFonts w:ascii="Courier New" w:hAnsi="Courier New" w:cs="Courier New"/>
        </w:rPr>
        <w:t xml:space="preserve"> </w:t>
      </w:r>
      <w:proofErr w:type="spellStart"/>
      <w:r w:rsidRPr="00F71CE4">
        <w:rPr>
          <w:rFonts w:ascii="Courier New" w:hAnsi="Courier New" w:cs="Courier New"/>
        </w:rPr>
        <w:t>mptr</w:t>
      </w:r>
      <w:proofErr w:type="spellEnd"/>
      <w:r w:rsidR="00EE4310" w:rsidRPr="00F71CE4">
        <w:rPr>
          <w:rFonts w:ascii="Courier New" w:hAnsi="Courier New" w:cs="Courier New"/>
        </w:rPr>
        <w:t xml:space="preserve"> </w:t>
      </w:r>
      <w:proofErr w:type="spellStart"/>
      <w:r w:rsidRPr="00F71CE4">
        <w:rPr>
          <w:rFonts w:ascii="Courier New" w:hAnsi="Courier New" w:cs="Courier New"/>
        </w:rPr>
        <w:t>declaration</w:t>
      </w:r>
      <w:proofErr w:type="spellEnd"/>
      <w:r w:rsidRPr="00F71CE4">
        <w:rPr>
          <w:rFonts w:ascii="Courier New" w:hAnsi="Courier New" w:cs="Courier New"/>
        </w:rPr>
        <w:t xml:space="preserve"> so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like</w:t>
      </w:r>
      <w:proofErr w:type="spellEnd"/>
      <w:r w:rsidRPr="00F71CE4">
        <w:rPr>
          <w:rFonts w:ascii="Courier New" w:hAnsi="Courier New" w:cs="Courier New"/>
        </w:rPr>
        <w:t xml:space="preserve"> </w:t>
      </w:r>
      <w:proofErr w:type="spellStart"/>
      <w:r w:rsidRPr="00F71CE4">
        <w:rPr>
          <w:rFonts w:ascii="Courier New" w:hAnsi="Courier New" w:cs="Courier New"/>
        </w:rPr>
        <w:t>FLocat</w:t>
      </w:r>
      <w:proofErr w:type="spellEnd"/>
      <w:r w:rsidRPr="00F71CE4">
        <w:rPr>
          <w:rFonts w:ascii="Courier New" w:hAnsi="Courier New" w:cs="Courier New"/>
        </w:rPr>
        <w:t>/</w:t>
      </w:r>
      <w:proofErr w:type="spellStart"/>
      <w:r w:rsidRPr="00F71CE4">
        <w:rPr>
          <w:rFonts w:ascii="Courier New" w:hAnsi="Courier New" w:cs="Courier New"/>
        </w:rPr>
        <w:t>MDRef</w:t>
      </w:r>
      <w:proofErr w:type="spellEnd"/>
      <w:r w:rsidRPr="00F71CE4">
        <w:rPr>
          <w:rFonts w:ascii="Courier New" w:hAnsi="Courier New" w:cs="Courier New"/>
        </w:rPr>
        <w:t xml:space="preserve"> (and not </w:t>
      </w:r>
      <w:proofErr w:type="spellStart"/>
      <w:r w:rsidRPr="00F71CE4">
        <w:rPr>
          <w:rFonts w:ascii="Courier New" w:hAnsi="Courier New" w:cs="Courier New"/>
        </w:rPr>
        <w:t>like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8. </w:t>
      </w:r>
      <w:proofErr w:type="spellStart"/>
      <w:r w:rsidRPr="00F71CE4">
        <w:rPr>
          <w:rFonts w:ascii="Courier New" w:hAnsi="Courier New" w:cs="Courier New"/>
        </w:rPr>
        <w:t>Extend</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00EE4310" w:rsidRPr="00F71CE4">
        <w:rPr>
          <w:rFonts w:ascii="Courier New" w:hAnsi="Courier New" w:cs="Courier New"/>
        </w:rPr>
        <w:t xml:space="preserve"> </w:t>
      </w:r>
      <w:proofErr w:type="spellStart"/>
      <w:r w:rsidRPr="00F71CE4">
        <w:rPr>
          <w:rFonts w:ascii="Courier New" w:hAnsi="Courier New" w:cs="Courier New"/>
        </w:rPr>
        <w:t>documentation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9. </w:t>
      </w:r>
      <w:proofErr w:type="spellStart"/>
      <w:r w:rsidRPr="00F71CE4">
        <w:rPr>
          <w:rFonts w:ascii="Courier New" w:hAnsi="Courier New" w:cs="Courier New"/>
        </w:rPr>
        <w:t>Add</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possible</w:t>
      </w:r>
      <w:proofErr w:type="spellEnd"/>
      <w:r w:rsidRPr="00F71CE4">
        <w:rPr>
          <w:rFonts w:ascii="Courier New" w:hAnsi="Courier New" w:cs="Courier New"/>
        </w:rPr>
        <w:t xml:space="preserve"> set </w:t>
      </w:r>
      <w:proofErr w:type="spellStart"/>
      <w:r w:rsidRPr="00F71CE4">
        <w:rPr>
          <w:rFonts w:ascii="Courier New" w:hAnsi="Courier New" w:cs="Courier New"/>
        </w:rPr>
        <w:t>of</w:t>
      </w:r>
      <w:proofErr w:type="spellEnd"/>
      <w:r w:rsidR="00EE4310" w:rsidRPr="00F71CE4">
        <w:rPr>
          <w:rFonts w:ascii="Courier New" w:hAnsi="Courier New" w:cs="Courier New"/>
        </w:rPr>
        <w:t xml:space="preserve"> </w:t>
      </w:r>
      <w:proofErr w:type="spellStart"/>
      <w:r w:rsidRPr="00F71CE4">
        <w:rPr>
          <w:rFonts w:ascii="Courier New" w:hAnsi="Courier New" w:cs="Courier New"/>
        </w:rPr>
        <w:t>LOCTYPEs</w:t>
      </w:r>
      <w:proofErr w:type="spellEnd"/>
      <w:r w:rsidRPr="00F71CE4">
        <w:rPr>
          <w:rFonts w:ascii="Courier New" w:hAnsi="Courier New" w:cs="Courier New"/>
        </w:rPr>
        <w:t xml:space="preserve">. 10. </w:t>
      </w:r>
      <w:proofErr w:type="spellStart"/>
      <w:r w:rsidRPr="00F71CE4">
        <w:rPr>
          <w:rFonts w:ascii="Courier New" w:hAnsi="Courier New" w:cs="Courier New"/>
        </w:rPr>
        <w:t>Change</w:t>
      </w:r>
      <w:proofErr w:type="spellEnd"/>
      <w:r w:rsidRPr="00F71CE4">
        <w:rPr>
          <w:rFonts w:ascii="Courier New" w:hAnsi="Courier New" w:cs="Courier New"/>
        </w:rPr>
        <w:t xml:space="preserve"> ADMIDS to ADMID on </w:t>
      </w:r>
      <w:proofErr w:type="spellStart"/>
      <w:r w:rsidRPr="00F71CE4">
        <w:rPr>
          <w:rFonts w:ascii="Courier New" w:hAnsi="Courier New" w:cs="Courier New"/>
        </w:rPr>
        <w:t>FileGrp</w:t>
      </w:r>
      <w:proofErr w:type="spellEnd"/>
      <w:r w:rsidRPr="00F71CE4">
        <w:rPr>
          <w:rFonts w:ascii="Courier New" w:hAnsi="Courier New" w:cs="Courier New"/>
        </w:rPr>
        <w:t xml:space="preserve">. 11. </w:t>
      </w:r>
      <w:proofErr w:type="spellStart"/>
      <w:r w:rsidRPr="00F71CE4">
        <w:rPr>
          <w:rFonts w:ascii="Courier New" w:hAnsi="Courier New" w:cs="Courier New"/>
        </w:rPr>
        <w:t>Change</w:t>
      </w:r>
      <w:proofErr w:type="spellEnd"/>
      <w:r w:rsidRPr="00F71CE4">
        <w:rPr>
          <w:rFonts w:ascii="Courier New" w:hAnsi="Courier New" w:cs="Courier New"/>
        </w:rPr>
        <w:t xml:space="preserve"> "N" to "</w:t>
      </w:r>
      <w:proofErr w:type="spellStart"/>
      <w:r w:rsidRPr="00F71CE4">
        <w:rPr>
          <w:rFonts w:ascii="Courier New" w:hAnsi="Courier New" w:cs="Courier New"/>
        </w:rPr>
        <w:t>Order</w:t>
      </w:r>
      <w:proofErr w:type="spellEnd"/>
      <w:r w:rsidRPr="00F71CE4">
        <w:rPr>
          <w:rFonts w:ascii="Courier New" w:hAnsi="Courier New" w:cs="Courier New"/>
        </w:rPr>
        <w:t>" on</w:t>
      </w:r>
      <w:r w:rsidR="00EE4310"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12. </w:t>
      </w:r>
      <w:proofErr w:type="spellStart"/>
      <w:r w:rsidRPr="00F71CE4">
        <w:rPr>
          <w:rFonts w:ascii="Courier New" w:hAnsi="Courier New" w:cs="Courier New"/>
        </w:rPr>
        <w:t>Change</w:t>
      </w:r>
      <w:proofErr w:type="spellEnd"/>
      <w:r w:rsidRPr="00F71CE4">
        <w:rPr>
          <w:rFonts w:ascii="Courier New" w:hAnsi="Courier New" w:cs="Courier New"/>
        </w:rPr>
        <w:t xml:space="preserve"> "</w:t>
      </w:r>
      <w:proofErr w:type="spellStart"/>
      <w:r w:rsidRPr="00F71CE4">
        <w:rPr>
          <w:rFonts w:ascii="Courier New" w:hAnsi="Courier New" w:cs="Courier New"/>
        </w:rPr>
        <w:t>Number</w:t>
      </w:r>
      <w:proofErr w:type="spellEnd"/>
      <w:r w:rsidRPr="00F71CE4">
        <w:rPr>
          <w:rFonts w:ascii="Courier New" w:hAnsi="Courier New" w:cs="Courier New"/>
        </w:rPr>
        <w:t>" to "</w:t>
      </w:r>
      <w:proofErr w:type="spellStart"/>
      <w:r w:rsidRPr="00F71CE4">
        <w:rPr>
          <w:rFonts w:ascii="Courier New" w:hAnsi="Courier New" w:cs="Courier New"/>
        </w:rPr>
        <w:t>order</w:t>
      </w:r>
      <w:proofErr w:type="spellEnd"/>
      <w:r w:rsidRPr="00F71CE4">
        <w:rPr>
          <w:rFonts w:ascii="Courier New" w:hAnsi="Courier New" w:cs="Courier New"/>
        </w:rPr>
        <w:t xml:space="preserve"> label" on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13. </w:t>
      </w:r>
      <w:proofErr w:type="spellStart"/>
      <w:r w:rsidRPr="00F71CE4">
        <w:rPr>
          <w:rFonts w:ascii="Courier New" w:hAnsi="Courier New" w:cs="Courier New"/>
        </w:rPr>
        <w:t>Add</w:t>
      </w:r>
      <w:proofErr w:type="spellEnd"/>
      <w:r w:rsidR="00EE4310" w:rsidRPr="00F71CE4">
        <w:rPr>
          <w:rFonts w:ascii="Courier New" w:hAnsi="Courier New" w:cs="Courier New"/>
        </w:rPr>
        <w:t xml:space="preserve"> </w:t>
      </w:r>
      <w:proofErr w:type="spellStart"/>
      <w:r w:rsidRPr="00F71CE4">
        <w:rPr>
          <w:rFonts w:ascii="Courier New" w:hAnsi="Courier New" w:cs="Courier New"/>
        </w:rPr>
        <w:t>createdate</w:t>
      </w:r>
      <w:proofErr w:type="spellEnd"/>
      <w:r w:rsidRPr="00F71CE4">
        <w:rPr>
          <w:rFonts w:ascii="Courier New" w:hAnsi="Courier New" w:cs="Courier New"/>
        </w:rPr>
        <w:t xml:space="preserve"> and </w:t>
      </w:r>
      <w:proofErr w:type="spellStart"/>
      <w:r w:rsidRPr="00F71CE4">
        <w:rPr>
          <w:rFonts w:ascii="Courier New" w:hAnsi="Courier New" w:cs="Courier New"/>
        </w:rPr>
        <w:t>lastmoddate</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mets</w:t>
      </w:r>
      <w:proofErr w:type="spellEnd"/>
      <w:r w:rsidRPr="00F71CE4">
        <w:rPr>
          <w:rFonts w:ascii="Courier New" w:hAnsi="Courier New" w:cs="Courier New"/>
        </w:rPr>
        <w:t xml:space="preserve"> element. 14. </w:t>
      </w:r>
      <w:proofErr w:type="spellStart"/>
      <w:r w:rsidRPr="00F71CE4">
        <w:rPr>
          <w:rFonts w:ascii="Courier New" w:hAnsi="Courier New" w:cs="Courier New"/>
        </w:rPr>
        <w:t>Allow</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and</w:t>
      </w:r>
      <w:r w:rsidR="00EE4310"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to link to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15. </w:t>
      </w:r>
      <w:proofErr w:type="spellStart"/>
      <w:r w:rsidRPr="00F71CE4">
        <w:rPr>
          <w:rFonts w:ascii="Courier New" w:hAnsi="Courier New" w:cs="Courier New"/>
        </w:rPr>
        <w:t>Normalize</w:t>
      </w:r>
      <w:proofErr w:type="spellEnd"/>
      <w:r w:rsidR="00EE4310"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pointing</w:t>
      </w:r>
      <w:proofErr w:type="spellEnd"/>
      <w:r w:rsidRPr="00F71CE4">
        <w:rPr>
          <w:rFonts w:ascii="Courier New" w:hAnsi="Courier New" w:cs="Courier New"/>
        </w:rPr>
        <w:t xml:space="preserve"> </w:t>
      </w:r>
      <w:proofErr w:type="spellStart"/>
      <w:r w:rsidRPr="00F71CE4">
        <w:rPr>
          <w:rFonts w:ascii="Courier New" w:hAnsi="Courier New" w:cs="Courier New"/>
        </w:rPr>
        <w:t>facilities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element and </w:t>
      </w:r>
      <w:proofErr w:type="spellStart"/>
      <w:r w:rsidRPr="00F71CE4">
        <w:rPr>
          <w:rFonts w:ascii="Courier New" w:hAnsi="Courier New" w:cs="Courier New"/>
        </w:rPr>
        <w:t>mdRef</w:t>
      </w:r>
      <w:proofErr w:type="spellEnd"/>
      <w:r w:rsidRPr="00F71CE4">
        <w:rPr>
          <w:rFonts w:ascii="Courier New" w:hAnsi="Courier New" w:cs="Courier New"/>
        </w:rPr>
        <w:t xml:space="preserve">. 16. </w:t>
      </w:r>
      <w:proofErr w:type="spellStart"/>
      <w:r w:rsidRPr="00F71CE4">
        <w:rPr>
          <w:rFonts w:ascii="Courier New" w:hAnsi="Courier New" w:cs="Courier New"/>
        </w:rPr>
        <w:t>Provide</w:t>
      </w:r>
      <w:proofErr w:type="spellEnd"/>
      <w:r w:rsidRPr="00F71CE4">
        <w:rPr>
          <w:rFonts w:ascii="Courier New" w:hAnsi="Courier New" w:cs="Courier New"/>
        </w:rPr>
        <w:t xml:space="preserve"> a LOCTYPE </w:t>
      </w:r>
      <w:proofErr w:type="spellStart"/>
      <w:r w:rsidRPr="00F71CE4">
        <w:rPr>
          <w:rFonts w:ascii="Courier New" w:hAnsi="Courier New" w:cs="Courier New"/>
        </w:rPr>
        <w:t>of</w:t>
      </w:r>
      <w:proofErr w:type="spellEnd"/>
      <w:r w:rsidR="00EE4310"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and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otherloctype</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pointing</w:t>
      </w:r>
      <w:proofErr w:type="spellEnd"/>
      <w:r w:rsidRPr="00F71CE4">
        <w:rPr>
          <w:rFonts w:ascii="Courier New" w:hAnsi="Courier New" w:cs="Courier New"/>
        </w:rPr>
        <w:t xml:space="preserve"> to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17. Drop PDI</w:t>
      </w:r>
      <w:r w:rsidR="00EE4310"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LOCTYPES. 18. Make MDTYPE </w:t>
      </w:r>
      <w:proofErr w:type="spellStart"/>
      <w:r w:rsidRPr="00F71CE4">
        <w:rPr>
          <w:rFonts w:ascii="Courier New" w:hAnsi="Courier New" w:cs="Courier New"/>
        </w:rPr>
        <w:t>required</w:t>
      </w:r>
      <w:proofErr w:type="spellEnd"/>
      <w:r w:rsidRPr="00F71CE4">
        <w:rPr>
          <w:rFonts w:ascii="Courier New" w:hAnsi="Courier New" w:cs="Courier New"/>
        </w:rPr>
        <w:t xml:space="preserve"> in </w:t>
      </w:r>
      <w:proofErr w:type="spellStart"/>
      <w:r w:rsidRPr="00F71CE4">
        <w:rPr>
          <w:rFonts w:ascii="Courier New" w:hAnsi="Courier New" w:cs="Courier New"/>
        </w:rPr>
        <w:t>mdRef</w:t>
      </w:r>
      <w:proofErr w:type="spellEnd"/>
      <w:r w:rsidRPr="00F71CE4">
        <w:rPr>
          <w:rFonts w:ascii="Courier New" w:hAnsi="Courier New" w:cs="Courier New"/>
        </w:rPr>
        <w:t xml:space="preserve"> and </w:t>
      </w:r>
      <w:proofErr w:type="spellStart"/>
      <w:r w:rsidRPr="00F71CE4">
        <w:rPr>
          <w:rFonts w:ascii="Courier New" w:hAnsi="Courier New" w:cs="Courier New"/>
        </w:rPr>
        <w:t>mdWrap</w:t>
      </w:r>
      <w:proofErr w:type="spellEnd"/>
      <w:r w:rsidRPr="00F71CE4">
        <w:rPr>
          <w:rFonts w:ascii="Courier New" w:hAnsi="Courier New" w:cs="Courier New"/>
        </w:rPr>
        <w:t xml:space="preserve">. 19. </w:t>
      </w:r>
      <w:proofErr w:type="spellStart"/>
      <w:r w:rsidRPr="00F71CE4">
        <w:rPr>
          <w:rFonts w:ascii="Courier New" w:hAnsi="Courier New" w:cs="Courier New"/>
        </w:rPr>
        <w:t>Rename</w:t>
      </w:r>
      <w:proofErr w:type="spellEnd"/>
      <w:r w:rsidR="00EE4310" w:rsidRPr="00F71CE4">
        <w:rPr>
          <w:rFonts w:ascii="Courier New" w:hAnsi="Courier New" w:cs="Courier New"/>
        </w:rPr>
        <w:t xml:space="preserve"> </w:t>
      </w:r>
      <w:proofErr w:type="spellStart"/>
      <w:r w:rsidRPr="00F71CE4">
        <w:rPr>
          <w:rFonts w:ascii="Courier New" w:hAnsi="Courier New" w:cs="Courier New"/>
        </w:rPr>
        <w:t>preservationMD</w:t>
      </w:r>
      <w:proofErr w:type="spellEnd"/>
      <w:r w:rsidRPr="00F71CE4">
        <w:rPr>
          <w:rFonts w:ascii="Courier New" w:hAnsi="Courier New" w:cs="Courier New"/>
        </w:rPr>
        <w:t xml:space="preserve"> to </w:t>
      </w:r>
      <w:proofErr w:type="spellStart"/>
      <w:r w:rsidRPr="00F71CE4">
        <w:rPr>
          <w:rFonts w:ascii="Courier New" w:hAnsi="Courier New" w:cs="Courier New"/>
        </w:rPr>
        <w:t>digiprovMD</w:t>
      </w:r>
      <w:proofErr w:type="spellEnd"/>
      <w:r w:rsidRPr="00F71CE4">
        <w:rPr>
          <w:rFonts w:ascii="Courier New" w:hAnsi="Courier New" w:cs="Courier New"/>
        </w:rPr>
        <w:t xml:space="preserve">. 20. </w:t>
      </w:r>
      <w:proofErr w:type="spellStart"/>
      <w:r w:rsidRPr="00F71CE4">
        <w:rPr>
          <w:rFonts w:ascii="Courier New" w:hAnsi="Courier New" w:cs="Courier New"/>
        </w:rPr>
        <w:t>Add</w:t>
      </w:r>
      <w:proofErr w:type="spellEnd"/>
      <w:r w:rsidRPr="00F71CE4">
        <w:rPr>
          <w:rFonts w:ascii="Courier New" w:hAnsi="Courier New" w:cs="Courier New"/>
        </w:rPr>
        <w:t xml:space="preserve"> </w:t>
      </w:r>
      <w:proofErr w:type="spellStart"/>
      <w:r w:rsidRPr="00F71CE4">
        <w:rPr>
          <w:rFonts w:ascii="Courier New" w:hAnsi="Courier New" w:cs="Courier New"/>
        </w:rPr>
        <w:t>optional</w:t>
      </w:r>
      <w:proofErr w:type="spellEnd"/>
      <w:r w:rsidRPr="00F71CE4">
        <w:rPr>
          <w:rFonts w:ascii="Courier New" w:hAnsi="Courier New" w:cs="Courier New"/>
        </w:rPr>
        <w:t xml:space="preserve"> CHECKSUM </w:t>
      </w:r>
      <w:proofErr w:type="spellStart"/>
      <w:r w:rsidRPr="00F71CE4">
        <w:rPr>
          <w:rFonts w:ascii="Courier New" w:hAnsi="Courier New" w:cs="Courier New"/>
        </w:rPr>
        <w:t>attribute</w:t>
      </w:r>
      <w:proofErr w:type="spellEnd"/>
      <w:r w:rsidRPr="00F71CE4">
        <w:rPr>
          <w:rFonts w:ascii="Courier New" w:hAnsi="Courier New" w:cs="Courier New"/>
        </w:rPr>
        <w:t xml:space="preserve"> to </w:t>
      </w:r>
      <w:proofErr w:type="spellStart"/>
      <w:r w:rsidRPr="00F71CE4">
        <w:rPr>
          <w:rFonts w:ascii="Courier New" w:hAnsi="Courier New" w:cs="Courier New"/>
        </w:rPr>
        <w:t>FContent</w:t>
      </w:r>
      <w:proofErr w:type="spellEnd"/>
      <w:r w:rsidRPr="00F71CE4">
        <w:rPr>
          <w:rFonts w:ascii="Courier New" w:hAnsi="Courier New" w:cs="Courier New"/>
        </w:rPr>
        <w:t xml:space="preserve"> element.</w:t>
      </w:r>
      <w:r w:rsidR="00EE4310" w:rsidRPr="00F71CE4">
        <w:rPr>
          <w:rFonts w:ascii="Courier New" w:hAnsi="Courier New" w:cs="Courier New"/>
        </w:rPr>
        <w:t xml:space="preserve"> </w:t>
      </w:r>
      <w:r w:rsidRPr="00F71CE4">
        <w:rPr>
          <w:rFonts w:ascii="Courier New" w:hAnsi="Courier New" w:cs="Courier New"/>
        </w:rPr>
        <w:t xml:space="preserve">21. </w:t>
      </w:r>
      <w:proofErr w:type="spellStart"/>
      <w:r w:rsidRPr="00F71CE4">
        <w:rPr>
          <w:rFonts w:ascii="Courier New" w:hAnsi="Courier New" w:cs="Courier New"/>
        </w:rPr>
        <w:t>Modularize</w:t>
      </w:r>
      <w:proofErr w:type="spellEnd"/>
      <w:r w:rsidRPr="00F71CE4">
        <w:rPr>
          <w:rFonts w:ascii="Courier New" w:hAnsi="Courier New" w:cs="Courier New"/>
        </w:rPr>
        <w:t xml:space="preserve"> </w:t>
      </w:r>
      <w:proofErr w:type="spellStart"/>
      <w:r w:rsidRPr="00F71CE4">
        <w:rPr>
          <w:rFonts w:ascii="Courier New" w:hAnsi="Courier New" w:cs="Courier New"/>
        </w:rPr>
        <w:t>declarations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fileGrpType</w:t>
      </w:r>
      <w:proofErr w:type="spellEnd"/>
      <w:r w:rsidRPr="00F71CE4">
        <w:rPr>
          <w:rFonts w:ascii="Courier New" w:hAnsi="Courier New" w:cs="Courier New"/>
        </w:rPr>
        <w:t xml:space="preserve"> and </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and </w:t>
      </w:r>
      <w:proofErr w:type="spellStart"/>
      <w:r w:rsidRPr="00F71CE4">
        <w:rPr>
          <w:rFonts w:ascii="Courier New" w:hAnsi="Courier New" w:cs="Courier New"/>
        </w:rPr>
        <w:t>enumerations</w:t>
      </w:r>
      <w:proofErr w:type="spellEnd"/>
      <w:r w:rsidRPr="00F71CE4">
        <w:rPr>
          <w:rFonts w:ascii="Courier New" w:hAnsi="Courier New" w:cs="Courier New"/>
        </w:rPr>
        <w:t xml:space="preserve"> to</w:t>
      </w:r>
      <w:r w:rsidR="00EE4310" w:rsidRPr="00F71CE4">
        <w:rPr>
          <w:rFonts w:ascii="Courier New" w:hAnsi="Courier New" w:cs="Courier New"/>
        </w:rPr>
        <w:t xml:space="preserve"> </w:t>
      </w:r>
      <w:proofErr w:type="spellStart"/>
      <w:r w:rsidRPr="00F71CE4">
        <w:rPr>
          <w:rFonts w:ascii="Courier New" w:hAnsi="Courier New" w:cs="Courier New"/>
        </w:rPr>
        <w:t>simplify</w:t>
      </w:r>
      <w:proofErr w:type="spellEnd"/>
      <w:r w:rsidRPr="00F71CE4">
        <w:rPr>
          <w:rFonts w:ascii="Courier New" w:hAnsi="Courier New" w:cs="Courier New"/>
        </w:rPr>
        <w:t xml:space="preserve"> </w:t>
      </w:r>
      <w:proofErr w:type="spellStart"/>
      <w:r w:rsidRPr="00F71CE4">
        <w:rPr>
          <w:rFonts w:ascii="Courier New" w:hAnsi="Courier New" w:cs="Courier New"/>
        </w:rPr>
        <w:t>maintenance</w:t>
      </w:r>
      <w:proofErr w:type="spellEnd"/>
      <w:r w:rsidRPr="00F71CE4">
        <w:rPr>
          <w:rFonts w:ascii="Courier New" w:hAnsi="Courier New" w:cs="Courier New"/>
        </w:rPr>
        <w:t xml:space="preserve">. 22. </w:t>
      </w:r>
      <w:proofErr w:type="spellStart"/>
      <w:r w:rsidRPr="00F71CE4">
        <w:rPr>
          <w:rFonts w:ascii="Courier New" w:hAnsi="Courier New" w:cs="Courier New"/>
        </w:rPr>
        <w:t>Add</w:t>
      </w:r>
      <w:proofErr w:type="spellEnd"/>
      <w:r w:rsidRPr="00F71CE4">
        <w:rPr>
          <w:rFonts w:ascii="Courier New" w:hAnsi="Courier New" w:cs="Courier New"/>
        </w:rPr>
        <w:t xml:space="preserve"> TYPE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r w:rsidRPr="00F71CE4">
        <w:rPr>
          <w:rFonts w:ascii="Courier New" w:hAnsi="Courier New" w:cs="Courier New"/>
        </w:rPr>
        <w:lastRenderedPageBreak/>
        <w:t xml:space="preserve">to </w:t>
      </w:r>
      <w:proofErr w:type="spellStart"/>
      <w:r w:rsidRPr="00F71CE4">
        <w:rPr>
          <w:rFonts w:ascii="Courier New" w:hAnsi="Courier New" w:cs="Courier New"/>
        </w:rPr>
        <w:t>structMap</w:t>
      </w:r>
      <w:proofErr w:type="spellEnd"/>
      <w:r w:rsidRPr="00F71CE4">
        <w:rPr>
          <w:rFonts w:ascii="Courier New" w:hAnsi="Courier New" w:cs="Courier New"/>
        </w:rPr>
        <w:t xml:space="preserve">. 23. </w:t>
      </w:r>
      <w:proofErr w:type="spellStart"/>
      <w:r w:rsidRPr="00F71CE4">
        <w:rPr>
          <w:rFonts w:ascii="Courier New" w:hAnsi="Courier New" w:cs="Courier New"/>
        </w:rPr>
        <w:t>Declare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element</w:t>
      </w:r>
      <w:r w:rsidR="00EE4310"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structMapType</w:t>
      </w:r>
      <w:proofErr w:type="spellEnd"/>
      <w:r w:rsidRPr="00F71CE4">
        <w:rPr>
          <w:rFonts w:ascii="Courier New" w:hAnsi="Courier New" w:cs="Courier New"/>
        </w:rPr>
        <w:t xml:space="preserve"> </w:t>
      </w:r>
      <w:proofErr w:type="spellStart"/>
      <w:r w:rsidRPr="00F71CE4">
        <w:rPr>
          <w:rFonts w:ascii="Courier New" w:hAnsi="Courier New" w:cs="Courier New"/>
        </w:rPr>
        <w:t>rather</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direct </w:t>
      </w:r>
      <w:proofErr w:type="spellStart"/>
      <w:r w:rsidRPr="00F71CE4">
        <w:rPr>
          <w:rFonts w:ascii="Courier New" w:hAnsi="Courier New" w:cs="Courier New"/>
        </w:rPr>
        <w:t>declaration</w:t>
      </w:r>
      <w:proofErr w:type="spellEnd"/>
      <w:r w:rsidRPr="00F71CE4">
        <w:rPr>
          <w:rFonts w:ascii="Courier New" w:hAnsi="Courier New" w:cs="Courier New"/>
        </w:rPr>
        <w:t xml:space="preserve">. 24. </w:t>
      </w:r>
      <w:proofErr w:type="spellStart"/>
      <w:r w:rsidRPr="00F71CE4">
        <w:rPr>
          <w:rFonts w:ascii="Courier New" w:hAnsi="Courier New" w:cs="Courier New"/>
        </w:rPr>
        <w:t>Add</w:t>
      </w:r>
      <w:proofErr w:type="spellEnd"/>
      <w:r w:rsidRPr="00F71CE4">
        <w:rPr>
          <w:rFonts w:ascii="Courier New" w:hAnsi="Courier New" w:cs="Courier New"/>
        </w:rPr>
        <w:t xml:space="preserve"> area element as </w:t>
      </w:r>
      <w:proofErr w:type="spellStart"/>
      <w:r w:rsidRPr="00F71CE4">
        <w:rPr>
          <w:rFonts w:ascii="Courier New" w:hAnsi="Courier New" w:cs="Courier New"/>
        </w:rPr>
        <w:t>possible</w:t>
      </w:r>
      <w:proofErr w:type="spellEnd"/>
      <w:r w:rsidR="00EE4310" w:rsidRPr="00F71CE4">
        <w:rPr>
          <w:rFonts w:ascii="Courier New" w:hAnsi="Courier New" w:cs="Courier New"/>
        </w:rPr>
        <w:t xml:space="preserve"> </w:t>
      </w:r>
      <w:proofErr w:type="spellStart"/>
      <w:r w:rsidRPr="00F71CE4">
        <w:rPr>
          <w:rFonts w:ascii="Courier New" w:hAnsi="Courier New" w:cs="Courier New"/>
        </w:rPr>
        <w:t>subelement</w:t>
      </w:r>
      <w:proofErr w:type="spellEnd"/>
      <w:r w:rsidRPr="00F71CE4">
        <w:rPr>
          <w:rFonts w:ascii="Courier New" w:hAnsi="Courier New" w:cs="Courier New"/>
        </w:rPr>
        <w:t xml:space="preserve"> to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along</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par and </w:t>
      </w:r>
      <w:proofErr w:type="spellStart"/>
      <w:r w:rsidRPr="00F71CE4">
        <w:rPr>
          <w:rFonts w:ascii="Courier New" w:hAnsi="Courier New" w:cs="Courier New"/>
        </w:rPr>
        <w:t>seq</w:t>
      </w:r>
      <w:proofErr w:type="spellEnd"/>
      <w:r w:rsidRPr="00F71CE4">
        <w:rPr>
          <w:rFonts w:ascii="Courier New" w:hAnsi="Courier New" w:cs="Courier New"/>
        </w:rPr>
        <w:t xml:space="preserve">. 25. </w:t>
      </w:r>
      <w:proofErr w:type="spellStart"/>
      <w:r w:rsidRPr="00F71CE4">
        <w:rPr>
          <w:rFonts w:ascii="Courier New" w:hAnsi="Courier New" w:cs="Courier New"/>
        </w:rPr>
        <w:t>Change</w:t>
      </w:r>
      <w:proofErr w:type="spellEnd"/>
      <w:r w:rsidRPr="00F71CE4">
        <w:rPr>
          <w:rFonts w:ascii="Courier New" w:hAnsi="Courier New" w:cs="Courier New"/>
        </w:rPr>
        <w:t xml:space="preserve"> </w:t>
      </w:r>
      <w:proofErr w:type="spellStart"/>
      <w:r w:rsidRPr="00F71CE4">
        <w:rPr>
          <w:rFonts w:ascii="Courier New" w:hAnsi="Courier New" w:cs="Courier New"/>
        </w:rPr>
        <w:t>mdSec</w:t>
      </w:r>
      <w:proofErr w:type="spellEnd"/>
      <w:r w:rsidRPr="00F71CE4">
        <w:rPr>
          <w:rFonts w:ascii="Courier New" w:hAnsi="Courier New" w:cs="Courier New"/>
        </w:rPr>
        <w:t xml:space="preserve"> model to ALL, to</w:t>
      </w:r>
      <w:r w:rsidR="00EE4310" w:rsidRPr="00F71CE4">
        <w:rPr>
          <w:rFonts w:ascii="Courier New" w:hAnsi="Courier New" w:cs="Courier New"/>
        </w:rPr>
        <w:t xml:space="preserve"> </w:t>
      </w:r>
      <w:proofErr w:type="spellStart"/>
      <w:r w:rsidRPr="00F71CE4">
        <w:rPr>
          <w:rFonts w:ascii="Courier New" w:hAnsi="Courier New" w:cs="Courier New"/>
        </w:rPr>
        <w:t>enable</w:t>
      </w:r>
      <w:proofErr w:type="spellEnd"/>
      <w:r w:rsidRPr="00F71CE4">
        <w:rPr>
          <w:rFonts w:ascii="Courier New" w:hAnsi="Courier New" w:cs="Courier New"/>
        </w:rPr>
        <w:t xml:space="preserve"> </w:t>
      </w:r>
      <w:proofErr w:type="spellStart"/>
      <w:r w:rsidRPr="00F71CE4">
        <w:rPr>
          <w:rFonts w:ascii="Courier New" w:hAnsi="Courier New" w:cs="Courier New"/>
        </w:rPr>
        <w:t>differing</w:t>
      </w:r>
      <w:proofErr w:type="spellEnd"/>
      <w:r w:rsidRPr="00F71CE4">
        <w:rPr>
          <w:rFonts w:ascii="Courier New" w:hAnsi="Courier New" w:cs="Courier New"/>
        </w:rPr>
        <w:t xml:space="preserve"> </w:t>
      </w:r>
      <w:proofErr w:type="spellStart"/>
      <w:r w:rsidRPr="00F71CE4">
        <w:rPr>
          <w:rFonts w:ascii="Courier New" w:hAnsi="Courier New" w:cs="Courier New"/>
        </w:rPr>
        <w:t>order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mdRef</w:t>
      </w:r>
      <w:proofErr w:type="spellEnd"/>
      <w:r w:rsidRPr="00F71CE4">
        <w:rPr>
          <w:rFonts w:ascii="Courier New" w:hAnsi="Courier New" w:cs="Courier New"/>
        </w:rPr>
        <w:t>/</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26. </w:t>
      </w:r>
      <w:proofErr w:type="spellStart"/>
      <w:r w:rsidRPr="00F71CE4">
        <w:rPr>
          <w:rFonts w:ascii="Courier New" w:hAnsi="Courier New" w:cs="Courier New"/>
        </w:rPr>
        <w:t>Extend</w:t>
      </w:r>
      <w:proofErr w:type="spellEnd"/>
      <w:r w:rsidRPr="00F71CE4">
        <w:rPr>
          <w:rFonts w:ascii="Courier New" w:hAnsi="Courier New" w:cs="Courier New"/>
        </w:rPr>
        <w:t xml:space="preserve"> </w:t>
      </w:r>
      <w:proofErr w:type="spellStart"/>
      <w:r w:rsidRPr="00F71CE4">
        <w:rPr>
          <w:rFonts w:ascii="Courier New" w:hAnsi="Courier New" w:cs="Courier New"/>
        </w:rPr>
        <w:t>documentation</w:t>
      </w:r>
      <w:proofErr w:type="spellEnd"/>
      <w:r w:rsidRPr="00F71CE4">
        <w:rPr>
          <w:rFonts w:ascii="Courier New" w:hAnsi="Courier New" w:cs="Courier New"/>
        </w:rPr>
        <w:t xml:space="preserve"> on &amp;</w:t>
      </w:r>
      <w:proofErr w:type="spellStart"/>
      <w:r w:rsidRPr="00F71CE4">
        <w:rPr>
          <w:rFonts w:ascii="Courier New" w:hAnsi="Courier New" w:cs="Courier New"/>
        </w:rPr>
        <w:t>lt;par&amp;gt</w:t>
      </w:r>
      <w:proofErr w:type="spellEnd"/>
      <w:r w:rsidRPr="00F71CE4">
        <w:rPr>
          <w:rFonts w:ascii="Courier New" w:hAnsi="Courier New" w:cs="Courier New"/>
        </w:rPr>
        <w:t>;</w:t>
      </w:r>
      <w:r w:rsidR="00EE4310" w:rsidRPr="00F71CE4">
        <w:rPr>
          <w:rFonts w:ascii="Courier New" w:hAnsi="Courier New" w:cs="Courier New"/>
        </w:rPr>
        <w:t xml:space="preserve"> </w:t>
      </w:r>
      <w:r w:rsidRPr="00F71CE4">
        <w:rPr>
          <w:rFonts w:ascii="Courier New" w:hAnsi="Courier New" w:cs="Courier New"/>
        </w:rPr>
        <w:t>and &amp;</w:t>
      </w:r>
      <w:proofErr w:type="spellStart"/>
      <w:r w:rsidRPr="00F71CE4">
        <w:rPr>
          <w:rFonts w:ascii="Courier New" w:hAnsi="Courier New" w:cs="Courier New"/>
        </w:rPr>
        <w:t>lt;seq&amp;gt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DF57F54" w14:textId="77777777" w:rsidR="00981F6E" w:rsidRPr="00F71CE4" w:rsidRDefault="00981F6E" w:rsidP="00981F6E">
      <w:pPr>
        <w:spacing w:before="0" w:after="0" w:line="240" w:lineRule="auto"/>
        <w:rPr>
          <w:rFonts w:ascii="Courier New" w:hAnsi="Courier New" w:cs="Courier New"/>
        </w:rPr>
      </w:pPr>
    </w:p>
    <w:p w14:paraId="70162ABB" w14:textId="633E55E6"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October</w:t>
      </w:r>
      <w:proofErr w:type="spellEnd"/>
      <w:r w:rsidRPr="00F71CE4">
        <w:rPr>
          <w:rFonts w:ascii="Courier New" w:hAnsi="Courier New" w:cs="Courier New"/>
        </w:rPr>
        <w:t xml:space="preserve"> 22, 2001: </w:t>
      </w:r>
      <w:proofErr w:type="spellStart"/>
      <w:r w:rsidRPr="00F71CE4">
        <w:rPr>
          <w:rFonts w:ascii="Courier New" w:hAnsi="Courier New" w:cs="Courier New"/>
        </w:rPr>
        <w:t>Gamma</w:t>
      </w:r>
      <w:proofErr w:type="spellEnd"/>
      <w:r w:rsidRPr="00F71CE4">
        <w:rPr>
          <w:rFonts w:ascii="Courier New" w:hAnsi="Courier New" w:cs="Courier New"/>
        </w:rPr>
        <w:t xml:space="preserve"> </w:t>
      </w:r>
      <w:proofErr w:type="spellStart"/>
      <w:r w:rsidRPr="00F71CE4">
        <w:rPr>
          <w:rFonts w:ascii="Courier New" w:hAnsi="Courier New" w:cs="Courier New"/>
        </w:rPr>
        <w:t>completed</w:t>
      </w:r>
      <w:proofErr w:type="spellEnd"/>
      <w:r w:rsidRPr="00F71CE4">
        <w:rPr>
          <w:rFonts w:ascii="Courier New" w:hAnsi="Courier New" w:cs="Courier New"/>
        </w:rPr>
        <w:t xml:space="preserve"> 10/22/2001 </w:t>
      </w:r>
      <w:proofErr w:type="spellStart"/>
      <w:r w:rsidRPr="00F71CE4">
        <w:rPr>
          <w:rFonts w:ascii="Courier New" w:hAnsi="Courier New" w:cs="Courier New"/>
        </w:rPr>
        <w:t>Gamma</w:t>
      </w:r>
      <w:proofErr w:type="spellEnd"/>
      <w:r w:rsidR="00EE4310" w:rsidRPr="00F71CE4">
        <w:rPr>
          <w:rFonts w:ascii="Courier New" w:hAnsi="Courier New" w:cs="Courier New"/>
        </w:rPr>
        <w:t xml:space="preserve">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fileSec</w:t>
      </w:r>
      <w:proofErr w:type="spellEnd"/>
      <w:r w:rsidRPr="00F71CE4">
        <w:rPr>
          <w:rFonts w:ascii="Courier New" w:hAnsi="Courier New" w:cs="Courier New"/>
        </w:rPr>
        <w:t xml:space="preserve"> element </w:t>
      </w:r>
      <w:proofErr w:type="spellStart"/>
      <w:r w:rsidRPr="00F71CE4">
        <w:rPr>
          <w:rFonts w:ascii="Courier New" w:hAnsi="Courier New" w:cs="Courier New"/>
        </w:rPr>
        <w:t>beneath</w:t>
      </w:r>
      <w:proofErr w:type="spellEnd"/>
      <w:r w:rsidRPr="00F71CE4">
        <w:rPr>
          <w:rFonts w:ascii="Courier New" w:hAnsi="Courier New" w:cs="Courier New"/>
        </w:rPr>
        <w:t xml:space="preserve"> METS </w:t>
      </w:r>
      <w:proofErr w:type="spellStart"/>
      <w:r w:rsidRPr="00F71CE4">
        <w:rPr>
          <w:rFonts w:ascii="Courier New" w:hAnsi="Courier New" w:cs="Courier New"/>
        </w:rPr>
        <w:t>root</w:t>
      </w:r>
      <w:proofErr w:type="spellEnd"/>
      <w:r w:rsidRPr="00F71CE4">
        <w:rPr>
          <w:rFonts w:ascii="Courier New" w:hAnsi="Courier New" w:cs="Courier New"/>
        </w:rPr>
        <w:t xml:space="preserve"> element to </w:t>
      </w:r>
      <w:proofErr w:type="spellStart"/>
      <w:r w:rsidRPr="00F71CE4">
        <w:rPr>
          <w:rFonts w:ascii="Courier New" w:hAnsi="Courier New" w:cs="Courier New"/>
        </w:rPr>
        <w:t>contain</w:t>
      </w:r>
      <w:proofErr w:type="spellEnd"/>
      <w:r w:rsidR="00EE4310" w:rsidRPr="00F71CE4">
        <w:rPr>
          <w:rFonts w:ascii="Courier New" w:hAnsi="Courier New" w:cs="Courier New"/>
        </w:rPr>
        <w:t xml:space="preserve"> </w:t>
      </w:r>
      <w:proofErr w:type="spellStart"/>
      <w:r w:rsidRPr="00F71CE4">
        <w:rPr>
          <w:rFonts w:ascii="Courier New" w:hAnsi="Courier New" w:cs="Courier New"/>
        </w:rPr>
        <w:t>fileGrps</w:t>
      </w:r>
      <w:proofErr w:type="spellEnd"/>
      <w:r w:rsidRPr="00F71CE4">
        <w:rPr>
          <w:rFonts w:ascii="Courier New" w:hAnsi="Courier New" w:cs="Courier New"/>
        </w:rPr>
        <w:t xml:space="preserve">. 2. </w:t>
      </w:r>
      <w:proofErr w:type="spellStart"/>
      <w:r w:rsidRPr="00F71CE4">
        <w:rPr>
          <w:rFonts w:ascii="Courier New" w:hAnsi="Courier New" w:cs="Courier New"/>
        </w:rPr>
        <w:t>Created</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xlink.xsd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restored</w:t>
      </w:r>
      <w:proofErr w:type="spellEnd"/>
      <w:r w:rsidR="00EE4310"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mptr</w:t>
      </w:r>
      <w:proofErr w:type="spellEnd"/>
      <w:r w:rsidRPr="00F71CE4">
        <w:rPr>
          <w:rFonts w:ascii="Courier New" w:hAnsi="Courier New" w:cs="Courier New"/>
        </w:rPr>
        <w:t xml:space="preserve"> element, and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support to </w:t>
      </w:r>
      <w:proofErr w:type="spellStart"/>
      <w:r w:rsidRPr="00F71CE4">
        <w:rPr>
          <w:rFonts w:ascii="Courier New" w:hAnsi="Courier New" w:cs="Courier New"/>
        </w:rPr>
        <w:t>mdRef</w:t>
      </w:r>
      <w:proofErr w:type="spellEnd"/>
      <w:r w:rsidRPr="00F71CE4">
        <w:rPr>
          <w:rFonts w:ascii="Courier New" w:hAnsi="Courier New" w:cs="Courier New"/>
        </w:rPr>
        <w:t xml:space="preserve"> and </w:t>
      </w:r>
      <w:proofErr w:type="spellStart"/>
      <w:r w:rsidRPr="00F71CE4">
        <w:rPr>
          <w:rFonts w:ascii="Courier New" w:hAnsi="Courier New" w:cs="Courier New"/>
        </w:rPr>
        <w:t>FLocat</w:t>
      </w:r>
      <w:proofErr w:type="spellEnd"/>
      <w:r w:rsidRPr="00F71CE4">
        <w:rPr>
          <w:rFonts w:ascii="Courier New" w:hAnsi="Courier New" w:cs="Courier New"/>
        </w:rPr>
        <w:t>. 3.</w:t>
      </w:r>
      <w:r w:rsidR="00EE4310" w:rsidRPr="00F71CE4">
        <w:rPr>
          <w:rFonts w:ascii="Courier New" w:hAnsi="Courier New" w:cs="Courier New"/>
        </w:rPr>
        <w:t xml:space="preserve"> </w:t>
      </w:r>
      <w:proofErr w:type="spellStart"/>
      <w:r w:rsidRPr="00F71CE4">
        <w:rPr>
          <w:rFonts w:ascii="Courier New" w:hAnsi="Courier New" w:cs="Courier New"/>
        </w:rPr>
        <w:t>Created</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element </w:t>
      </w:r>
      <w:proofErr w:type="spellStart"/>
      <w:r w:rsidRPr="00F71CE4">
        <w:rPr>
          <w:rFonts w:ascii="Courier New" w:hAnsi="Courier New" w:cs="Courier New"/>
        </w:rPr>
        <w:t>metsHdr</w:t>
      </w:r>
      <w:proofErr w:type="spellEnd"/>
      <w:r w:rsidRPr="00F71CE4">
        <w:rPr>
          <w:rFonts w:ascii="Courier New" w:hAnsi="Courier New" w:cs="Courier New"/>
        </w:rPr>
        <w:t xml:space="preserve"> to handle metadata </w:t>
      </w:r>
      <w:proofErr w:type="spellStart"/>
      <w:r w:rsidRPr="00F71CE4">
        <w:rPr>
          <w:rFonts w:ascii="Courier New" w:hAnsi="Courier New" w:cs="Courier New"/>
        </w:rPr>
        <w:t>regarding</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w:t>
      </w:r>
      <w:proofErr w:type="spellStart"/>
      <w:r w:rsidRPr="00F71CE4">
        <w:rPr>
          <w:rFonts w:ascii="Courier New" w:hAnsi="Courier New" w:cs="Courier New"/>
        </w:rPr>
        <w:t>analogous</w:t>
      </w:r>
      <w:proofErr w:type="spellEnd"/>
      <w:r w:rsidR="00EE4310" w:rsidRPr="00F71CE4">
        <w:rPr>
          <w:rFonts w:ascii="Courier New" w:hAnsi="Courier New" w:cs="Courier New"/>
        </w:rPr>
        <w:t xml:space="preserve"> </w:t>
      </w:r>
      <w:r w:rsidRPr="00F71CE4">
        <w:rPr>
          <w:rFonts w:ascii="Courier New" w:hAnsi="Courier New" w:cs="Courier New"/>
        </w:rPr>
        <w:t xml:space="preserve">to TEI </w:t>
      </w:r>
      <w:proofErr w:type="spellStart"/>
      <w:r w:rsidRPr="00F71CE4">
        <w:rPr>
          <w:rFonts w:ascii="Courier New" w:hAnsi="Courier New" w:cs="Courier New"/>
        </w:rPr>
        <w:t>Header</w:t>
      </w:r>
      <w:proofErr w:type="spellEnd"/>
      <w:r w:rsidRPr="00F71CE4">
        <w:rPr>
          <w:rFonts w:ascii="Courier New" w:hAnsi="Courier New" w:cs="Courier New"/>
        </w:rPr>
        <w:t xml:space="preserve">). </w:t>
      </w:r>
      <w:proofErr w:type="spellStart"/>
      <w:r w:rsidRPr="00F71CE4">
        <w:rPr>
          <w:rFonts w:ascii="Courier New" w:hAnsi="Courier New" w:cs="Courier New"/>
        </w:rPr>
        <w:t>Moved</w:t>
      </w:r>
      <w:proofErr w:type="spellEnd"/>
      <w:r w:rsidRPr="00F71CE4">
        <w:rPr>
          <w:rFonts w:ascii="Courier New" w:hAnsi="Courier New" w:cs="Courier New"/>
        </w:rPr>
        <w:t xml:space="preserve"> CREATEDATE and LASTMODDATE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metsHdr</w:t>
      </w:r>
      <w:proofErr w:type="spellEnd"/>
      <w:r w:rsidRPr="00F71CE4">
        <w:rPr>
          <w:rFonts w:ascii="Courier New" w:hAnsi="Courier New" w:cs="Courier New"/>
        </w:rPr>
        <w:t xml:space="preserve">, and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00EE4310" w:rsidRPr="00F71CE4">
        <w:rPr>
          <w:rFonts w:ascii="Courier New" w:hAnsi="Courier New" w:cs="Courier New"/>
        </w:rPr>
        <w:t xml:space="preserve"> </w:t>
      </w:r>
      <w:r w:rsidRPr="00F71CE4">
        <w:rPr>
          <w:rFonts w:ascii="Courier New" w:hAnsi="Courier New" w:cs="Courier New"/>
        </w:rPr>
        <w:t xml:space="preserve">RECORDSTATUS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agent and </w:t>
      </w:r>
      <w:proofErr w:type="spellStart"/>
      <w:r w:rsidRPr="00F71CE4">
        <w:rPr>
          <w:rFonts w:ascii="Courier New" w:hAnsi="Courier New" w:cs="Courier New"/>
        </w:rPr>
        <w:t>altRecordID</w:t>
      </w:r>
      <w:proofErr w:type="spellEnd"/>
      <w:r w:rsidRPr="00F71CE4">
        <w:rPr>
          <w:rFonts w:ascii="Courier New" w:hAnsi="Courier New" w:cs="Courier New"/>
        </w:rPr>
        <w:t xml:space="preserve"> to </w:t>
      </w:r>
      <w:proofErr w:type="spellStart"/>
      <w:r w:rsidRPr="00F71CE4">
        <w:rPr>
          <w:rFonts w:ascii="Courier New" w:hAnsi="Courier New" w:cs="Courier New"/>
        </w:rPr>
        <w:t>metsHdr</w:t>
      </w:r>
      <w:proofErr w:type="spellEnd"/>
      <w:r w:rsidRPr="00F71CE4">
        <w:rPr>
          <w:rFonts w:ascii="Courier New" w:hAnsi="Courier New" w:cs="Courier New"/>
        </w:rPr>
        <w:t>.</w:t>
      </w:r>
      <w:r w:rsidR="00EE4310" w:rsidRPr="00F71CE4">
        <w:rPr>
          <w:rFonts w:ascii="Courier New" w:hAnsi="Courier New" w:cs="Courier New"/>
        </w:rPr>
        <w:t xml:space="preserve"> </w:t>
      </w:r>
      <w:r w:rsidRPr="00F71CE4">
        <w:rPr>
          <w:rFonts w:ascii="Courier New" w:hAnsi="Courier New" w:cs="Courier New"/>
        </w:rPr>
        <w:t xml:space="preserve">4. Made CREATEDATE and LASTMODDATE </w:t>
      </w:r>
      <w:proofErr w:type="spellStart"/>
      <w:r w:rsidRPr="00F71CE4">
        <w:rPr>
          <w:rFonts w:ascii="Courier New" w:hAnsi="Courier New" w:cs="Courier New"/>
        </w:rPr>
        <w:t>attributes</w:t>
      </w:r>
      <w:proofErr w:type="spellEnd"/>
      <w:r w:rsidRPr="00F71CE4">
        <w:rPr>
          <w:rFonts w:ascii="Courier New" w:hAnsi="Courier New" w:cs="Courier New"/>
        </w:rPr>
        <w:t xml:space="preserve"> type </w:t>
      </w:r>
      <w:proofErr w:type="spellStart"/>
      <w:r w:rsidRPr="00F71CE4">
        <w:rPr>
          <w:rFonts w:ascii="Courier New" w:hAnsi="Courier New" w:cs="Courier New"/>
        </w:rPr>
        <w:t>xsd:dateTime</w:t>
      </w:r>
      <w:proofErr w:type="spellEnd"/>
      <w:r w:rsidRPr="00F71CE4">
        <w:rPr>
          <w:rFonts w:ascii="Courier New" w:hAnsi="Courier New" w:cs="Courier New"/>
        </w:rPr>
        <w:t xml:space="preserve"> to </w:t>
      </w:r>
      <w:proofErr w:type="spellStart"/>
      <w:r w:rsidRPr="00F71CE4">
        <w:rPr>
          <w:rFonts w:ascii="Courier New" w:hAnsi="Courier New" w:cs="Courier New"/>
        </w:rPr>
        <w:t>allow</w:t>
      </w:r>
      <w:proofErr w:type="spellEnd"/>
      <w:r w:rsidRPr="00F71CE4">
        <w:rPr>
          <w:rFonts w:ascii="Courier New" w:hAnsi="Courier New" w:cs="Courier New"/>
        </w:rPr>
        <w:t xml:space="preserve"> more </w:t>
      </w:r>
      <w:proofErr w:type="spellStart"/>
      <w:r w:rsidRPr="00F71CE4">
        <w:rPr>
          <w:rFonts w:ascii="Courier New" w:hAnsi="Courier New" w:cs="Courier New"/>
        </w:rPr>
        <w:t>precise</w:t>
      </w:r>
      <w:proofErr w:type="spellEnd"/>
      <w:r w:rsidR="00EE4310" w:rsidRPr="00F71CE4">
        <w:rPr>
          <w:rFonts w:ascii="Courier New" w:hAnsi="Courier New" w:cs="Courier New"/>
        </w:rPr>
        <w:t xml:space="preserve"> </w:t>
      </w:r>
      <w:proofErr w:type="spellStart"/>
      <w:r w:rsidRPr="00F71CE4">
        <w:rPr>
          <w:rFonts w:ascii="Courier New" w:hAnsi="Courier New" w:cs="Courier New"/>
        </w:rPr>
        <w:t>recording</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work</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Pr="00F71CE4">
        <w:rPr>
          <w:rFonts w:ascii="Courier New" w:hAnsi="Courier New" w:cs="Courier New"/>
        </w:rPr>
        <w:t xml:space="preserve"> done. 5. </w:t>
      </w:r>
      <w:proofErr w:type="spellStart"/>
      <w:r w:rsidRPr="00F71CE4">
        <w:rPr>
          <w:rFonts w:ascii="Courier New" w:hAnsi="Courier New" w:cs="Courier New"/>
        </w:rPr>
        <w:t>Changed</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data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xsd:binary</w:t>
      </w:r>
      <w:proofErr w:type="spellEnd"/>
      <w:r w:rsidR="00EE4310" w:rsidRPr="00F71CE4">
        <w:rPr>
          <w:rFonts w:ascii="Courier New" w:hAnsi="Courier New" w:cs="Courier New"/>
        </w:rPr>
        <w:t xml:space="preserve"> </w:t>
      </w:r>
      <w:r w:rsidRPr="00F71CE4">
        <w:rPr>
          <w:rFonts w:ascii="Courier New" w:hAnsi="Courier New" w:cs="Courier New"/>
        </w:rPr>
        <w:t xml:space="preserve">to xsd:base64Binary to </w:t>
      </w:r>
      <w:proofErr w:type="spellStart"/>
      <w:r w:rsidRPr="00F71CE4">
        <w:rPr>
          <w:rFonts w:ascii="Courier New" w:hAnsi="Courier New" w:cs="Courier New"/>
        </w:rPr>
        <w:t>conform</w:t>
      </w:r>
      <w:proofErr w:type="spellEnd"/>
      <w:r w:rsidRPr="00F71CE4">
        <w:rPr>
          <w:rFonts w:ascii="Courier New" w:hAnsi="Courier New" w:cs="Courier New"/>
        </w:rPr>
        <w:t xml:space="preserve"> to </w:t>
      </w:r>
      <w:proofErr w:type="spellStart"/>
      <w:r w:rsidRPr="00F71CE4">
        <w:rPr>
          <w:rFonts w:ascii="Courier New" w:hAnsi="Courier New" w:cs="Courier New"/>
        </w:rPr>
        <w:t>final</w:t>
      </w:r>
      <w:proofErr w:type="spellEnd"/>
      <w:r w:rsidRPr="00F71CE4">
        <w:rPr>
          <w:rFonts w:ascii="Courier New" w:hAnsi="Courier New" w:cs="Courier New"/>
        </w:rPr>
        <w:t xml:space="preserve"> W3C </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recommendations</w:t>
      </w:r>
      <w:proofErr w:type="spellEnd"/>
      <w:r w:rsidRPr="00F71CE4">
        <w:rPr>
          <w:rFonts w:ascii="Courier New" w:hAnsi="Courier New" w:cs="Courier New"/>
        </w:rPr>
        <w:t xml:space="preserve">. 6. </w:t>
      </w:r>
      <w:proofErr w:type="spellStart"/>
      <w:r w:rsidRPr="00F71CE4">
        <w:rPr>
          <w:rFonts w:ascii="Courier New" w:hAnsi="Courier New" w:cs="Courier New"/>
        </w:rPr>
        <w:t>Cleaned</w:t>
      </w:r>
      <w:proofErr w:type="spellEnd"/>
      <w:r w:rsidRPr="00F71CE4">
        <w:rPr>
          <w:rFonts w:ascii="Courier New" w:hAnsi="Courier New" w:cs="Courier New"/>
        </w:rPr>
        <w:t xml:space="preserve"> up</w:t>
      </w:r>
      <w:r w:rsidR="00EE4310" w:rsidRPr="00F71CE4">
        <w:rPr>
          <w:rFonts w:ascii="Courier New" w:hAnsi="Courier New" w:cs="Courier New"/>
        </w:rPr>
        <w:t xml:space="preserve"> </w:t>
      </w:r>
      <w:proofErr w:type="spellStart"/>
      <w:r w:rsidRPr="00F71CE4">
        <w:rPr>
          <w:rFonts w:ascii="Courier New" w:hAnsi="Courier New" w:cs="Courier New"/>
        </w:rPr>
        <w:t>annotations</w:t>
      </w:r>
      <w:proofErr w:type="spellEnd"/>
      <w:r w:rsidRPr="00F71CE4">
        <w:rPr>
          <w:rFonts w:ascii="Courier New" w:hAnsi="Courier New" w:cs="Courier New"/>
        </w:rPr>
        <w:t>/</w:t>
      </w:r>
      <w:proofErr w:type="spellStart"/>
      <w:r w:rsidRPr="00F71CE4">
        <w:rPr>
          <w:rFonts w:ascii="Courier New" w:hAnsi="Courier New" w:cs="Courier New"/>
        </w:rPr>
        <w:t>documentation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D724524" w14:textId="77777777" w:rsidR="00981F6E" w:rsidRPr="00F71CE4" w:rsidRDefault="00981F6E" w:rsidP="00981F6E">
      <w:pPr>
        <w:spacing w:before="0" w:after="0" w:line="240" w:lineRule="auto"/>
        <w:rPr>
          <w:rFonts w:ascii="Courier New" w:hAnsi="Courier New" w:cs="Courier New"/>
        </w:rPr>
      </w:pPr>
    </w:p>
    <w:p w14:paraId="69D298D3" w14:textId="583CE824"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December</w:t>
      </w:r>
      <w:proofErr w:type="spellEnd"/>
      <w:r w:rsidRPr="00F71CE4">
        <w:rPr>
          <w:rFonts w:ascii="Courier New" w:hAnsi="Courier New" w:cs="Courier New"/>
        </w:rPr>
        <w:t xml:space="preserve"> 19, 2001: Epsilon and PROTOFINAL </w:t>
      </w:r>
      <w:proofErr w:type="spellStart"/>
      <w:r w:rsidRPr="00F71CE4">
        <w:rPr>
          <w:rFonts w:ascii="Courier New" w:hAnsi="Courier New" w:cs="Courier New"/>
        </w:rPr>
        <w:t>completed</w:t>
      </w:r>
      <w:proofErr w:type="spellEnd"/>
      <w:r w:rsidR="00EE4310" w:rsidRPr="00F71CE4">
        <w:rPr>
          <w:rFonts w:ascii="Courier New" w:hAnsi="Courier New" w:cs="Courier New"/>
        </w:rPr>
        <w:t xml:space="preserve"> </w:t>
      </w:r>
      <w:r w:rsidRPr="00F71CE4">
        <w:rPr>
          <w:rFonts w:ascii="Courier New" w:hAnsi="Courier New" w:cs="Courier New"/>
        </w:rPr>
        <w:t xml:space="preserve">12/19/2001 Epsilon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Changed</w:t>
      </w:r>
      <w:proofErr w:type="spellEnd"/>
      <w:r w:rsidRPr="00F71CE4">
        <w:rPr>
          <w:rFonts w:ascii="Courier New" w:hAnsi="Courier New" w:cs="Courier New"/>
        </w:rPr>
        <w:t xml:space="preserve"> </w:t>
      </w:r>
      <w:proofErr w:type="spellStart"/>
      <w:r w:rsidRPr="00F71CE4">
        <w:rPr>
          <w:rFonts w:ascii="Courier New" w:hAnsi="Courier New" w:cs="Courier New"/>
        </w:rPr>
        <w:t>sequence</w:t>
      </w:r>
      <w:proofErr w:type="spellEnd"/>
      <w:r w:rsidRPr="00F71CE4">
        <w:rPr>
          <w:rFonts w:ascii="Courier New" w:hAnsi="Courier New" w:cs="Courier New"/>
        </w:rPr>
        <w:t xml:space="preserve"> </w:t>
      </w:r>
      <w:proofErr w:type="spellStart"/>
      <w:r w:rsidRPr="00F71CE4">
        <w:rPr>
          <w:rFonts w:ascii="Courier New" w:hAnsi="Courier New" w:cs="Courier New"/>
        </w:rPr>
        <w:t>operator</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so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1</w:t>
      </w:r>
      <w:r w:rsidR="00EE4310" w:rsidRPr="00F71CE4">
        <w:rPr>
          <w:rFonts w:ascii="Courier New" w:hAnsi="Courier New" w:cs="Courier New"/>
        </w:rPr>
        <w:t xml:space="preserve"> </w:t>
      </w:r>
      <w:proofErr w:type="spellStart"/>
      <w:r w:rsidRPr="00F71CE4">
        <w:rPr>
          <w:rFonts w:ascii="Courier New" w:hAnsi="Courier New" w:cs="Courier New"/>
        </w:rPr>
        <w:t>root</w:t>
      </w:r>
      <w:proofErr w:type="spellEnd"/>
      <w:r w:rsidRPr="00F71CE4">
        <w:rPr>
          <w:rFonts w:ascii="Courier New" w:hAnsi="Courier New" w:cs="Courier New"/>
        </w:rPr>
        <w:t xml:space="preserve"> div 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permitted</w:t>
      </w:r>
      <w:proofErr w:type="spellEnd"/>
      <w:r w:rsidRPr="00F71CE4">
        <w:rPr>
          <w:rFonts w:ascii="Courier New" w:hAnsi="Courier New" w:cs="Courier New"/>
        </w:rPr>
        <w:t xml:space="preserve">. 2. </w:t>
      </w:r>
      <w:proofErr w:type="spellStart"/>
      <w:r w:rsidRPr="00F71CE4">
        <w:rPr>
          <w:rFonts w:ascii="Courier New" w:hAnsi="Courier New" w:cs="Courier New"/>
        </w:rPr>
        <w:t>Add</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roles</w:t>
      </w:r>
      <w:proofErr w:type="spellEnd"/>
      <w:r w:rsidRPr="00F71CE4">
        <w:rPr>
          <w:rFonts w:ascii="Courier New" w:hAnsi="Courier New" w:cs="Courier New"/>
        </w:rPr>
        <w:t xml:space="preserve"> to agent </w:t>
      </w:r>
      <w:proofErr w:type="spellStart"/>
      <w:r w:rsidRPr="00F71CE4">
        <w:rPr>
          <w:rFonts w:ascii="Courier New" w:hAnsi="Courier New" w:cs="Courier New"/>
        </w:rPr>
        <w:t>element's</w:t>
      </w:r>
      <w:proofErr w:type="spellEnd"/>
      <w:r w:rsidRPr="00F71CE4">
        <w:rPr>
          <w:rFonts w:ascii="Courier New" w:hAnsi="Courier New" w:cs="Courier New"/>
        </w:rPr>
        <w:t xml:space="preserve"> role </w:t>
      </w:r>
      <w:proofErr w:type="spellStart"/>
      <w:r w:rsidRPr="00F71CE4">
        <w:rPr>
          <w:rFonts w:ascii="Courier New" w:hAnsi="Courier New" w:cs="Courier New"/>
        </w:rPr>
        <w:t>attribute</w:t>
      </w:r>
      <w:proofErr w:type="spellEnd"/>
      <w:r w:rsidRPr="00F71CE4">
        <w:rPr>
          <w:rFonts w:ascii="Courier New" w:hAnsi="Courier New" w:cs="Courier New"/>
        </w:rPr>
        <w:t xml:space="preserve"> and</w:t>
      </w:r>
      <w:r w:rsidR="00EE4310" w:rsidRPr="00F71CE4">
        <w:rPr>
          <w:rFonts w:ascii="Courier New" w:hAnsi="Courier New" w:cs="Courier New"/>
        </w:rPr>
        <w:t xml:space="preserve"> </w:t>
      </w:r>
      <w:r w:rsidRPr="00F71CE4">
        <w:rPr>
          <w:rFonts w:ascii="Courier New" w:hAnsi="Courier New" w:cs="Courier New"/>
        </w:rPr>
        <w:t xml:space="preserve">support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extensible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role. 3. </w:t>
      </w:r>
      <w:proofErr w:type="spellStart"/>
      <w:r w:rsidRPr="00F71CE4">
        <w:rPr>
          <w:rFonts w:ascii="Courier New" w:hAnsi="Courier New" w:cs="Courier New"/>
        </w:rPr>
        <w:t>Add</w:t>
      </w:r>
      <w:proofErr w:type="spellEnd"/>
      <w:r w:rsidRPr="00F71CE4">
        <w:rPr>
          <w:rFonts w:ascii="Courier New" w:hAnsi="Courier New" w:cs="Courier New"/>
        </w:rPr>
        <w:t xml:space="preserve"> support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extensible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type</w:t>
      </w:r>
      <w:r w:rsidR="00EE4310"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on agent element. 4. </w:t>
      </w:r>
      <w:proofErr w:type="spellStart"/>
      <w:r w:rsidRPr="00F71CE4">
        <w:rPr>
          <w:rFonts w:ascii="Courier New" w:hAnsi="Courier New" w:cs="Courier New"/>
        </w:rPr>
        <w:t>Yet</w:t>
      </w:r>
      <w:proofErr w:type="spellEnd"/>
      <w:r w:rsidRPr="00F71CE4">
        <w:rPr>
          <w:rFonts w:ascii="Courier New" w:hAnsi="Courier New" w:cs="Courier New"/>
        </w:rPr>
        <w:t xml:space="preserve"> more </w:t>
      </w:r>
      <w:proofErr w:type="spellStart"/>
      <w:r w:rsidRPr="00F71CE4">
        <w:rPr>
          <w:rFonts w:ascii="Courier New" w:hAnsi="Courier New" w:cs="Courier New"/>
        </w:rPr>
        <w:t>documentation</w:t>
      </w:r>
      <w:proofErr w:type="spellEnd"/>
      <w:r w:rsidRPr="00F71CE4">
        <w:rPr>
          <w:rFonts w:ascii="Courier New" w:hAnsi="Courier New" w:cs="Courier New"/>
        </w:rPr>
        <w:t xml:space="preserve"> </w:t>
      </w:r>
      <w:proofErr w:type="spellStart"/>
      <w:r w:rsidRPr="00F71CE4">
        <w:rPr>
          <w:rFonts w:ascii="Courier New" w:hAnsi="Courier New" w:cs="Courier New"/>
        </w:rPr>
        <w:t>clean</w:t>
      </w:r>
      <w:proofErr w:type="spellEnd"/>
      <w:r w:rsidRPr="00F71CE4">
        <w:rPr>
          <w:rFonts w:ascii="Courier New" w:hAnsi="Courier New" w:cs="Courier New"/>
        </w:rPr>
        <w:t xml:space="preserve"> up. 5. </w:t>
      </w:r>
      <w:proofErr w:type="spellStart"/>
      <w:r w:rsidRPr="00F71CE4">
        <w:rPr>
          <w:rFonts w:ascii="Courier New" w:hAnsi="Courier New" w:cs="Courier New"/>
        </w:rPr>
        <w:t>Relocate</w:t>
      </w:r>
      <w:proofErr w:type="spellEnd"/>
      <w:r w:rsidRPr="00F71CE4">
        <w:rPr>
          <w:rFonts w:ascii="Courier New" w:hAnsi="Courier New" w:cs="Courier New"/>
        </w:rPr>
        <w:t xml:space="preserve"> CHECKSUM</w:t>
      </w:r>
      <w:r w:rsidR="00EE4310"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FContent</w:t>
      </w:r>
      <w:proofErr w:type="spellEnd"/>
      <w:r w:rsidRPr="00F71CE4">
        <w:rPr>
          <w:rFonts w:ascii="Courier New" w:hAnsi="Courier New" w:cs="Courier New"/>
        </w:rPr>
        <w:t xml:space="preserve"> to </w:t>
      </w:r>
      <w:proofErr w:type="spellStart"/>
      <w:r w:rsidRPr="00F71CE4">
        <w:rPr>
          <w:rFonts w:ascii="Courier New" w:hAnsi="Courier New" w:cs="Courier New"/>
        </w:rPr>
        <w:t>File</w:t>
      </w:r>
      <w:proofErr w:type="spellEnd"/>
      <w:r w:rsidRPr="00F71CE4">
        <w:rPr>
          <w:rFonts w:ascii="Courier New" w:hAnsi="Courier New" w:cs="Courier New"/>
        </w:rPr>
        <w:t xml:space="preserve"> element. 6. </w:t>
      </w:r>
      <w:proofErr w:type="spellStart"/>
      <w:r w:rsidRPr="00F71CE4">
        <w:rPr>
          <w:rFonts w:ascii="Courier New" w:hAnsi="Courier New" w:cs="Courier New"/>
        </w:rPr>
        <w:t>Change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CREATED </w:t>
      </w:r>
      <w:proofErr w:type="spellStart"/>
      <w:r w:rsidRPr="00F71CE4">
        <w:rPr>
          <w:rFonts w:ascii="Courier New" w:hAnsi="Courier New" w:cs="Courier New"/>
        </w:rPr>
        <w:t>attribute</w:t>
      </w:r>
      <w:proofErr w:type="spellEnd"/>
      <w:r w:rsidR="00EE4310"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fileGroup's</w:t>
      </w:r>
      <w:proofErr w:type="spellEnd"/>
      <w:r w:rsidRPr="00F71CE4">
        <w:rPr>
          <w:rFonts w:ascii="Courier New" w:hAnsi="Courier New" w:cs="Courier New"/>
        </w:rPr>
        <w:t xml:space="preserve"> VERSDATE </w:t>
      </w:r>
      <w:proofErr w:type="spellStart"/>
      <w:r w:rsidRPr="00F71CE4">
        <w:rPr>
          <w:rFonts w:ascii="Courier New" w:hAnsi="Courier New" w:cs="Courier New"/>
        </w:rPr>
        <w:t>attribute</w:t>
      </w:r>
      <w:proofErr w:type="spellEnd"/>
      <w:r w:rsidRPr="00F71CE4">
        <w:rPr>
          <w:rFonts w:ascii="Courier New" w:hAnsi="Courier New" w:cs="Courier New"/>
        </w:rPr>
        <w:t xml:space="preserve"> to a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xsd:dateTime</w:t>
      </w:r>
      <w:proofErr w:type="spellEnd"/>
      <w:r w:rsidRPr="00F71CE4">
        <w:rPr>
          <w:rFonts w:ascii="Courier New" w:hAnsi="Courier New" w:cs="Courier New"/>
        </w:rPr>
        <w:t xml:space="preserve"> 7. </w:t>
      </w:r>
      <w:proofErr w:type="spellStart"/>
      <w:r w:rsidRPr="00F71CE4">
        <w:rPr>
          <w:rFonts w:ascii="Courier New" w:hAnsi="Courier New" w:cs="Courier New"/>
        </w:rPr>
        <w:t>Change</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00EE4310" w:rsidRPr="00F71CE4">
        <w:rPr>
          <w:rFonts w:ascii="Courier New" w:hAnsi="Courier New" w:cs="Courier New"/>
        </w:rPr>
        <w:t xml:space="preserve"> </w:t>
      </w:r>
      <w:r w:rsidRPr="00F71CE4">
        <w:rPr>
          <w:rFonts w:ascii="Courier New" w:hAnsi="Courier New" w:cs="Courier New"/>
        </w:rPr>
        <w:t xml:space="preserve">DMD </w:t>
      </w:r>
      <w:proofErr w:type="spellStart"/>
      <w:r w:rsidRPr="00F71CE4">
        <w:rPr>
          <w:rFonts w:ascii="Courier New" w:hAnsi="Courier New" w:cs="Courier New"/>
        </w:rPr>
        <w:t>for</w:t>
      </w:r>
      <w:proofErr w:type="spellEnd"/>
      <w:r w:rsidRPr="00F71CE4">
        <w:rPr>
          <w:rFonts w:ascii="Courier New" w:hAnsi="Courier New" w:cs="Courier New"/>
        </w:rPr>
        <w:t xml:space="preserve"> div element to DMDID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consistency's</w:t>
      </w:r>
      <w:proofErr w:type="spellEnd"/>
      <w:r w:rsidRPr="00F71CE4">
        <w:rPr>
          <w:rFonts w:ascii="Courier New" w:hAnsi="Courier New" w:cs="Courier New"/>
        </w:rPr>
        <w:t xml:space="preserve"> </w:t>
      </w:r>
      <w:proofErr w:type="spellStart"/>
      <w:r w:rsidRPr="00F71CE4">
        <w:rPr>
          <w:rFonts w:ascii="Courier New" w:hAnsi="Courier New" w:cs="Courier New"/>
        </w:rPr>
        <w:t>sake</w:t>
      </w:r>
      <w:proofErr w:type="spellEnd"/>
      <w:r w:rsidRPr="00F71CE4">
        <w:rPr>
          <w:rFonts w:ascii="Courier New" w:hAnsi="Courier New" w:cs="Courier New"/>
        </w:rPr>
        <w:t xml:space="preserve">. 8.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behaviorSec</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EE4310" w:rsidRPr="00F71CE4">
        <w:rPr>
          <w:rFonts w:ascii="Courier New" w:hAnsi="Courier New" w:cs="Courier New"/>
        </w:rPr>
        <w:t xml:space="preserve"> </w:t>
      </w:r>
      <w:r w:rsidRPr="00F71CE4">
        <w:rPr>
          <w:rFonts w:ascii="Courier New" w:hAnsi="Courier New" w:cs="Courier New"/>
        </w:rPr>
        <w:t xml:space="preserve">support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referencing</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F3DB5A9" w14:textId="77777777" w:rsidR="00981F6E" w:rsidRPr="00F71CE4" w:rsidRDefault="00981F6E" w:rsidP="00981F6E">
      <w:pPr>
        <w:spacing w:before="0" w:after="0" w:line="240" w:lineRule="auto"/>
        <w:rPr>
          <w:rFonts w:ascii="Courier New" w:hAnsi="Courier New" w:cs="Courier New"/>
        </w:rPr>
      </w:pPr>
    </w:p>
    <w:p w14:paraId="57AFBC0D" w14:textId="2A551FE4"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February</w:t>
      </w:r>
      <w:proofErr w:type="spellEnd"/>
      <w:r w:rsidRPr="00F71CE4">
        <w:rPr>
          <w:rFonts w:ascii="Courier New" w:hAnsi="Courier New" w:cs="Courier New"/>
        </w:rPr>
        <w:t xml:space="preserve"> 8, 2002: Zeta bug fix to </w:t>
      </w:r>
      <w:proofErr w:type="spellStart"/>
      <w:r w:rsidRPr="00F71CE4">
        <w:rPr>
          <w:rFonts w:ascii="Courier New" w:hAnsi="Courier New" w:cs="Courier New"/>
        </w:rPr>
        <w:t>final</w:t>
      </w:r>
      <w:proofErr w:type="spellEnd"/>
      <w:r w:rsidRPr="00F71CE4">
        <w:rPr>
          <w:rFonts w:ascii="Courier New" w:hAnsi="Courier New" w:cs="Courier New"/>
        </w:rPr>
        <w:t xml:space="preserve"> 2/8/2002 Zeta</w:t>
      </w:r>
      <w:r w:rsidR="00EE4310" w:rsidRPr="00F71CE4">
        <w:rPr>
          <w:rFonts w:ascii="Courier New" w:hAnsi="Courier New" w:cs="Courier New"/>
        </w:rPr>
        <w:t xml:space="preserve">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Eliminated</w:t>
      </w:r>
      <w:proofErr w:type="spellEnd"/>
      <w:r w:rsidRPr="00F71CE4">
        <w:rPr>
          <w:rFonts w:ascii="Courier New" w:hAnsi="Courier New" w:cs="Courier New"/>
        </w:rPr>
        <w:t xml:space="preserve"> </w:t>
      </w:r>
      <w:proofErr w:type="spellStart"/>
      <w:r w:rsidRPr="00F71CE4">
        <w:rPr>
          <w:rFonts w:ascii="Courier New" w:hAnsi="Courier New" w:cs="Courier New"/>
        </w:rPr>
        <w:t>redundant</w:t>
      </w:r>
      <w:proofErr w:type="spellEnd"/>
      <w:r w:rsidRPr="00F71CE4">
        <w:rPr>
          <w:rFonts w:ascii="Courier New" w:hAnsi="Courier New" w:cs="Courier New"/>
        </w:rPr>
        <w:t xml:space="preserve"> VRA in metadata type </w:t>
      </w:r>
      <w:proofErr w:type="spellStart"/>
      <w:r w:rsidRPr="00F71CE4">
        <w:rPr>
          <w:rFonts w:ascii="Courier New" w:hAnsi="Courier New" w:cs="Courier New"/>
        </w:rPr>
        <w:t>enumeration</w:t>
      </w:r>
      <w:proofErr w:type="spellEnd"/>
      <w:r w:rsidRPr="00F71CE4">
        <w:rPr>
          <w:rFonts w:ascii="Courier New" w:hAnsi="Courier New" w:cs="Courier New"/>
        </w:rPr>
        <w:t xml:space="preserve">. 2. </w:t>
      </w:r>
      <w:proofErr w:type="spellStart"/>
      <w:r w:rsidRPr="00F71CE4">
        <w:rPr>
          <w:rFonts w:ascii="Courier New" w:hAnsi="Courier New" w:cs="Courier New"/>
        </w:rPr>
        <w:t>Changed</w:t>
      </w:r>
      <w:proofErr w:type="spellEnd"/>
      <w:r w:rsidRPr="00F71CE4">
        <w:rPr>
          <w:rFonts w:ascii="Courier New" w:hAnsi="Courier New" w:cs="Courier New"/>
        </w:rPr>
        <w:t xml:space="preserve"> </w:t>
      </w:r>
      <w:proofErr w:type="spellStart"/>
      <w:r w:rsidRPr="00F71CE4">
        <w:rPr>
          <w:rFonts w:ascii="Courier New" w:hAnsi="Courier New" w:cs="Courier New"/>
        </w:rPr>
        <w:t>mdWrap</w:t>
      </w:r>
      <w:proofErr w:type="spellEnd"/>
      <w:r w:rsidR="00EE4310"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model, </w:t>
      </w:r>
      <w:proofErr w:type="spellStart"/>
      <w:r w:rsidRPr="00F71CE4">
        <w:rPr>
          <w:rFonts w:ascii="Courier New" w:hAnsi="Courier New" w:cs="Courier New"/>
        </w:rPr>
        <w:t>adding</w:t>
      </w:r>
      <w:proofErr w:type="spellEnd"/>
      <w:r w:rsidRPr="00F71CE4">
        <w:rPr>
          <w:rFonts w:ascii="Courier New" w:hAnsi="Courier New" w:cs="Courier New"/>
        </w:rPr>
        <w:t xml:space="preserve"> </w:t>
      </w:r>
      <w:proofErr w:type="spellStart"/>
      <w:r w:rsidRPr="00F71CE4">
        <w:rPr>
          <w:rFonts w:ascii="Courier New" w:hAnsi="Courier New" w:cs="Courier New"/>
        </w:rPr>
        <w:t>xmlData</w:t>
      </w:r>
      <w:proofErr w:type="spellEnd"/>
      <w:r w:rsidRPr="00F71CE4">
        <w:rPr>
          <w:rFonts w:ascii="Courier New" w:hAnsi="Courier New" w:cs="Courier New"/>
        </w:rPr>
        <w:t xml:space="preserve"> element to </w:t>
      </w:r>
      <w:proofErr w:type="spellStart"/>
      <w:r w:rsidRPr="00F71CE4">
        <w:rPr>
          <w:rFonts w:ascii="Courier New" w:hAnsi="Courier New" w:cs="Courier New"/>
        </w:rPr>
        <w:t>eliminate</w:t>
      </w:r>
      <w:proofErr w:type="spellEnd"/>
      <w:r w:rsidRPr="00F71CE4">
        <w:rPr>
          <w:rFonts w:ascii="Courier New" w:hAnsi="Courier New" w:cs="Courier New"/>
        </w:rPr>
        <w:t xml:space="preserve"> </w:t>
      </w:r>
      <w:proofErr w:type="spellStart"/>
      <w:r w:rsidRPr="00F71CE4">
        <w:rPr>
          <w:rFonts w:ascii="Courier New" w:hAnsi="Courier New" w:cs="Courier New"/>
        </w:rPr>
        <w:t>ambiguous</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model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BCE241B" w14:textId="77777777" w:rsidR="00981F6E" w:rsidRPr="00F71CE4" w:rsidRDefault="00981F6E" w:rsidP="00981F6E">
      <w:pPr>
        <w:spacing w:before="0" w:after="0" w:line="240" w:lineRule="auto"/>
        <w:rPr>
          <w:rFonts w:ascii="Courier New" w:hAnsi="Courier New" w:cs="Courier New"/>
        </w:rPr>
      </w:pPr>
    </w:p>
    <w:p w14:paraId="0EFC75B8" w14:textId="15C57080"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June 3, 2002: </w:t>
      </w:r>
      <w:proofErr w:type="spellStart"/>
      <w:r w:rsidRPr="00F71CE4">
        <w:rPr>
          <w:rFonts w:ascii="Courier New" w:hAnsi="Courier New" w:cs="Courier New"/>
        </w:rPr>
        <w:t>Version</w:t>
      </w:r>
      <w:proofErr w:type="spellEnd"/>
      <w:r w:rsidRPr="00F71CE4">
        <w:rPr>
          <w:rFonts w:ascii="Courier New" w:hAnsi="Courier New" w:cs="Courier New"/>
        </w:rPr>
        <w:t xml:space="preserve"> 1.1 6/3/2002 v1.1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w:t>
      </w:r>
      <w:proofErr w:type="spellEnd"/>
      <w:r w:rsidR="00EE4310"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structLink</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recording</w:t>
      </w:r>
      <w:proofErr w:type="spellEnd"/>
      <w:r w:rsidRPr="00F71CE4">
        <w:rPr>
          <w:rFonts w:ascii="Courier New" w:hAnsi="Courier New" w:cs="Courier New"/>
        </w:rPr>
        <w:t xml:space="preserve"> </w:t>
      </w:r>
      <w:proofErr w:type="spellStart"/>
      <w:r w:rsidRPr="00F71CE4">
        <w:rPr>
          <w:rFonts w:ascii="Courier New" w:hAnsi="Courier New" w:cs="Courier New"/>
        </w:rPr>
        <w:t>hyperlinks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media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structMap</w:t>
      </w:r>
      <w:proofErr w:type="spellEnd"/>
      <w:r w:rsidR="00EE4310" w:rsidRPr="00F71CE4">
        <w:rPr>
          <w:rFonts w:ascii="Courier New" w:hAnsi="Courier New" w:cs="Courier New"/>
        </w:rPr>
        <w:t xml:space="preserve"> </w:t>
      </w:r>
      <w:proofErr w:type="spellStart"/>
      <w:r w:rsidRPr="00F71CE4">
        <w:rPr>
          <w:rFonts w:ascii="Courier New" w:hAnsi="Courier New" w:cs="Courier New"/>
        </w:rPr>
        <w:t>nodes</w:t>
      </w:r>
      <w:proofErr w:type="spellEnd"/>
      <w:r w:rsidRPr="00F71CE4">
        <w:rPr>
          <w:rFonts w:ascii="Courier New" w:hAnsi="Courier New" w:cs="Courier New"/>
        </w:rPr>
        <w:t xml:space="preserve">. 2. </w:t>
      </w:r>
      <w:proofErr w:type="spellStart"/>
      <w:r w:rsidRPr="00F71CE4">
        <w:rPr>
          <w:rFonts w:ascii="Courier New" w:hAnsi="Courier New" w:cs="Courier New"/>
        </w:rPr>
        <w:t>Allow</w:t>
      </w:r>
      <w:proofErr w:type="spellEnd"/>
      <w:r w:rsidRPr="00F71CE4">
        <w:rPr>
          <w:rFonts w:ascii="Courier New" w:hAnsi="Courier New" w:cs="Courier New"/>
        </w:rPr>
        <w:t xml:space="preserve"> a &amp;</w:t>
      </w:r>
      <w:proofErr w:type="spellStart"/>
      <w:r w:rsidRPr="00F71CE4">
        <w:rPr>
          <w:rFonts w:ascii="Courier New" w:hAnsi="Courier New" w:cs="Courier New"/>
        </w:rPr>
        <w:t>lt;par&amp;gt</w:t>
      </w:r>
      <w:proofErr w:type="spellEnd"/>
      <w:r w:rsidRPr="00F71CE4">
        <w:rPr>
          <w:rFonts w:ascii="Courier New" w:hAnsi="Courier New" w:cs="Courier New"/>
        </w:rPr>
        <w:t xml:space="preserve">; element to </w:t>
      </w:r>
      <w:proofErr w:type="spellStart"/>
      <w:r w:rsidRPr="00F71CE4">
        <w:rPr>
          <w:rFonts w:ascii="Courier New" w:hAnsi="Courier New" w:cs="Courier New"/>
        </w:rPr>
        <w:t>contain</w:t>
      </w:r>
      <w:proofErr w:type="spellEnd"/>
      <w:r w:rsidRPr="00F71CE4">
        <w:rPr>
          <w:rFonts w:ascii="Courier New" w:hAnsi="Courier New" w:cs="Courier New"/>
        </w:rPr>
        <w:t xml:space="preserve"> a &amp;</w:t>
      </w:r>
      <w:proofErr w:type="spellStart"/>
      <w:r w:rsidRPr="00F71CE4">
        <w:rPr>
          <w:rFonts w:ascii="Courier New" w:hAnsi="Courier New" w:cs="Courier New"/>
        </w:rPr>
        <w:t>lt;seq&amp;gt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63CBAF6" w14:textId="77777777" w:rsidR="00981F6E" w:rsidRPr="00F71CE4" w:rsidRDefault="00981F6E" w:rsidP="00981F6E">
      <w:pPr>
        <w:spacing w:before="0" w:after="0" w:line="240" w:lineRule="auto"/>
        <w:rPr>
          <w:rFonts w:ascii="Courier New" w:hAnsi="Courier New" w:cs="Courier New"/>
        </w:rPr>
      </w:pPr>
    </w:p>
    <w:p w14:paraId="60280944" w14:textId="22AEDBEC"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Dec. 27, 2002: </w:t>
      </w:r>
      <w:proofErr w:type="spellStart"/>
      <w:r w:rsidRPr="00F71CE4">
        <w:rPr>
          <w:rFonts w:ascii="Courier New" w:hAnsi="Courier New" w:cs="Courier New"/>
        </w:rPr>
        <w:t>Version</w:t>
      </w:r>
      <w:proofErr w:type="spellEnd"/>
      <w:r w:rsidRPr="00F71CE4">
        <w:rPr>
          <w:rFonts w:ascii="Courier New" w:hAnsi="Courier New" w:cs="Courier New"/>
        </w:rPr>
        <w:t xml:space="preserve"> 1.2 12/27/2002 v1.2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w:t>
      </w:r>
      <w:proofErr w:type="spellEnd"/>
      <w:r w:rsidR="00EE4310" w:rsidRPr="00F71CE4">
        <w:rPr>
          <w:rFonts w:ascii="Courier New" w:hAnsi="Courier New" w:cs="Courier New"/>
        </w:rPr>
        <w:t xml:space="preserve"> </w:t>
      </w:r>
      <w:r w:rsidRPr="00F71CE4">
        <w:rPr>
          <w:rFonts w:ascii="Courier New" w:hAnsi="Courier New" w:cs="Courier New"/>
        </w:rPr>
        <w:t xml:space="preserve">“USE” </w:t>
      </w:r>
      <w:proofErr w:type="spellStart"/>
      <w:r w:rsidRPr="00F71CE4">
        <w:rPr>
          <w:rFonts w:ascii="Courier New" w:hAnsi="Courier New" w:cs="Courier New"/>
        </w:rPr>
        <w:t>attribute</w:t>
      </w:r>
      <w:proofErr w:type="spellEnd"/>
      <w:r w:rsidRPr="00F71CE4">
        <w:rPr>
          <w:rFonts w:ascii="Courier New" w:hAnsi="Courier New" w:cs="Courier New"/>
        </w:rPr>
        <w:t xml:space="preserve"> to </w:t>
      </w:r>
      <w:proofErr w:type="spellStart"/>
      <w:r w:rsidRPr="00F71CE4">
        <w:rPr>
          <w:rFonts w:ascii="Courier New" w:hAnsi="Courier New" w:cs="Courier New"/>
        </w:rPr>
        <w:t>FileGrp</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FLocat</w:t>
      </w:r>
      <w:proofErr w:type="spellEnd"/>
      <w:r w:rsidRPr="00F71CE4">
        <w:rPr>
          <w:rFonts w:ascii="Courier New" w:hAnsi="Courier New" w:cs="Courier New"/>
        </w:rPr>
        <w:t xml:space="preserve"> and </w:t>
      </w:r>
      <w:proofErr w:type="spellStart"/>
      <w:r w:rsidRPr="00F71CE4">
        <w:rPr>
          <w:rFonts w:ascii="Courier New" w:hAnsi="Courier New" w:cs="Courier New"/>
        </w:rPr>
        <w:t>FContent</w:t>
      </w:r>
      <w:proofErr w:type="spellEnd"/>
      <w:r w:rsidRPr="00F71CE4">
        <w:rPr>
          <w:rFonts w:ascii="Courier New" w:hAnsi="Courier New" w:cs="Courier New"/>
        </w:rPr>
        <w:t xml:space="preserve">; 2. Make </w:t>
      </w:r>
      <w:proofErr w:type="spellStart"/>
      <w:r w:rsidRPr="00F71CE4">
        <w:rPr>
          <w:rFonts w:ascii="Courier New" w:hAnsi="Courier New" w:cs="Courier New"/>
        </w:rPr>
        <w:t>FLocat</w:t>
      </w:r>
      <w:proofErr w:type="spellEnd"/>
      <w:r w:rsidRPr="00F71CE4">
        <w:rPr>
          <w:rFonts w:ascii="Courier New" w:hAnsi="Courier New" w:cs="Courier New"/>
        </w:rPr>
        <w:t xml:space="preserve"> </w:t>
      </w:r>
      <w:proofErr w:type="spellStart"/>
      <w:r w:rsidRPr="00F71CE4">
        <w:rPr>
          <w:rFonts w:ascii="Courier New" w:hAnsi="Courier New" w:cs="Courier New"/>
        </w:rPr>
        <w:t>repeatable</w:t>
      </w:r>
      <w:proofErr w:type="spellEnd"/>
      <w:r w:rsidRPr="00F71CE4">
        <w:rPr>
          <w:rFonts w:ascii="Courier New" w:hAnsi="Courier New" w:cs="Courier New"/>
        </w:rPr>
        <w:t>; 3.</w:t>
      </w:r>
      <w:r w:rsidR="00EE4310"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FContent</w:t>
      </w:r>
      <w:proofErr w:type="spellEnd"/>
      <w:r w:rsidRPr="00F71CE4">
        <w:rPr>
          <w:rFonts w:ascii="Courier New" w:hAnsi="Courier New" w:cs="Courier New"/>
        </w:rPr>
        <w:t xml:space="preserve"> </w:t>
      </w:r>
      <w:proofErr w:type="spellStart"/>
      <w:r w:rsidRPr="00F71CE4">
        <w:rPr>
          <w:rFonts w:ascii="Courier New" w:hAnsi="Courier New" w:cs="Courier New"/>
        </w:rPr>
        <w:t>mimic</w:t>
      </w:r>
      <w:proofErr w:type="spellEnd"/>
      <w:r w:rsidRPr="00F71CE4">
        <w:rPr>
          <w:rFonts w:ascii="Courier New" w:hAnsi="Courier New" w:cs="Courier New"/>
        </w:rPr>
        <w:t xml:space="preserve"> </w:t>
      </w:r>
      <w:proofErr w:type="spellStart"/>
      <w:r w:rsidRPr="00F71CE4">
        <w:rPr>
          <w:rFonts w:ascii="Courier New" w:hAnsi="Courier New" w:cs="Courier New"/>
        </w:rPr>
        <w:t>mdWrap</w:t>
      </w:r>
      <w:proofErr w:type="spellEnd"/>
      <w:r w:rsidRPr="00F71CE4">
        <w:rPr>
          <w:rFonts w:ascii="Courier New" w:hAnsi="Courier New" w:cs="Courier New"/>
        </w:rPr>
        <w:t xml:space="preserve"> in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separate</w:t>
      </w:r>
      <w:proofErr w:type="spellEnd"/>
      <w:r w:rsidRPr="00F71CE4">
        <w:rPr>
          <w:rFonts w:ascii="Courier New" w:hAnsi="Courier New" w:cs="Courier New"/>
        </w:rPr>
        <w:t xml:space="preserve"> </w:t>
      </w:r>
      <w:proofErr w:type="spellStart"/>
      <w:r w:rsidRPr="00F71CE4">
        <w:rPr>
          <w:rFonts w:ascii="Courier New" w:hAnsi="Courier New" w:cs="Courier New"/>
        </w:rPr>
        <w:t>binData</w:t>
      </w:r>
      <w:proofErr w:type="spellEnd"/>
      <w:r w:rsidRPr="00F71CE4">
        <w:rPr>
          <w:rFonts w:ascii="Courier New" w:hAnsi="Courier New" w:cs="Courier New"/>
        </w:rPr>
        <w:t>/</w:t>
      </w:r>
      <w:proofErr w:type="spellStart"/>
      <w:r w:rsidRPr="00F71CE4">
        <w:rPr>
          <w:rFonts w:ascii="Courier New" w:hAnsi="Courier New" w:cs="Courier New"/>
        </w:rPr>
        <w:t>xmlData</w:t>
      </w:r>
      <w:proofErr w:type="spellEnd"/>
      <w:r w:rsidRPr="00F71CE4">
        <w:rPr>
          <w:rFonts w:ascii="Courier New" w:hAnsi="Courier New" w:cs="Courier New"/>
        </w:rPr>
        <w:t xml:space="preserve"> </w:t>
      </w:r>
      <w:proofErr w:type="spellStart"/>
      <w:r w:rsidRPr="00F71CE4">
        <w:rPr>
          <w:rFonts w:ascii="Courier New" w:hAnsi="Courier New" w:cs="Courier New"/>
        </w:rPr>
        <w:t>sections</w:t>
      </w:r>
      <w:proofErr w:type="spellEnd"/>
      <w:r w:rsidRPr="00F71CE4">
        <w:rPr>
          <w:rFonts w:ascii="Courier New" w:hAnsi="Courier New" w:cs="Courier New"/>
        </w:rPr>
        <w:t>; 4. Copyright</w:t>
      </w:r>
      <w:r w:rsidR="00EE4310" w:rsidRPr="00F71CE4">
        <w:rPr>
          <w:rFonts w:ascii="Courier New" w:hAnsi="Courier New" w:cs="Courier New"/>
        </w:rPr>
        <w:t xml:space="preserve"> </w:t>
      </w:r>
      <w:proofErr w:type="spellStart"/>
      <w:r w:rsidRPr="00F71CE4">
        <w:rPr>
          <w:rFonts w:ascii="Courier New" w:hAnsi="Courier New" w:cs="Courier New"/>
        </w:rPr>
        <w:t>statement</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5.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w:t>
      </w:r>
      <w:proofErr w:type="spellStart"/>
      <w:r w:rsidRPr="00F71CE4">
        <w:rPr>
          <w:rFonts w:ascii="Courier New" w:hAnsi="Courier New" w:cs="Courier New"/>
        </w:rPr>
        <w:t>FLocat</w:t>
      </w:r>
      <w:proofErr w:type="spellEnd"/>
      <w:r w:rsidRPr="00F71CE4">
        <w:rPr>
          <w:rFonts w:ascii="Courier New" w:hAnsi="Courier New" w:cs="Courier New"/>
        </w:rPr>
        <w:t xml:space="preserve"> and </w:t>
      </w:r>
      <w:proofErr w:type="spellStart"/>
      <w:r w:rsidRPr="00F71CE4">
        <w:rPr>
          <w:rFonts w:ascii="Courier New" w:hAnsi="Courier New" w:cs="Courier New"/>
        </w:rPr>
        <w:t>Fcontent</w:t>
      </w:r>
      <w:proofErr w:type="spellEnd"/>
      <w:r w:rsidRPr="00F71CE4">
        <w:rPr>
          <w:rFonts w:ascii="Courier New" w:hAnsi="Courier New" w:cs="Courier New"/>
        </w:rPr>
        <w:t xml:space="preserve"> in single </w:t>
      </w:r>
      <w:proofErr w:type="spellStart"/>
      <w:r w:rsidRPr="00F71CE4">
        <w:rPr>
          <w:rFonts w:ascii="Courier New" w:hAnsi="Courier New" w:cs="Courier New"/>
        </w:rPr>
        <w:t>file</w:t>
      </w:r>
      <w:proofErr w:type="spellEnd"/>
      <w:r w:rsidRPr="00F71CE4">
        <w:rPr>
          <w:rFonts w:ascii="Courier New" w:hAnsi="Courier New" w:cs="Courier New"/>
        </w:rPr>
        <w:t xml:space="preserve"> element; 6. </w:t>
      </w:r>
      <w:proofErr w:type="spellStart"/>
      <w:r w:rsidRPr="00F71CE4">
        <w:rPr>
          <w:rFonts w:ascii="Courier New" w:hAnsi="Courier New" w:cs="Courier New"/>
        </w:rPr>
        <w:t>Allow</w:t>
      </w:r>
      <w:proofErr w:type="spellEnd"/>
      <w:r w:rsidR="00EE4310" w:rsidRPr="00F71CE4">
        <w:rPr>
          <w:rFonts w:ascii="Courier New" w:hAnsi="Courier New" w:cs="Courier New"/>
        </w:rPr>
        <w:t xml:space="preserve"> </w:t>
      </w:r>
      <w:proofErr w:type="spellStart"/>
      <w:r w:rsidRPr="00F71CE4">
        <w:rPr>
          <w:rFonts w:ascii="Courier New" w:hAnsi="Courier New" w:cs="Courier New"/>
        </w:rPr>
        <w:t>behaviorSec</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to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through</w:t>
      </w:r>
      <w:proofErr w:type="spellEnd"/>
      <w:r w:rsidRPr="00F71CE4">
        <w:rPr>
          <w:rFonts w:ascii="Courier New" w:hAnsi="Courier New" w:cs="Courier New"/>
        </w:rPr>
        <w:t xml:space="preserve"> GROUPID </w:t>
      </w:r>
      <w:proofErr w:type="spellStart"/>
      <w:r w:rsidRPr="00F71CE4">
        <w:rPr>
          <w:rFonts w:ascii="Courier New" w:hAnsi="Courier New" w:cs="Courier New"/>
        </w:rPr>
        <w:t>attribute</w:t>
      </w:r>
      <w:proofErr w:type="spellEnd"/>
      <w:r w:rsidRPr="00F71CE4">
        <w:rPr>
          <w:rFonts w:ascii="Courier New" w:hAnsi="Courier New" w:cs="Courier New"/>
        </w:rPr>
        <w:t xml:space="preserve">; 7.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and</w:t>
      </w:r>
      <w:r w:rsidR="00EE4310"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grouped</w:t>
      </w:r>
      <w:proofErr w:type="spellEnd"/>
      <w:r w:rsidRPr="00F71CE4">
        <w:rPr>
          <w:rFonts w:ascii="Courier New" w:hAnsi="Courier New" w:cs="Courier New"/>
        </w:rPr>
        <w:t xml:space="preserve"> </w:t>
      </w:r>
      <w:proofErr w:type="spellStart"/>
      <w:r w:rsidRPr="00F71CE4">
        <w:rPr>
          <w:rFonts w:ascii="Courier New" w:hAnsi="Courier New" w:cs="Courier New"/>
        </w:rPr>
        <w:t>through</w:t>
      </w:r>
      <w:proofErr w:type="spellEnd"/>
      <w:r w:rsidRPr="00F71CE4">
        <w:rPr>
          <w:rFonts w:ascii="Courier New" w:hAnsi="Courier New" w:cs="Courier New"/>
        </w:rPr>
        <w:t xml:space="preserve"> GROUPID </w:t>
      </w:r>
      <w:proofErr w:type="spellStart"/>
      <w:r w:rsidRPr="00F71CE4">
        <w:rPr>
          <w:rFonts w:ascii="Courier New" w:hAnsi="Courier New" w:cs="Courier New"/>
        </w:rPr>
        <w:t>attribute</w:t>
      </w:r>
      <w:proofErr w:type="spellEnd"/>
      <w:r w:rsidRPr="00F71CE4">
        <w:rPr>
          <w:rFonts w:ascii="Courier New" w:hAnsi="Courier New" w:cs="Courier New"/>
        </w:rPr>
        <w:t xml:space="preserve">; 8. </w:t>
      </w:r>
      <w:proofErr w:type="spellStart"/>
      <w:r w:rsidRPr="00F71CE4">
        <w:rPr>
          <w:rFonts w:ascii="Courier New" w:hAnsi="Courier New" w:cs="Courier New"/>
        </w:rPr>
        <w:t>allow</w:t>
      </w:r>
      <w:proofErr w:type="spellEnd"/>
      <w:r w:rsidR="00EE4310"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to point to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via DMDID </w:t>
      </w:r>
      <w:proofErr w:type="spellStart"/>
      <w:r w:rsidRPr="00F71CE4">
        <w:rPr>
          <w:rFonts w:ascii="Courier New" w:hAnsi="Courier New" w:cs="Courier New"/>
        </w:rPr>
        <w:t>attribute</w:t>
      </w:r>
      <w:proofErr w:type="spellEnd"/>
      <w:r w:rsidRPr="00F71CE4">
        <w:rPr>
          <w:rFonts w:ascii="Courier New" w:hAnsi="Courier New" w:cs="Courier New"/>
        </w:rPr>
        <w:t xml:space="preserve">; 9. </w:t>
      </w:r>
      <w:proofErr w:type="spellStart"/>
      <w:r w:rsidRPr="00F71CE4">
        <w:rPr>
          <w:rFonts w:ascii="Courier New" w:hAnsi="Courier New" w:cs="Courier New"/>
        </w:rPr>
        <w:t>allow</w:t>
      </w:r>
      <w:proofErr w:type="spellEnd"/>
      <w:r w:rsidR="00EE4310"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and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forms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to point to </w:t>
      </w:r>
      <w:proofErr w:type="spellStart"/>
      <w:r w:rsidRPr="00F71CE4">
        <w:rPr>
          <w:rFonts w:ascii="Courier New" w:hAnsi="Courier New" w:cs="Courier New"/>
        </w:rPr>
        <w:t>administrative</w:t>
      </w:r>
      <w:proofErr w:type="spellEnd"/>
      <w:r w:rsidR="00EE4310" w:rsidRPr="00F71CE4">
        <w:rPr>
          <w:rFonts w:ascii="Courier New" w:hAnsi="Courier New" w:cs="Courier New"/>
        </w:rPr>
        <w:t xml:space="preserve"> </w:t>
      </w:r>
      <w:r w:rsidRPr="00F71CE4">
        <w:rPr>
          <w:rFonts w:ascii="Courier New" w:hAnsi="Courier New" w:cs="Courier New"/>
        </w:rPr>
        <w:t xml:space="preserve">metadata via ADMID </w:t>
      </w:r>
      <w:proofErr w:type="spellStart"/>
      <w:r w:rsidRPr="00F71CE4">
        <w:rPr>
          <w:rFonts w:ascii="Courier New" w:hAnsi="Courier New" w:cs="Courier New"/>
        </w:rPr>
        <w:t>attribute</w:t>
      </w:r>
      <w:proofErr w:type="spellEnd"/>
      <w:r w:rsidRPr="00F71CE4">
        <w:rPr>
          <w:rFonts w:ascii="Courier New" w:hAnsi="Courier New" w:cs="Courier New"/>
        </w:rPr>
        <w:t xml:space="preserve">; 10. CREATED and STATUS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desc</w:t>
      </w:r>
      <w:proofErr w:type="spellEnd"/>
      <w:r w:rsidRPr="00F71CE4">
        <w:rPr>
          <w:rFonts w:ascii="Courier New" w:hAnsi="Courier New" w:cs="Courier New"/>
        </w:rPr>
        <w:t>. and</w:t>
      </w:r>
      <w:r w:rsidR="00EE4310" w:rsidRPr="00F71CE4">
        <w:rPr>
          <w:rFonts w:ascii="Courier New" w:hAnsi="Courier New" w:cs="Courier New"/>
        </w:rPr>
        <w:t xml:space="preserve"> </w:t>
      </w:r>
      <w:proofErr w:type="spellStart"/>
      <w:r w:rsidRPr="00F71CE4">
        <w:rPr>
          <w:rFonts w:ascii="Courier New" w:hAnsi="Courier New" w:cs="Courier New"/>
        </w:rPr>
        <w:t>adm</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and 11. </w:t>
      </w:r>
      <w:proofErr w:type="spellStart"/>
      <w:r w:rsidRPr="00F71CE4">
        <w:rPr>
          <w:rFonts w:ascii="Courier New" w:hAnsi="Courier New" w:cs="Courier New"/>
        </w:rPr>
        <w:t>clean</w:t>
      </w:r>
      <w:proofErr w:type="spellEnd"/>
      <w:r w:rsidRPr="00F71CE4">
        <w:rPr>
          <w:rFonts w:ascii="Courier New" w:hAnsi="Courier New" w:cs="Courier New"/>
        </w:rPr>
        <w:t xml:space="preserve"> up </w:t>
      </w:r>
      <w:proofErr w:type="spellStart"/>
      <w:r w:rsidRPr="00F71CE4">
        <w:rPr>
          <w:rFonts w:ascii="Courier New" w:hAnsi="Courier New" w:cs="Courier New"/>
        </w:rPr>
        <w:t>documentation</w:t>
      </w:r>
      <w:proofErr w:type="spellEnd"/>
      <w:r w:rsidRPr="00F71CE4">
        <w:rPr>
          <w:rFonts w:ascii="Courier New" w:hAnsi="Courier New" w:cs="Courier New"/>
        </w:rPr>
        <w:t xml:space="preserve"> in </w:t>
      </w:r>
      <w:proofErr w:type="spellStart"/>
      <w:r w:rsidRPr="00F71CE4">
        <w:rPr>
          <w:rFonts w:ascii="Courier New" w:hAnsi="Courier New" w:cs="Courier New"/>
        </w:rPr>
        <w:t>elements</w:t>
      </w:r>
      <w:proofErr w:type="spellEnd"/>
      <w:r w:rsidRPr="00F71CE4">
        <w:rPr>
          <w:rFonts w:ascii="Courier New" w:hAnsi="Courier New" w:cs="Courier New"/>
        </w:rPr>
        <w:t xml:space="preserve"> to </w:t>
      </w:r>
      <w:proofErr w:type="spellStart"/>
      <w:r w:rsidRPr="00F71CE4">
        <w:rPr>
          <w:rFonts w:ascii="Courier New" w:hAnsi="Courier New" w:cs="Courier New"/>
        </w:rPr>
        <w:t>reflect</w:t>
      </w:r>
      <w:proofErr w:type="spellEnd"/>
      <w:r w:rsidRPr="00F71CE4">
        <w:rPr>
          <w:rFonts w:ascii="Courier New" w:hAnsi="Courier New" w:cs="Courier New"/>
        </w:rPr>
        <w:t xml:space="preserve"> reality.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AF86F29" w14:textId="77777777" w:rsidR="00981F6E" w:rsidRPr="00F71CE4" w:rsidRDefault="00981F6E" w:rsidP="00981F6E">
      <w:pPr>
        <w:spacing w:before="0" w:after="0" w:line="240" w:lineRule="auto"/>
        <w:rPr>
          <w:rFonts w:ascii="Courier New" w:hAnsi="Courier New" w:cs="Courier New"/>
        </w:rPr>
      </w:pPr>
    </w:p>
    <w:p w14:paraId="5531A65B" w14:textId="703D16B1"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May 8, 2003: </w:t>
      </w:r>
      <w:proofErr w:type="spellStart"/>
      <w:r w:rsidRPr="00F71CE4">
        <w:rPr>
          <w:rFonts w:ascii="Courier New" w:hAnsi="Courier New" w:cs="Courier New"/>
        </w:rPr>
        <w:t>Version</w:t>
      </w:r>
      <w:proofErr w:type="spellEnd"/>
      <w:r w:rsidRPr="00F71CE4">
        <w:rPr>
          <w:rFonts w:ascii="Courier New" w:hAnsi="Courier New" w:cs="Courier New"/>
        </w:rPr>
        <w:t xml:space="preserve"> 1.3 05/05/2003 v1.3 </w:t>
      </w:r>
      <w:proofErr w:type="spellStart"/>
      <w:r w:rsidRPr="00F71CE4">
        <w:rPr>
          <w:rFonts w:ascii="Courier New" w:hAnsi="Courier New" w:cs="Courier New"/>
        </w:rPr>
        <w:t>changes</w:t>
      </w:r>
      <w:proofErr w:type="spellEnd"/>
      <w:r w:rsidRPr="00F71CE4">
        <w:rPr>
          <w:rFonts w:ascii="Courier New" w:hAnsi="Courier New" w:cs="Courier New"/>
        </w:rPr>
        <w:t>: 1.</w:t>
      </w:r>
      <w:r w:rsidR="00EE4310" w:rsidRPr="00F71CE4">
        <w:rPr>
          <w:rFonts w:ascii="Courier New" w:hAnsi="Courier New" w:cs="Courier New"/>
        </w:rPr>
        <w:t xml:space="preserve"> </w:t>
      </w:r>
      <w:proofErr w:type="spellStart"/>
      <w:r w:rsidRPr="00F71CE4">
        <w:rPr>
          <w:rFonts w:ascii="Courier New" w:hAnsi="Courier New" w:cs="Courier New"/>
        </w:rPr>
        <w:t>Change</w:t>
      </w:r>
      <w:proofErr w:type="spellEnd"/>
      <w:r w:rsidRPr="00F71CE4">
        <w:rPr>
          <w:rFonts w:ascii="Courier New" w:hAnsi="Courier New" w:cs="Courier New"/>
        </w:rPr>
        <w:t xml:space="preserve"> “2. OBJID: a </w:t>
      </w:r>
      <w:proofErr w:type="spellStart"/>
      <w:r w:rsidRPr="00F71CE4">
        <w:rPr>
          <w:rFonts w:ascii="Courier New" w:hAnsi="Courier New" w:cs="Courier New"/>
        </w:rPr>
        <w:t>primary</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original</w:t>
      </w:r>
      <w:proofErr w:type="spellEnd"/>
      <w:r w:rsidRPr="00F71CE4">
        <w:rPr>
          <w:rFonts w:ascii="Courier New" w:hAnsi="Courier New" w:cs="Courier New"/>
        </w:rPr>
        <w:t xml:space="preserve"> source </w:t>
      </w:r>
      <w:proofErr w:type="spellStart"/>
      <w:r w:rsidRPr="00F71CE4">
        <w:rPr>
          <w:rFonts w:ascii="Courier New" w:hAnsi="Courier New" w:cs="Courier New"/>
        </w:rPr>
        <w:t>document</w:t>
      </w:r>
      <w:proofErr w:type="spellEnd"/>
      <w:r w:rsidRPr="00F71CE4">
        <w:rPr>
          <w:rFonts w:ascii="Courier New" w:hAnsi="Courier New" w:cs="Courier New"/>
        </w:rPr>
        <w:t>” to “2.</w:t>
      </w:r>
      <w:r w:rsidR="00EE4310" w:rsidRPr="00F71CE4">
        <w:rPr>
          <w:rFonts w:ascii="Courier New" w:hAnsi="Courier New" w:cs="Courier New"/>
        </w:rPr>
        <w:t xml:space="preserve"> </w:t>
      </w:r>
      <w:r w:rsidRPr="00F71CE4">
        <w:rPr>
          <w:rFonts w:ascii="Courier New" w:hAnsi="Courier New" w:cs="Courier New"/>
        </w:rPr>
        <w:t xml:space="preserve">OBJID: a </w:t>
      </w:r>
      <w:proofErr w:type="spellStart"/>
      <w:r w:rsidRPr="00F71CE4">
        <w:rPr>
          <w:rFonts w:ascii="Courier New" w:hAnsi="Courier New" w:cs="Courier New"/>
        </w:rPr>
        <w:t>primary</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2. </w:t>
      </w:r>
      <w:proofErr w:type="spellStart"/>
      <w:r w:rsidRPr="00F71CE4">
        <w:rPr>
          <w:rFonts w:ascii="Courier New" w:hAnsi="Courier New" w:cs="Courier New"/>
        </w:rPr>
        <w:t>Add</w:t>
      </w:r>
      <w:proofErr w:type="spellEnd"/>
      <w:r w:rsidRPr="00F71CE4">
        <w:rPr>
          <w:rFonts w:ascii="Courier New" w:hAnsi="Courier New" w:cs="Courier New"/>
        </w:rPr>
        <w:t xml:space="preserve"> MODS to </w:t>
      </w:r>
      <w:proofErr w:type="spellStart"/>
      <w:r w:rsidRPr="00F71CE4">
        <w:rPr>
          <w:rFonts w:ascii="Courier New" w:hAnsi="Courier New" w:cs="Courier New"/>
        </w:rPr>
        <w:t>MDTYPEs</w:t>
      </w:r>
      <w:proofErr w:type="spellEnd"/>
      <w:r w:rsidRPr="00F71CE4">
        <w:rPr>
          <w:rFonts w:ascii="Courier New" w:hAnsi="Courier New" w:cs="Courier New"/>
        </w:rPr>
        <w:t>. 3.</w:t>
      </w:r>
      <w:r w:rsidR="00EE4310" w:rsidRPr="00F71CE4">
        <w:rPr>
          <w:rFonts w:ascii="Courier New" w:hAnsi="Courier New" w:cs="Courier New"/>
        </w:rPr>
        <w:t xml:space="preserve"> </w:t>
      </w:r>
      <w:proofErr w:type="spellStart"/>
      <w:r w:rsidRPr="00F71CE4">
        <w:rPr>
          <w:rFonts w:ascii="Courier New" w:hAnsi="Courier New" w:cs="Courier New"/>
        </w:rPr>
        <w:t>Modify</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so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instead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just CHECKSUM </w:t>
      </w:r>
      <w:proofErr w:type="spellStart"/>
      <w:r w:rsidRPr="00F71CE4">
        <w:rPr>
          <w:rFonts w:ascii="Courier New" w:hAnsi="Courier New" w:cs="Courier New"/>
        </w:rPr>
        <w:t>we</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CHECKSUM and</w:t>
      </w:r>
      <w:r w:rsidR="00EE4310" w:rsidRPr="00F71CE4">
        <w:rPr>
          <w:rFonts w:ascii="Courier New" w:hAnsi="Courier New" w:cs="Courier New"/>
        </w:rPr>
        <w:t xml:space="preserve"> </w:t>
      </w:r>
      <w:r w:rsidRPr="00F71CE4">
        <w:rPr>
          <w:rFonts w:ascii="Courier New" w:hAnsi="Courier New" w:cs="Courier New"/>
        </w:rPr>
        <w:t xml:space="preserve">CHECKSUMTYPE, </w:t>
      </w:r>
      <w:proofErr w:type="spellStart"/>
      <w:r w:rsidRPr="00F71CE4">
        <w:rPr>
          <w:rFonts w:ascii="Courier New" w:hAnsi="Courier New" w:cs="Courier New"/>
        </w:rPr>
        <w:t>where</w:t>
      </w:r>
      <w:proofErr w:type="spellEnd"/>
      <w:r w:rsidRPr="00F71CE4">
        <w:rPr>
          <w:rFonts w:ascii="Courier New" w:hAnsi="Courier New" w:cs="Courier New"/>
        </w:rPr>
        <w:t xml:space="preserve"> CHECKSUMTYPE </w:t>
      </w:r>
      <w:proofErr w:type="spellStart"/>
      <w:r w:rsidRPr="00F71CE4">
        <w:rPr>
          <w:rFonts w:ascii="Courier New" w:hAnsi="Courier New" w:cs="Courier New"/>
        </w:rPr>
        <w:t>is</w:t>
      </w:r>
      <w:proofErr w:type="spellEnd"/>
      <w:r w:rsidRPr="00F71CE4">
        <w:rPr>
          <w:rFonts w:ascii="Courier New" w:hAnsi="Courier New" w:cs="Courier New"/>
        </w:rPr>
        <w:t xml:space="preserve"> a </w:t>
      </w:r>
      <w:proofErr w:type="spellStart"/>
      <w:r w:rsidRPr="00F71CE4">
        <w:rPr>
          <w:rFonts w:ascii="Courier New" w:hAnsi="Courier New" w:cs="Courier New"/>
        </w:rPr>
        <w:t>controlled</w:t>
      </w:r>
      <w:proofErr w:type="spellEnd"/>
      <w:r w:rsidRPr="00F71CE4">
        <w:rPr>
          <w:rFonts w:ascii="Courier New" w:hAnsi="Courier New" w:cs="Courier New"/>
        </w:rPr>
        <w:t xml:space="preserve"> </w:t>
      </w:r>
      <w:proofErr w:type="spellStart"/>
      <w:r w:rsidRPr="00F71CE4">
        <w:rPr>
          <w:rFonts w:ascii="Courier New" w:hAnsi="Courier New" w:cs="Courier New"/>
        </w:rPr>
        <w:t>vocabulary</w:t>
      </w:r>
      <w:proofErr w:type="spellEnd"/>
      <w:r w:rsidRPr="00F71CE4">
        <w:rPr>
          <w:rFonts w:ascii="Courier New" w:hAnsi="Courier New" w:cs="Courier New"/>
        </w:rPr>
        <w:t xml:space="preserve"> as </w:t>
      </w:r>
      <w:proofErr w:type="spellStart"/>
      <w:r w:rsidRPr="00F71CE4">
        <w:rPr>
          <w:rFonts w:ascii="Courier New" w:hAnsi="Courier New" w:cs="Courier New"/>
        </w:rPr>
        <w:t>follows</w:t>
      </w:r>
      <w:proofErr w:type="spellEnd"/>
      <w:r w:rsidRPr="00F71CE4">
        <w:rPr>
          <w:rFonts w:ascii="Courier New" w:hAnsi="Courier New" w:cs="Courier New"/>
        </w:rPr>
        <w:t>: HAVAL, MD5,</w:t>
      </w:r>
      <w:r w:rsidR="00EE4310" w:rsidRPr="00F71CE4">
        <w:rPr>
          <w:rFonts w:ascii="Courier New" w:hAnsi="Courier New" w:cs="Courier New"/>
        </w:rPr>
        <w:t xml:space="preserve"> </w:t>
      </w:r>
      <w:r w:rsidRPr="00F71CE4">
        <w:rPr>
          <w:rFonts w:ascii="Courier New" w:hAnsi="Courier New" w:cs="Courier New"/>
        </w:rPr>
        <w:t xml:space="preserve">SHA-1, SHA-256, SHA-384, SHA-512, TIGER, WHIRLPOOL 4.Alter </w:t>
      </w:r>
      <w:proofErr w:type="spellStart"/>
      <w:r w:rsidRPr="00F71CE4">
        <w:rPr>
          <w:rFonts w:ascii="Courier New" w:hAnsi="Courier New" w:cs="Courier New"/>
        </w:rPr>
        <w:t>BehaviorSec</w:t>
      </w:r>
      <w:proofErr w:type="spellEnd"/>
      <w:r w:rsidRPr="00F71CE4">
        <w:rPr>
          <w:rFonts w:ascii="Courier New" w:hAnsi="Courier New" w:cs="Courier New"/>
        </w:rPr>
        <w:t xml:space="preserve"> to make </w:t>
      </w:r>
      <w:proofErr w:type="spellStart"/>
      <w:r w:rsidRPr="00F71CE4">
        <w:rPr>
          <w:rFonts w:ascii="Courier New" w:hAnsi="Courier New" w:cs="Courier New"/>
        </w:rPr>
        <w:t>it</w:t>
      </w:r>
      <w:proofErr w:type="spellEnd"/>
      <w:r w:rsidR="00EE4310" w:rsidRPr="00F71CE4">
        <w:rPr>
          <w:rFonts w:ascii="Courier New" w:hAnsi="Courier New" w:cs="Courier New"/>
        </w:rPr>
        <w:t xml:space="preserve"> </w:t>
      </w:r>
      <w:proofErr w:type="spellStart"/>
      <w:r w:rsidRPr="00F71CE4">
        <w:rPr>
          <w:rFonts w:ascii="Courier New" w:hAnsi="Courier New" w:cs="Courier New"/>
        </w:rPr>
        <w:lastRenderedPageBreak/>
        <w:t>recursive</w:t>
      </w:r>
      <w:proofErr w:type="spellEnd"/>
      <w:r w:rsidRPr="00F71CE4">
        <w:rPr>
          <w:rFonts w:ascii="Courier New" w:hAnsi="Courier New" w:cs="Courier New"/>
        </w:rPr>
        <w:t xml:space="preserve">, and </w:t>
      </w:r>
      <w:proofErr w:type="spellStart"/>
      <w:r w:rsidRPr="00F71CE4">
        <w:rPr>
          <w:rFonts w:ascii="Courier New" w:hAnsi="Courier New" w:cs="Courier New"/>
        </w:rPr>
        <w:t>add</w:t>
      </w:r>
      <w:proofErr w:type="spellEnd"/>
      <w:r w:rsidRPr="00F71CE4">
        <w:rPr>
          <w:rFonts w:ascii="Courier New" w:hAnsi="Courier New" w:cs="Courier New"/>
        </w:rPr>
        <w:t xml:space="preserve"> a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element to </w:t>
      </w:r>
      <w:proofErr w:type="spellStart"/>
      <w:r w:rsidRPr="00F71CE4">
        <w:rPr>
          <w:rFonts w:ascii="Courier New" w:hAnsi="Courier New" w:cs="Courier New"/>
        </w:rPr>
        <w:t>wrap</w:t>
      </w:r>
      <w:proofErr w:type="spellEnd"/>
      <w:r w:rsidRPr="00F71CE4">
        <w:rPr>
          <w:rFonts w:ascii="Courier New" w:hAnsi="Courier New" w:cs="Courier New"/>
        </w:rPr>
        <w:t xml:space="preserve"> </w:t>
      </w:r>
      <w:proofErr w:type="spellStart"/>
      <w:r w:rsidRPr="00F71CE4">
        <w:rPr>
          <w:rFonts w:ascii="Courier New" w:hAnsi="Courier New" w:cs="Courier New"/>
        </w:rPr>
        <w:t>mechanism</w:t>
      </w:r>
      <w:proofErr w:type="spellEnd"/>
      <w:r w:rsidRPr="00F71CE4">
        <w:rPr>
          <w:rFonts w:ascii="Courier New" w:hAnsi="Courier New" w:cs="Courier New"/>
        </w:rPr>
        <w:t xml:space="preserve"> and </w:t>
      </w:r>
      <w:proofErr w:type="spellStart"/>
      <w:r w:rsidRPr="00F71CE4">
        <w:rPr>
          <w:rFonts w:ascii="Courier New" w:hAnsi="Courier New" w:cs="Courier New"/>
        </w:rPr>
        <w:t>interfaceDef</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CC7E186" w14:textId="77777777" w:rsidR="00981F6E" w:rsidRPr="00F71CE4" w:rsidRDefault="00981F6E" w:rsidP="00981F6E">
      <w:pPr>
        <w:spacing w:before="0" w:after="0" w:line="240" w:lineRule="auto"/>
        <w:rPr>
          <w:rFonts w:ascii="Courier New" w:hAnsi="Courier New" w:cs="Courier New"/>
        </w:rPr>
      </w:pPr>
    </w:p>
    <w:p w14:paraId="042C473A" w14:textId="5899C701"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May 1, 2004: </w:t>
      </w:r>
      <w:proofErr w:type="spellStart"/>
      <w:r w:rsidRPr="00F71CE4">
        <w:rPr>
          <w:rFonts w:ascii="Courier New" w:hAnsi="Courier New" w:cs="Courier New"/>
        </w:rPr>
        <w:t>Version</w:t>
      </w:r>
      <w:proofErr w:type="spellEnd"/>
      <w:r w:rsidRPr="00F71CE4">
        <w:rPr>
          <w:rFonts w:ascii="Courier New" w:hAnsi="Courier New" w:cs="Courier New"/>
        </w:rPr>
        <w:t xml:space="preserve"> 1.4 05/01/2003 v1.4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Moved</w:t>
      </w:r>
      <w:proofErr w:type="spellEnd"/>
      <w:r w:rsidR="00EE4310"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documentation</w:t>
      </w:r>
      <w:proofErr w:type="spellEnd"/>
      <w:r w:rsidRPr="00F71CE4">
        <w:rPr>
          <w:rFonts w:ascii="Courier New" w:hAnsi="Courier New" w:cs="Courier New"/>
        </w:rPr>
        <w:t xml:space="preserve"> out </w:t>
      </w:r>
      <w:proofErr w:type="spellStart"/>
      <w:r w:rsidRPr="00F71CE4">
        <w:rPr>
          <w:rFonts w:ascii="Courier New" w:hAnsi="Courier New" w:cs="Courier New"/>
        </w:rPr>
        <w:t>of</w:t>
      </w:r>
      <w:proofErr w:type="spellEnd"/>
      <w:r w:rsidRPr="00F71CE4">
        <w:rPr>
          <w:rFonts w:ascii="Courier New" w:hAnsi="Courier New" w:cs="Courier New"/>
        </w:rPr>
        <w:t xml:space="preserve"> element </w:t>
      </w:r>
      <w:proofErr w:type="spellStart"/>
      <w:r w:rsidRPr="00F71CE4">
        <w:rPr>
          <w:rFonts w:ascii="Courier New" w:hAnsi="Courier New" w:cs="Courier New"/>
        </w:rPr>
        <w:t>documentation</w:t>
      </w:r>
      <w:proofErr w:type="spellEnd"/>
      <w:r w:rsidRPr="00F71CE4">
        <w:rPr>
          <w:rFonts w:ascii="Courier New" w:hAnsi="Courier New" w:cs="Courier New"/>
        </w:rPr>
        <w:t xml:space="preserve"> (</w:t>
      </w:r>
      <w:proofErr w:type="spellStart"/>
      <w:r w:rsidRPr="00F71CE4">
        <w:rPr>
          <w:rFonts w:ascii="Courier New" w:hAnsi="Courier New" w:cs="Courier New"/>
        </w:rPr>
        <w:t>thank</w:t>
      </w:r>
      <w:proofErr w:type="spellEnd"/>
      <w:r w:rsidRPr="00F71CE4">
        <w:rPr>
          <w:rFonts w:ascii="Courier New" w:hAnsi="Courier New" w:cs="Courier New"/>
        </w:rPr>
        <w:t xml:space="preserve"> </w:t>
      </w:r>
      <w:proofErr w:type="spellStart"/>
      <w:r w:rsidRPr="00F71CE4">
        <w:rPr>
          <w:rFonts w:ascii="Courier New" w:hAnsi="Courier New" w:cs="Courier New"/>
        </w:rPr>
        <w:t>you</w:t>
      </w:r>
      <w:proofErr w:type="spellEnd"/>
      <w:r w:rsidRPr="00F71CE4">
        <w:rPr>
          <w:rFonts w:ascii="Courier New" w:hAnsi="Courier New" w:cs="Courier New"/>
        </w:rPr>
        <w:t xml:space="preserve">, Brian </w:t>
      </w:r>
      <w:proofErr w:type="spellStart"/>
      <w:r w:rsidRPr="00F71CE4">
        <w:rPr>
          <w:rFonts w:ascii="Courier New" w:hAnsi="Courier New" w:cs="Courier New"/>
        </w:rPr>
        <w:t>Tingle</w:t>
      </w:r>
      <w:proofErr w:type="spellEnd"/>
      <w:r w:rsidRPr="00F71CE4">
        <w:rPr>
          <w:rFonts w:ascii="Courier New" w:hAnsi="Courier New" w:cs="Courier New"/>
        </w:rPr>
        <w:t>). 2. New</w:t>
      </w:r>
      <w:r w:rsidR="00EE4310" w:rsidRPr="00F71CE4">
        <w:rPr>
          <w:rFonts w:ascii="Courier New" w:hAnsi="Courier New" w:cs="Courier New"/>
        </w:rPr>
        <w:t xml:space="preserve"> </w:t>
      </w:r>
      <w:r w:rsidRPr="00F71CE4">
        <w:rPr>
          <w:rFonts w:ascii="Courier New" w:hAnsi="Courier New" w:cs="Courier New"/>
        </w:rPr>
        <w:t xml:space="preserve">CONTENTIDS </w:t>
      </w:r>
      <w:proofErr w:type="spellStart"/>
      <w:r w:rsidRPr="00F71CE4">
        <w:rPr>
          <w:rFonts w:ascii="Courier New" w:hAnsi="Courier New" w:cs="Courier New"/>
        </w:rPr>
        <w:t>attribute</w:t>
      </w:r>
      <w:proofErr w:type="spellEnd"/>
      <w:r w:rsidRPr="00F71CE4">
        <w:rPr>
          <w:rFonts w:ascii="Courier New" w:hAnsi="Courier New" w:cs="Courier New"/>
        </w:rPr>
        <w:t xml:space="preserve"> (and </w:t>
      </w:r>
      <w:proofErr w:type="spellStart"/>
      <w:r w:rsidRPr="00F71CE4">
        <w:rPr>
          <w:rFonts w:ascii="Courier New" w:hAnsi="Courier New" w:cs="Courier New"/>
        </w:rPr>
        <w:t>URIs</w:t>
      </w:r>
      <w:proofErr w:type="spellEnd"/>
      <w:r w:rsidRPr="00F71CE4">
        <w:rPr>
          <w:rFonts w:ascii="Courier New" w:hAnsi="Courier New" w:cs="Courier New"/>
        </w:rPr>
        <w:t xml:space="preserve"> </w:t>
      </w:r>
      <w:proofErr w:type="spellStart"/>
      <w:r w:rsidRPr="00F71CE4">
        <w:rPr>
          <w:rFonts w:ascii="Courier New" w:hAnsi="Courier New" w:cs="Courier New"/>
        </w:rPr>
        <w:t>simpleType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div, </w:t>
      </w:r>
      <w:proofErr w:type="spellStart"/>
      <w:r w:rsidRPr="00F71CE4">
        <w:rPr>
          <w:rFonts w:ascii="Courier New" w:hAnsi="Courier New" w:cs="Courier New"/>
        </w:rPr>
        <w:t>fptr</w:t>
      </w:r>
      <w:proofErr w:type="spellEnd"/>
      <w:r w:rsidRPr="00F71CE4">
        <w:rPr>
          <w:rFonts w:ascii="Courier New" w:hAnsi="Courier New" w:cs="Courier New"/>
        </w:rPr>
        <w:t xml:space="preserve">, </w:t>
      </w:r>
      <w:proofErr w:type="spellStart"/>
      <w:r w:rsidRPr="00F71CE4">
        <w:rPr>
          <w:rFonts w:ascii="Courier New" w:hAnsi="Courier New" w:cs="Courier New"/>
        </w:rPr>
        <w:t>mptr</w:t>
      </w:r>
      <w:proofErr w:type="spellEnd"/>
      <w:r w:rsidRPr="00F71CE4">
        <w:rPr>
          <w:rFonts w:ascii="Courier New" w:hAnsi="Courier New" w:cs="Courier New"/>
        </w:rPr>
        <w:t xml:space="preserve"> and area </w:t>
      </w:r>
      <w:proofErr w:type="spellStart"/>
      <w:r w:rsidRPr="00F71CE4">
        <w:rPr>
          <w:rFonts w:ascii="Courier New" w:hAnsi="Courier New" w:cs="Courier New"/>
        </w:rPr>
        <w:t>elements</w:t>
      </w:r>
      <w:proofErr w:type="spellEnd"/>
      <w:r w:rsidR="00EE4310"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mapping</w:t>
      </w:r>
      <w:proofErr w:type="spellEnd"/>
      <w:r w:rsidRPr="00F71CE4">
        <w:rPr>
          <w:rFonts w:ascii="Courier New" w:hAnsi="Courier New" w:cs="Courier New"/>
        </w:rPr>
        <w:t xml:space="preserve"> MPEG21 DII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3.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 URI </w:t>
      </w:r>
      <w:proofErr w:type="spellStart"/>
      <w:r w:rsidRPr="00F71CE4">
        <w:rPr>
          <w:rFonts w:ascii="Courier New" w:hAnsi="Courier New" w:cs="Courier New"/>
        </w:rPr>
        <w:t>changed</w:t>
      </w:r>
      <w:proofErr w:type="spellEnd"/>
      <w:r w:rsidRPr="00F71CE4">
        <w:rPr>
          <w:rFonts w:ascii="Courier New" w:hAnsi="Courier New" w:cs="Courier New"/>
        </w:rPr>
        <w:t xml:space="preserve"> to </w:t>
      </w:r>
      <w:proofErr w:type="spellStart"/>
      <w:r w:rsidRPr="00F71CE4">
        <w:rPr>
          <w:rFonts w:ascii="Courier New" w:hAnsi="Courier New" w:cs="Courier New"/>
        </w:rPr>
        <w:t>conform</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00EE4310"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recommendation</w:t>
      </w:r>
      <w:proofErr w:type="spellEnd"/>
      <w:r w:rsidRPr="00F71CE4">
        <w:rPr>
          <w:rFonts w:ascii="Courier New" w:hAnsi="Courier New" w:cs="Courier New"/>
        </w:rPr>
        <w:t xml:space="preserve">. 4.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FContent</w:t>
      </w:r>
      <w:proofErr w:type="spellEnd"/>
      <w:r w:rsidRPr="00F71CE4">
        <w:rPr>
          <w:rFonts w:ascii="Courier New" w:hAnsi="Courier New" w:cs="Courier New"/>
        </w:rPr>
        <w:t xml:space="preserve">. 5.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addedt</w:t>
      </w:r>
      <w:proofErr w:type="spellEnd"/>
      <w:r w:rsidRPr="00F71CE4">
        <w:rPr>
          <w:rFonts w:ascii="Courier New" w:hAnsi="Courier New" w:cs="Courier New"/>
        </w:rPr>
        <w:t xml:space="preserve"> to</w:t>
      </w:r>
      <w:r w:rsidR="00EE4310" w:rsidRPr="00F71CE4">
        <w:rPr>
          <w:rFonts w:ascii="Courier New" w:hAnsi="Courier New" w:cs="Courier New"/>
        </w:rPr>
        <w:t xml:space="preserve"> </w:t>
      </w:r>
      <w:proofErr w:type="spellStart"/>
      <w:r w:rsidRPr="00F71CE4">
        <w:rPr>
          <w:rFonts w:ascii="Courier New" w:hAnsi="Courier New" w:cs="Courier New"/>
        </w:rPr>
        <w:t>structLink</w:t>
      </w:r>
      <w:proofErr w:type="spellEnd"/>
      <w:r w:rsidRPr="00F71CE4">
        <w:rPr>
          <w:rFonts w:ascii="Courier New" w:hAnsi="Courier New" w:cs="Courier New"/>
        </w:rPr>
        <w:t xml:space="preserve">. 6.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smLink</w:t>
      </w:r>
      <w:proofErr w:type="spellEnd"/>
      <w:r w:rsidRPr="00F71CE4">
        <w:rPr>
          <w:rFonts w:ascii="Courier New" w:hAnsi="Courier New" w:cs="Courier New"/>
        </w:rPr>
        <w:t xml:space="preserve">. 7. "LOM" </w:t>
      </w:r>
      <w:proofErr w:type="spellStart"/>
      <w:r w:rsidRPr="00F71CE4">
        <w:rPr>
          <w:rFonts w:ascii="Courier New" w:hAnsi="Courier New" w:cs="Courier New"/>
        </w:rPr>
        <w:t>added</w:t>
      </w:r>
      <w:proofErr w:type="spellEnd"/>
      <w:r w:rsidRPr="00F71CE4">
        <w:rPr>
          <w:rFonts w:ascii="Courier New" w:hAnsi="Courier New" w:cs="Courier New"/>
        </w:rPr>
        <w:t xml:space="preserve"> as metadata type.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1B534F2" w14:textId="77777777" w:rsidR="00981F6E" w:rsidRPr="00F71CE4" w:rsidRDefault="00981F6E" w:rsidP="00981F6E">
      <w:pPr>
        <w:spacing w:before="0" w:after="0" w:line="240" w:lineRule="auto"/>
        <w:rPr>
          <w:rFonts w:ascii="Courier New" w:hAnsi="Courier New" w:cs="Courier New"/>
        </w:rPr>
      </w:pPr>
    </w:p>
    <w:p w14:paraId="0D64E055" w14:textId="3C4A3C6B"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April</w:t>
      </w:r>
      <w:proofErr w:type="spellEnd"/>
      <w:r w:rsidRPr="00F71CE4">
        <w:rPr>
          <w:rFonts w:ascii="Courier New" w:hAnsi="Courier New" w:cs="Courier New"/>
        </w:rPr>
        <w:t xml:space="preserve"> 12, 2005: </w:t>
      </w:r>
      <w:proofErr w:type="spellStart"/>
      <w:r w:rsidRPr="00F71CE4">
        <w:rPr>
          <w:rFonts w:ascii="Courier New" w:hAnsi="Courier New" w:cs="Courier New"/>
        </w:rPr>
        <w:t>Version</w:t>
      </w:r>
      <w:proofErr w:type="spellEnd"/>
      <w:r w:rsidRPr="00F71CE4">
        <w:rPr>
          <w:rFonts w:ascii="Courier New" w:hAnsi="Courier New" w:cs="Courier New"/>
        </w:rPr>
        <w:t xml:space="preserve"> 1.5 04/12/2005 v1.5 </w:t>
      </w:r>
      <w:proofErr w:type="spellStart"/>
      <w:r w:rsidRPr="00F71CE4">
        <w:rPr>
          <w:rFonts w:ascii="Courier New" w:hAnsi="Courier New" w:cs="Courier New"/>
        </w:rPr>
        <w:t>changes</w:t>
      </w:r>
      <w:proofErr w:type="spellEnd"/>
      <w:r w:rsidRPr="00F71CE4">
        <w:rPr>
          <w:rFonts w:ascii="Courier New" w:hAnsi="Courier New" w:cs="Courier New"/>
        </w:rPr>
        <w:t>: 1.</w:t>
      </w:r>
      <w:r w:rsidR="00EE4310" w:rsidRPr="00F71CE4">
        <w:rPr>
          <w:rFonts w:ascii="Courier New" w:hAnsi="Courier New" w:cs="Courier New"/>
        </w:rPr>
        <w:t xml:space="preserve"> </w:t>
      </w:r>
      <w:r w:rsidRPr="00F71CE4">
        <w:rPr>
          <w:rFonts w:ascii="Courier New" w:hAnsi="Courier New" w:cs="Courier New"/>
        </w:rPr>
        <w:t xml:space="preserve">Made </w:t>
      </w:r>
      <w:proofErr w:type="spellStart"/>
      <w:r w:rsidRPr="00F71CE4">
        <w:rPr>
          <w:rFonts w:ascii="Courier New" w:hAnsi="Courier New" w:cs="Courier New"/>
        </w:rPr>
        <w:t>file</w:t>
      </w:r>
      <w:proofErr w:type="spellEnd"/>
      <w:r w:rsidRPr="00F71CE4">
        <w:rPr>
          <w:rFonts w:ascii="Courier New" w:hAnsi="Courier New" w:cs="Courier New"/>
        </w:rPr>
        <w:t xml:space="preserve"> element </w:t>
      </w:r>
      <w:proofErr w:type="spellStart"/>
      <w:r w:rsidRPr="00F71CE4">
        <w:rPr>
          <w:rFonts w:ascii="Courier New" w:hAnsi="Courier New" w:cs="Courier New"/>
        </w:rPr>
        <w:t>recursive</w:t>
      </w:r>
      <w:proofErr w:type="spellEnd"/>
      <w:r w:rsidRPr="00F71CE4">
        <w:rPr>
          <w:rFonts w:ascii="Courier New" w:hAnsi="Courier New" w:cs="Courier New"/>
        </w:rPr>
        <w:t xml:space="preserve"> to </w:t>
      </w:r>
      <w:proofErr w:type="spellStart"/>
      <w:r w:rsidRPr="00F71CE4">
        <w:rPr>
          <w:rFonts w:ascii="Courier New" w:hAnsi="Courier New" w:cs="Courier New"/>
        </w:rPr>
        <w:t>deal</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PREMIS </w:t>
      </w:r>
      <w:proofErr w:type="spellStart"/>
      <w:r w:rsidRPr="00F71CE4">
        <w:rPr>
          <w:rFonts w:ascii="Courier New" w:hAnsi="Courier New" w:cs="Courier New"/>
        </w:rPr>
        <w:t>Onion</w:t>
      </w:r>
      <w:proofErr w:type="spellEnd"/>
      <w:r w:rsidRPr="00F71CE4">
        <w:rPr>
          <w:rFonts w:ascii="Courier New" w:hAnsi="Courier New" w:cs="Courier New"/>
        </w:rPr>
        <w:t xml:space="preserve"> </w:t>
      </w:r>
      <w:proofErr w:type="spellStart"/>
      <w:r w:rsidRPr="00F71CE4">
        <w:rPr>
          <w:rFonts w:ascii="Courier New" w:hAnsi="Courier New" w:cs="Courier New"/>
        </w:rPr>
        <w:t>Layer</w:t>
      </w:r>
      <w:proofErr w:type="spellEnd"/>
      <w:r w:rsidRPr="00F71CE4">
        <w:rPr>
          <w:rFonts w:ascii="Courier New" w:hAnsi="Courier New" w:cs="Courier New"/>
        </w:rPr>
        <w:t xml:space="preserve"> model and support XFDU-</w:t>
      </w:r>
      <w:proofErr w:type="spellStart"/>
      <w:r w:rsidRPr="00F71CE4">
        <w:rPr>
          <w:rFonts w:ascii="Courier New" w:hAnsi="Courier New" w:cs="Courier New"/>
        </w:rPr>
        <w:t>ish</w:t>
      </w:r>
      <w:proofErr w:type="spellEnd"/>
      <w:r w:rsidR="00EE4310" w:rsidRPr="00F71CE4">
        <w:rPr>
          <w:rFonts w:ascii="Courier New" w:hAnsi="Courier New" w:cs="Courier New"/>
        </w:rPr>
        <w:t xml:space="preserve"> </w:t>
      </w:r>
      <w:proofErr w:type="spellStart"/>
      <w:r w:rsidRPr="00F71CE4">
        <w:rPr>
          <w:rFonts w:ascii="Courier New" w:hAnsi="Courier New" w:cs="Courier New"/>
        </w:rPr>
        <w:t>unpacking</w:t>
      </w:r>
      <w:proofErr w:type="spellEnd"/>
      <w:r w:rsidRPr="00F71CE4">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2. </w:t>
      </w:r>
      <w:proofErr w:type="spellStart"/>
      <w:r w:rsidRPr="00F71CE4">
        <w:rPr>
          <w:rFonts w:ascii="Courier New" w:hAnsi="Courier New" w:cs="Courier New"/>
        </w:rPr>
        <w:t>Add</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xml:space="preserve">; element </w:t>
      </w:r>
      <w:proofErr w:type="spellStart"/>
      <w:r w:rsidRPr="00F71CE4">
        <w:rPr>
          <w:rFonts w:ascii="Courier New" w:hAnsi="Courier New" w:cs="Courier New"/>
        </w:rPr>
        <w:t>beneath</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to </w:t>
      </w:r>
      <w:proofErr w:type="spellStart"/>
      <w:r w:rsidRPr="00F71CE4">
        <w:rPr>
          <w:rFonts w:ascii="Courier New" w:hAnsi="Courier New" w:cs="Courier New"/>
        </w:rPr>
        <w:t>allow</w:t>
      </w:r>
      <w:proofErr w:type="spellEnd"/>
      <w:r w:rsidR="00EE4310"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metadata to </w:t>
      </w:r>
      <w:proofErr w:type="spellStart"/>
      <w:r w:rsidRPr="00F71CE4">
        <w:rPr>
          <w:rFonts w:ascii="Courier New" w:hAnsi="Courier New" w:cs="Courier New"/>
        </w:rPr>
        <w:t>subfile</w:t>
      </w:r>
      <w:proofErr w:type="spellEnd"/>
      <w:r w:rsidRPr="00F71CE4">
        <w:rPr>
          <w:rFonts w:ascii="Courier New" w:hAnsi="Courier New" w:cs="Courier New"/>
        </w:rPr>
        <w:t xml:space="preserve"> </w:t>
      </w:r>
      <w:proofErr w:type="spellStart"/>
      <w:r w:rsidRPr="00F71CE4">
        <w:rPr>
          <w:rFonts w:ascii="Courier New" w:hAnsi="Courier New" w:cs="Courier New"/>
        </w:rPr>
        <w:t>structures</w:t>
      </w:r>
      <w:proofErr w:type="spellEnd"/>
      <w:r w:rsidRPr="00F71CE4">
        <w:rPr>
          <w:rFonts w:ascii="Courier New" w:hAnsi="Courier New" w:cs="Courier New"/>
        </w:rPr>
        <w:t xml:space="preserve">. 3. </w:t>
      </w:r>
      <w:proofErr w:type="spellStart"/>
      <w:r w:rsidRPr="00F71CE4">
        <w:rPr>
          <w:rFonts w:ascii="Courier New" w:hAnsi="Courier New" w:cs="Courier New"/>
        </w:rPr>
        <w:t>Modify</w:t>
      </w:r>
      <w:proofErr w:type="spellEnd"/>
      <w:r w:rsidRPr="00F71CE4">
        <w:rPr>
          <w:rFonts w:ascii="Courier New" w:hAnsi="Courier New" w:cs="Courier New"/>
        </w:rPr>
        <w:t xml:space="preserve"> </w:t>
      </w:r>
      <w:proofErr w:type="spellStart"/>
      <w:r w:rsidRPr="00F71CE4">
        <w:rPr>
          <w:rFonts w:ascii="Courier New" w:hAnsi="Courier New" w:cs="Courier New"/>
        </w:rPr>
        <w:t>structLink</w:t>
      </w:r>
      <w:proofErr w:type="spellEnd"/>
      <w:r w:rsidRPr="00F71CE4">
        <w:rPr>
          <w:rFonts w:ascii="Courier New" w:hAnsi="Courier New" w:cs="Courier New"/>
        </w:rPr>
        <w:t xml:space="preserve"> TO and FROM </w:t>
      </w:r>
      <w:proofErr w:type="spellStart"/>
      <w:r w:rsidRPr="00F71CE4">
        <w:rPr>
          <w:rFonts w:ascii="Courier New" w:hAnsi="Courier New" w:cs="Courier New"/>
        </w:rPr>
        <w:t>attributes</w:t>
      </w:r>
      <w:proofErr w:type="spellEnd"/>
      <w:r w:rsidR="00EE4310"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put</w:t>
      </w:r>
      <w:proofErr w:type="spellEnd"/>
      <w:r w:rsidRPr="00F71CE4">
        <w:rPr>
          <w:rFonts w:ascii="Courier New" w:hAnsi="Courier New" w:cs="Courier New"/>
        </w:rPr>
        <w:t xml:space="preserve"> </w:t>
      </w:r>
      <w:proofErr w:type="spellStart"/>
      <w:r w:rsidRPr="00F71CE4">
        <w:rPr>
          <w:rFonts w:ascii="Courier New" w:hAnsi="Courier New" w:cs="Courier New"/>
        </w:rPr>
        <w:t>them</w:t>
      </w:r>
      <w:proofErr w:type="spellEnd"/>
      <w:r w:rsidRPr="00F71CE4">
        <w:rPr>
          <w:rFonts w:ascii="Courier New" w:hAnsi="Courier New" w:cs="Courier New"/>
        </w:rPr>
        <w:t xml:space="preserve"> in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 4. Make </w:t>
      </w:r>
      <w:proofErr w:type="spellStart"/>
      <w:r w:rsidRPr="00F71CE4">
        <w:rPr>
          <w:rFonts w:ascii="Courier New" w:hAnsi="Courier New" w:cs="Courier New"/>
        </w:rPr>
        <w:t>processContents</w:t>
      </w:r>
      <w:proofErr w:type="spellEnd"/>
      <w:r w:rsidRPr="00F71CE4">
        <w:rPr>
          <w:rFonts w:ascii="Courier New" w:hAnsi="Courier New" w:cs="Courier New"/>
        </w:rPr>
        <w:t xml:space="preserve"> "</w:t>
      </w:r>
      <w:proofErr w:type="spellStart"/>
      <w:r w:rsidRPr="00F71CE4">
        <w:rPr>
          <w:rFonts w:ascii="Courier New" w:hAnsi="Courier New" w:cs="Courier New"/>
        </w:rPr>
        <w:t>lax</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xsd:any</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1FED1EE" w14:textId="77777777" w:rsidR="00981F6E" w:rsidRPr="00F71CE4" w:rsidRDefault="00981F6E" w:rsidP="00981F6E">
      <w:pPr>
        <w:spacing w:before="0" w:after="0" w:line="240" w:lineRule="auto"/>
        <w:rPr>
          <w:rFonts w:ascii="Courier New" w:hAnsi="Courier New" w:cs="Courier New"/>
        </w:rPr>
      </w:pPr>
    </w:p>
    <w:p w14:paraId="25A8B5D0" w14:textId="66883DBA"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October</w:t>
      </w:r>
      <w:proofErr w:type="spellEnd"/>
      <w:r w:rsidRPr="00F71CE4">
        <w:rPr>
          <w:rFonts w:ascii="Courier New" w:hAnsi="Courier New" w:cs="Courier New"/>
        </w:rPr>
        <w:t xml:space="preserve"> 18, 2006: </w:t>
      </w:r>
      <w:proofErr w:type="spellStart"/>
      <w:r w:rsidRPr="00F71CE4">
        <w:rPr>
          <w:rFonts w:ascii="Courier New" w:hAnsi="Courier New" w:cs="Courier New"/>
        </w:rPr>
        <w:t>Version</w:t>
      </w:r>
      <w:proofErr w:type="spellEnd"/>
      <w:r w:rsidRPr="00F71CE4">
        <w:rPr>
          <w:rFonts w:ascii="Courier New" w:hAnsi="Courier New" w:cs="Courier New"/>
        </w:rPr>
        <w:t xml:space="preserve"> 1.6 10/18/2006 v1.6 </w:t>
      </w:r>
      <w:proofErr w:type="spellStart"/>
      <w:r w:rsidRPr="00F71CE4">
        <w:rPr>
          <w:rFonts w:ascii="Courier New" w:hAnsi="Courier New" w:cs="Courier New"/>
        </w:rPr>
        <w:t>changes</w:t>
      </w:r>
      <w:proofErr w:type="spellEnd"/>
      <w:r w:rsidRPr="00F71CE4">
        <w:rPr>
          <w:rFonts w:ascii="Courier New" w:hAnsi="Courier New" w:cs="Courier New"/>
        </w:rPr>
        <w:t>: 1.</w:t>
      </w:r>
      <w:r w:rsidR="00EE4310" w:rsidRPr="00F71CE4">
        <w:rPr>
          <w:rFonts w:ascii="Courier New" w:hAnsi="Courier New" w:cs="Courier New"/>
        </w:rPr>
        <w:t xml:space="preserve"> </w:t>
      </w:r>
      <w:proofErr w:type="spellStart"/>
      <w:r w:rsidRPr="00F71CE4">
        <w:rPr>
          <w:rFonts w:ascii="Courier New" w:hAnsi="Courier New" w:cs="Courier New"/>
        </w:rPr>
        <w:t>add</w:t>
      </w:r>
      <w:proofErr w:type="spellEnd"/>
      <w:r w:rsidRPr="00F71CE4">
        <w:rPr>
          <w:rFonts w:ascii="Courier New" w:hAnsi="Courier New" w:cs="Courier New"/>
        </w:rPr>
        <w:t xml:space="preserve"> ID to stream and </w:t>
      </w:r>
      <w:proofErr w:type="spellStart"/>
      <w:r w:rsidRPr="00F71CE4">
        <w:rPr>
          <w:rFonts w:ascii="Courier New" w:hAnsi="Courier New" w:cs="Courier New"/>
        </w:rPr>
        <w:t>transformFile</w:t>
      </w:r>
      <w:proofErr w:type="spellEnd"/>
      <w:r w:rsidRPr="00F71CE4">
        <w:rPr>
          <w:rFonts w:ascii="Courier New" w:hAnsi="Courier New" w:cs="Courier New"/>
        </w:rPr>
        <w:t xml:space="preserve"> 2. </w:t>
      </w:r>
      <w:proofErr w:type="spellStart"/>
      <w:r w:rsidRPr="00F71CE4">
        <w:rPr>
          <w:rFonts w:ascii="Courier New" w:hAnsi="Courier New" w:cs="Courier New"/>
        </w:rPr>
        <w:t>add</w:t>
      </w:r>
      <w:proofErr w:type="spellEnd"/>
      <w:r w:rsidRPr="00F71CE4">
        <w:rPr>
          <w:rFonts w:ascii="Courier New" w:hAnsi="Courier New" w:cs="Courier New"/>
        </w:rPr>
        <w:t xml:space="preserve"> ADMID to </w:t>
      </w:r>
      <w:proofErr w:type="spellStart"/>
      <w:r w:rsidRPr="00F71CE4">
        <w:rPr>
          <w:rFonts w:ascii="Courier New" w:hAnsi="Courier New" w:cs="Courier New"/>
        </w:rPr>
        <w:t>metsHdr</w:t>
      </w:r>
      <w:proofErr w:type="spellEnd"/>
      <w:r w:rsidRPr="00F71CE4">
        <w:rPr>
          <w:rFonts w:ascii="Courier New" w:hAnsi="Courier New" w:cs="Courier New"/>
        </w:rPr>
        <w:t xml:space="preserve"> 3. make </w:t>
      </w:r>
      <w:proofErr w:type="spellStart"/>
      <w:r w:rsidRPr="00F71CE4">
        <w:rPr>
          <w:rFonts w:ascii="Courier New" w:hAnsi="Courier New" w:cs="Courier New"/>
        </w:rPr>
        <w:t>smLink</w:t>
      </w:r>
      <w:proofErr w:type="spellEnd"/>
      <w:r w:rsidRPr="00F71CE4">
        <w:rPr>
          <w:rFonts w:ascii="Courier New" w:hAnsi="Courier New" w:cs="Courier New"/>
        </w:rPr>
        <w:t>/@xlink:to and</w:t>
      </w:r>
      <w:r w:rsidR="00EE4310" w:rsidRPr="00F71CE4">
        <w:rPr>
          <w:rFonts w:ascii="Courier New" w:hAnsi="Courier New" w:cs="Courier New"/>
        </w:rPr>
        <w:t xml:space="preserve"> </w:t>
      </w:r>
      <w:proofErr w:type="spellStart"/>
      <w:r w:rsidRPr="00F71CE4">
        <w:rPr>
          <w:rFonts w:ascii="Courier New" w:hAnsi="Courier New" w:cs="Courier New"/>
        </w:rPr>
        <w:t>smLink</w:t>
      </w:r>
      <w:proofErr w:type="spellEnd"/>
      <w:r w:rsidRPr="00F71CE4">
        <w:rPr>
          <w:rFonts w:ascii="Courier New" w:hAnsi="Courier New" w:cs="Courier New"/>
        </w:rPr>
        <w:t xml:space="preserve">/@xlink:from </w:t>
      </w:r>
      <w:proofErr w:type="spellStart"/>
      <w:r w:rsidRPr="00F71CE4">
        <w:rPr>
          <w:rFonts w:ascii="Courier New" w:hAnsi="Courier New" w:cs="Courier New"/>
        </w:rPr>
        <w:t>required</w:t>
      </w:r>
      <w:proofErr w:type="spellEnd"/>
      <w:r w:rsidRPr="00F71CE4">
        <w:rPr>
          <w:rFonts w:ascii="Courier New" w:hAnsi="Courier New" w:cs="Courier New"/>
        </w:rPr>
        <w:t xml:space="preserv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453B2C5" w14:textId="77777777" w:rsidR="00981F6E" w:rsidRPr="00F71CE4" w:rsidRDefault="00981F6E" w:rsidP="00981F6E">
      <w:pPr>
        <w:spacing w:before="0" w:after="0" w:line="240" w:lineRule="auto"/>
        <w:rPr>
          <w:rFonts w:ascii="Courier New" w:hAnsi="Courier New" w:cs="Courier New"/>
        </w:rPr>
      </w:pPr>
    </w:p>
    <w:p w14:paraId="7F7E4300" w14:textId="2093E4E9"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October</w:t>
      </w:r>
      <w:proofErr w:type="spellEnd"/>
      <w:r w:rsidRPr="00F71CE4">
        <w:rPr>
          <w:rFonts w:ascii="Courier New" w:hAnsi="Courier New" w:cs="Courier New"/>
        </w:rPr>
        <w:t xml:space="preserve"> 16, 2007/ Jan 20, 2008: </w:t>
      </w:r>
      <w:proofErr w:type="spellStart"/>
      <w:r w:rsidRPr="00F71CE4">
        <w:rPr>
          <w:rFonts w:ascii="Courier New" w:hAnsi="Courier New" w:cs="Courier New"/>
        </w:rPr>
        <w:t>Version</w:t>
      </w:r>
      <w:proofErr w:type="spellEnd"/>
      <w:r w:rsidRPr="00F71CE4">
        <w:rPr>
          <w:rFonts w:ascii="Courier New" w:hAnsi="Courier New" w:cs="Courier New"/>
        </w:rPr>
        <w:t xml:space="preserve"> 1.7 10/16/2007</w:t>
      </w:r>
      <w:r w:rsidR="00EE4310" w:rsidRPr="00F71CE4">
        <w:rPr>
          <w:rFonts w:ascii="Courier New" w:hAnsi="Courier New" w:cs="Courier New"/>
        </w:rPr>
        <w:t xml:space="preserve"> </w:t>
      </w:r>
      <w:r w:rsidRPr="00F71CE4">
        <w:rPr>
          <w:rFonts w:ascii="Courier New" w:hAnsi="Courier New" w:cs="Courier New"/>
        </w:rPr>
        <w:t xml:space="preserve">01/30/2008 v 1.7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create</w:t>
      </w:r>
      <w:proofErr w:type="spellEnd"/>
      <w:r w:rsidRPr="00F71CE4">
        <w:rPr>
          <w:rFonts w:ascii="Courier New" w:hAnsi="Courier New" w:cs="Courier New"/>
        </w:rPr>
        <w:t xml:space="preserve"> </w:t>
      </w:r>
      <w:proofErr w:type="spellStart"/>
      <w:r w:rsidRPr="00F71CE4">
        <w:rPr>
          <w:rFonts w:ascii="Courier New" w:hAnsi="Courier New" w:cs="Courier New"/>
        </w:rPr>
        <w:t>parType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to </w:t>
      </w:r>
      <w:proofErr w:type="spellStart"/>
      <w:r w:rsidRPr="00F71CE4">
        <w:rPr>
          <w:rFonts w:ascii="Courier New" w:hAnsi="Courier New" w:cs="Courier New"/>
        </w:rPr>
        <w:t>allow</w:t>
      </w:r>
      <w:proofErr w:type="spellEnd"/>
      <w:r w:rsidRPr="00F71CE4">
        <w:rPr>
          <w:rFonts w:ascii="Courier New" w:hAnsi="Courier New" w:cs="Courier New"/>
        </w:rPr>
        <w:t xml:space="preserve"> a </w:t>
      </w:r>
      <w:proofErr w:type="spellStart"/>
      <w:r w:rsidRPr="00F71CE4">
        <w:rPr>
          <w:rFonts w:ascii="Courier New" w:hAnsi="Courier New" w:cs="Courier New"/>
        </w:rPr>
        <w:t>seq</w:t>
      </w:r>
      <w:proofErr w:type="spellEnd"/>
      <w:r w:rsidRPr="00F71CE4">
        <w:rPr>
          <w:rFonts w:ascii="Courier New" w:hAnsi="Courier New" w:cs="Courier New"/>
        </w:rPr>
        <w:t xml:space="preserve"> to </w:t>
      </w:r>
      <w:proofErr w:type="spellStart"/>
      <w:r w:rsidRPr="00F71CE4">
        <w:rPr>
          <w:rFonts w:ascii="Courier New" w:hAnsi="Courier New" w:cs="Courier New"/>
        </w:rPr>
        <w:t>contain</w:t>
      </w:r>
      <w:proofErr w:type="spellEnd"/>
      <w:r w:rsidRPr="00F71CE4">
        <w:rPr>
          <w:rFonts w:ascii="Courier New" w:hAnsi="Courier New" w:cs="Courier New"/>
        </w:rPr>
        <w:t xml:space="preserve"> a par</w:t>
      </w:r>
      <w:r w:rsidR="00EE4310" w:rsidRPr="00F71CE4">
        <w:rPr>
          <w:rFonts w:ascii="Courier New" w:hAnsi="Courier New" w:cs="Courier New"/>
        </w:rPr>
        <w:t xml:space="preserve"> </w:t>
      </w:r>
      <w:r w:rsidRPr="00F71CE4">
        <w:rPr>
          <w:rFonts w:ascii="Courier New" w:hAnsi="Courier New" w:cs="Courier New"/>
        </w:rPr>
        <w:t xml:space="preserve">2. </w:t>
      </w:r>
      <w:proofErr w:type="spellStart"/>
      <w:r w:rsidRPr="00F71CE4">
        <w:rPr>
          <w:rFonts w:ascii="Courier New" w:hAnsi="Courier New" w:cs="Courier New"/>
        </w:rPr>
        <w:t>create</w:t>
      </w:r>
      <w:proofErr w:type="spellEnd"/>
      <w:r w:rsidRPr="00F71CE4">
        <w:rPr>
          <w:rFonts w:ascii="Courier New" w:hAnsi="Courier New" w:cs="Courier New"/>
        </w:rPr>
        <w:t xml:space="preserve"> FILECORE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MIMETYPE, SIZE, CHECKSUM, CHECKSUMTYPE; </w:t>
      </w:r>
      <w:proofErr w:type="spellStart"/>
      <w:r w:rsidRPr="00F71CE4">
        <w:rPr>
          <w:rFonts w:ascii="Courier New" w:hAnsi="Courier New" w:cs="Courier New"/>
        </w:rPr>
        <w:t>change</w:t>
      </w:r>
      <w:proofErr w:type="spellEnd"/>
      <w:r w:rsidR="00EE4310" w:rsidRPr="00F71CE4">
        <w:rPr>
          <w:rFonts w:ascii="Courier New" w:hAnsi="Courier New" w:cs="Courier New"/>
        </w:rPr>
        <w:t xml:space="preserve"> </w:t>
      </w:r>
      <w:proofErr w:type="spellStart"/>
      <w:r w:rsidRPr="00F71CE4">
        <w:rPr>
          <w:rFonts w:ascii="Courier New" w:hAnsi="Courier New" w:cs="Courier New"/>
        </w:rPr>
        <w:t>fileType</w:t>
      </w:r>
      <w:proofErr w:type="spellEnd"/>
      <w:r w:rsidRPr="00F71CE4">
        <w:rPr>
          <w:rFonts w:ascii="Courier New" w:hAnsi="Courier New" w:cs="Courier New"/>
        </w:rPr>
        <w:t xml:space="preserve">, </w:t>
      </w:r>
      <w:proofErr w:type="spellStart"/>
      <w:r w:rsidRPr="00F71CE4">
        <w:rPr>
          <w:rFonts w:ascii="Courier New" w:hAnsi="Courier New" w:cs="Courier New"/>
        </w:rPr>
        <w:t>mdWrapType</w:t>
      </w:r>
      <w:proofErr w:type="spellEnd"/>
      <w:r w:rsidRPr="00F71CE4">
        <w:rPr>
          <w:rFonts w:ascii="Courier New" w:hAnsi="Courier New" w:cs="Courier New"/>
        </w:rPr>
        <w:t xml:space="preserve"> and </w:t>
      </w:r>
      <w:proofErr w:type="spellStart"/>
      <w:r w:rsidRPr="00F71CE4">
        <w:rPr>
          <w:rFonts w:ascii="Courier New" w:hAnsi="Courier New" w:cs="Courier New"/>
        </w:rPr>
        <w:t>mdRefType</w:t>
      </w:r>
      <w:proofErr w:type="spellEnd"/>
      <w:r w:rsidRPr="00F71CE4">
        <w:rPr>
          <w:rFonts w:ascii="Courier New" w:hAnsi="Courier New" w:cs="Courier New"/>
        </w:rPr>
        <w:t xml:space="preserve"> use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so </w:t>
      </w:r>
      <w:proofErr w:type="spellStart"/>
      <w:r w:rsidRPr="00F71CE4">
        <w:rPr>
          <w:rFonts w:ascii="Courier New" w:hAnsi="Courier New" w:cs="Courier New"/>
        </w:rPr>
        <w:t>mdType</w:t>
      </w:r>
      <w:proofErr w:type="spellEnd"/>
      <w:r w:rsidRPr="00F71CE4">
        <w:rPr>
          <w:rFonts w:ascii="Courier New" w:hAnsi="Courier New" w:cs="Courier New"/>
        </w:rPr>
        <w:t xml:space="preserve"> and </w:t>
      </w:r>
      <w:proofErr w:type="spellStart"/>
      <w:r w:rsidRPr="00F71CE4">
        <w:rPr>
          <w:rFonts w:ascii="Courier New" w:hAnsi="Courier New" w:cs="Courier New"/>
        </w:rPr>
        <w:t>mdRef</w:t>
      </w:r>
      <w:proofErr w:type="spellEnd"/>
      <w:r w:rsidRPr="00F71CE4">
        <w:rPr>
          <w:rFonts w:ascii="Courier New" w:hAnsi="Courier New" w:cs="Courier New"/>
        </w:rPr>
        <w:t xml:space="preserve"> end up</w:t>
      </w:r>
      <w:r w:rsidR="00EE4310"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SIZE, CHECKSUM, and CHECKSUMTYPE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does</w:t>
      </w:r>
      <w:proofErr w:type="spellEnd"/>
      <w:r w:rsidRPr="00F71CE4">
        <w:rPr>
          <w:rFonts w:ascii="Courier New" w:hAnsi="Courier New" w:cs="Courier New"/>
        </w:rPr>
        <w:t xml:space="preserve"> not </w:t>
      </w:r>
      <w:proofErr w:type="spellStart"/>
      <w:r w:rsidRPr="00F71CE4">
        <w:rPr>
          <w:rFonts w:ascii="Courier New" w:hAnsi="Courier New" w:cs="Courier New"/>
        </w:rPr>
        <w:t>change</w:t>
      </w:r>
      <w:proofErr w:type="spellEnd"/>
      <w:r w:rsidRPr="00F71CE4">
        <w:rPr>
          <w:rFonts w:ascii="Courier New" w:hAnsi="Courier New" w:cs="Courier New"/>
        </w:rPr>
        <w:t>) 20080130 2a.</w:t>
      </w:r>
      <w:r w:rsidR="00EE4310" w:rsidRPr="00F71CE4">
        <w:rPr>
          <w:rFonts w:ascii="Courier New" w:hAnsi="Courier New" w:cs="Courier New"/>
        </w:rPr>
        <w:t xml:space="preserve"> </w:t>
      </w:r>
      <w:r w:rsidRPr="00F71CE4">
        <w:rPr>
          <w:rFonts w:ascii="Courier New" w:hAnsi="Courier New" w:cs="Courier New"/>
        </w:rPr>
        <w:t xml:space="preserve">CREATED </w:t>
      </w:r>
      <w:proofErr w:type="spellStart"/>
      <w:r w:rsidRPr="00F71CE4">
        <w:rPr>
          <w:rFonts w:ascii="Courier New" w:hAnsi="Courier New" w:cs="Courier New"/>
        </w:rPr>
        <w:t>added</w:t>
      </w:r>
      <w:proofErr w:type="spellEnd"/>
      <w:r w:rsidRPr="00F71CE4">
        <w:rPr>
          <w:rFonts w:ascii="Courier New" w:hAnsi="Courier New" w:cs="Courier New"/>
        </w:rPr>
        <w:t xml:space="preserve"> to FILECORE 3. PREMIS:OBJECT PREMIS:AGENT PREMIS:RIGHTS PREMIS:EVENT </w:t>
      </w:r>
      <w:proofErr w:type="spellStart"/>
      <w:r w:rsidRPr="00F71CE4">
        <w:rPr>
          <w:rFonts w:ascii="Courier New" w:hAnsi="Courier New" w:cs="Courier New"/>
        </w:rPr>
        <w:t>added</w:t>
      </w:r>
      <w:proofErr w:type="spellEnd"/>
      <w:r w:rsidR="00EE4310" w:rsidRPr="00F71CE4">
        <w:rPr>
          <w:rFonts w:ascii="Courier New" w:hAnsi="Courier New" w:cs="Courier New"/>
        </w:rPr>
        <w:t xml:space="preserve"> </w:t>
      </w:r>
      <w:r w:rsidRPr="00F71CE4">
        <w:rPr>
          <w:rFonts w:ascii="Courier New" w:hAnsi="Courier New" w:cs="Courier New"/>
        </w:rPr>
        <w:t xml:space="preserve">to MDTYPE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enumeration</w:t>
      </w:r>
      <w:proofErr w:type="spellEnd"/>
      <w:r w:rsidRPr="00F71CE4">
        <w:rPr>
          <w:rFonts w:ascii="Courier New" w:hAnsi="Courier New" w:cs="Courier New"/>
        </w:rPr>
        <w:t xml:space="preserv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9DD442C" w14:textId="77777777" w:rsidR="00981F6E" w:rsidRPr="00F71CE4" w:rsidRDefault="00981F6E" w:rsidP="00981F6E">
      <w:pPr>
        <w:spacing w:before="0" w:after="0" w:line="240" w:lineRule="auto"/>
        <w:rPr>
          <w:rFonts w:ascii="Courier New" w:hAnsi="Courier New" w:cs="Courier New"/>
        </w:rPr>
      </w:pPr>
    </w:p>
    <w:p w14:paraId="447D0C93" w14:textId="3A47CF65"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April</w:t>
      </w:r>
      <w:proofErr w:type="spellEnd"/>
      <w:r w:rsidRPr="00F71CE4">
        <w:rPr>
          <w:rFonts w:ascii="Courier New" w:hAnsi="Courier New" w:cs="Courier New"/>
        </w:rPr>
        <w:t xml:space="preserve"> 2009: </w:t>
      </w:r>
      <w:proofErr w:type="spellStart"/>
      <w:r w:rsidRPr="00F71CE4">
        <w:rPr>
          <w:rFonts w:ascii="Courier New" w:hAnsi="Courier New" w:cs="Courier New"/>
        </w:rPr>
        <w:t>Version</w:t>
      </w:r>
      <w:proofErr w:type="spellEnd"/>
      <w:r w:rsidRPr="00F71CE4">
        <w:rPr>
          <w:rFonts w:ascii="Courier New" w:hAnsi="Courier New" w:cs="Courier New"/>
        </w:rPr>
        <w:t xml:space="preserve"> 1.8 </w:t>
      </w:r>
      <w:proofErr w:type="spellStart"/>
      <w:r w:rsidRPr="00F71CE4">
        <w:rPr>
          <w:rFonts w:ascii="Courier New" w:hAnsi="Courier New" w:cs="Courier New"/>
        </w:rPr>
        <w:t>Version</w:t>
      </w:r>
      <w:proofErr w:type="spellEnd"/>
      <w:r w:rsidRPr="00F71CE4">
        <w:rPr>
          <w:rFonts w:ascii="Courier New" w:hAnsi="Courier New" w:cs="Courier New"/>
        </w:rPr>
        <w:t xml:space="preserve"> 1.8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w:t>
      </w:r>
      <w:proofErr w:type="spellEnd"/>
      <w:r w:rsidRPr="00F71CE4">
        <w:rPr>
          <w:rFonts w:ascii="Courier New" w:hAnsi="Courier New" w:cs="Courier New"/>
        </w:rPr>
        <w:t xml:space="preserve"> CRC32,</w:t>
      </w:r>
      <w:r w:rsidR="00EE4310" w:rsidRPr="00F71CE4">
        <w:rPr>
          <w:rFonts w:ascii="Courier New" w:hAnsi="Courier New" w:cs="Courier New"/>
        </w:rPr>
        <w:t xml:space="preserve"> </w:t>
      </w:r>
      <w:r w:rsidRPr="00F71CE4">
        <w:rPr>
          <w:rFonts w:ascii="Courier New" w:hAnsi="Courier New" w:cs="Courier New"/>
        </w:rPr>
        <w:t xml:space="preserve">Adler-32, MNP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enumerated</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constraining</w:t>
      </w:r>
      <w:proofErr w:type="spellEnd"/>
      <w:r w:rsidRPr="00F71CE4">
        <w:rPr>
          <w:rFonts w:ascii="Courier New" w:hAnsi="Courier New" w:cs="Courier New"/>
        </w:rPr>
        <w:t xml:space="preserve"> CHECKSUMTYPE to </w:t>
      </w:r>
      <w:proofErr w:type="spellStart"/>
      <w:r w:rsidRPr="00F71CE4">
        <w:rPr>
          <w:rFonts w:ascii="Courier New" w:hAnsi="Courier New" w:cs="Courier New"/>
        </w:rPr>
        <w:t>align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MIX</w:t>
      </w:r>
      <w:r w:rsidR="00EE4310" w:rsidRPr="00F71CE4">
        <w:rPr>
          <w:rFonts w:ascii="Courier New" w:hAnsi="Courier New" w:cs="Courier New"/>
        </w:rPr>
        <w:t xml:space="preserve"> </w:t>
      </w:r>
      <w:proofErr w:type="spellStart"/>
      <w:r w:rsidRPr="00F71CE4">
        <w:rPr>
          <w:rFonts w:ascii="Courier New" w:hAnsi="Courier New" w:cs="Courier New"/>
        </w:rPr>
        <w:t>messageDigestAlgorithm</w:t>
      </w:r>
      <w:proofErr w:type="spellEnd"/>
      <w:r w:rsidRPr="00F71CE4">
        <w:rPr>
          <w:rFonts w:ascii="Courier New" w:hAnsi="Courier New" w:cs="Courier New"/>
        </w:rPr>
        <w:t xml:space="preserve"> </w:t>
      </w:r>
      <w:proofErr w:type="spellStart"/>
      <w:r w:rsidRPr="00F71CE4">
        <w:rPr>
          <w:rFonts w:ascii="Courier New" w:hAnsi="Courier New" w:cs="Courier New"/>
        </w:rPr>
        <w:t>constraints</w:t>
      </w:r>
      <w:proofErr w:type="spellEnd"/>
      <w:r w:rsidRPr="00F71CE4">
        <w:rPr>
          <w:rFonts w:ascii="Courier New" w:hAnsi="Courier New" w:cs="Courier New"/>
        </w:rPr>
        <w:t xml:space="preserve">. 2. </w:t>
      </w:r>
      <w:proofErr w:type="spellStart"/>
      <w:r w:rsidRPr="00F71CE4">
        <w:rPr>
          <w:rFonts w:ascii="Courier New" w:hAnsi="Courier New" w:cs="Courier New"/>
        </w:rPr>
        <w:t>Add</w:t>
      </w:r>
      <w:proofErr w:type="spellEnd"/>
      <w:r w:rsidRPr="00F71CE4">
        <w:rPr>
          <w:rFonts w:ascii="Courier New" w:hAnsi="Courier New" w:cs="Courier New"/>
        </w:rPr>
        <w:t xml:space="preserve"> TEXTMD and METSRIGHTS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enumeration</w:t>
      </w:r>
      <w:proofErr w:type="spellEnd"/>
      <w:r w:rsidR="00EE4310"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constraining</w:t>
      </w:r>
      <w:proofErr w:type="spellEnd"/>
      <w:r w:rsidRPr="00F71CE4">
        <w:rPr>
          <w:rFonts w:ascii="Courier New" w:hAnsi="Courier New" w:cs="Courier New"/>
        </w:rPr>
        <w:t xml:space="preserve"> MDTYPE. 3. </w:t>
      </w:r>
      <w:proofErr w:type="spellStart"/>
      <w:r w:rsidRPr="00F71CE4">
        <w:rPr>
          <w:rFonts w:ascii="Courier New" w:hAnsi="Courier New" w:cs="Courier New"/>
        </w:rPr>
        <w:t>Add</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MDTYPEVERSION </w:t>
      </w:r>
      <w:proofErr w:type="spellStart"/>
      <w:r w:rsidRPr="00F71CE4">
        <w:rPr>
          <w:rFonts w:ascii="Courier New" w:hAnsi="Courier New" w:cs="Courier New"/>
        </w:rPr>
        <w:t>attribute</w:t>
      </w:r>
      <w:proofErr w:type="spellEnd"/>
      <w:r w:rsidRPr="00F71CE4">
        <w:rPr>
          <w:rFonts w:ascii="Courier New" w:hAnsi="Courier New" w:cs="Courier New"/>
        </w:rPr>
        <w:t xml:space="preserve"> as a </w:t>
      </w:r>
      <w:proofErr w:type="spellStart"/>
      <w:r w:rsidRPr="00F71CE4">
        <w:rPr>
          <w:rFonts w:ascii="Courier New" w:hAnsi="Courier New" w:cs="Courier New"/>
        </w:rPr>
        <w:t>companion</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00EE4310" w:rsidRPr="00F71CE4">
        <w:rPr>
          <w:rFonts w:ascii="Courier New" w:hAnsi="Courier New" w:cs="Courier New"/>
        </w:rPr>
        <w:t xml:space="preserve"> </w:t>
      </w:r>
      <w:r w:rsidRPr="00F71CE4">
        <w:rPr>
          <w:rFonts w:ascii="Courier New" w:hAnsi="Courier New" w:cs="Courier New"/>
        </w:rPr>
        <w:t xml:space="preserve">MDTYPE </w:t>
      </w:r>
      <w:proofErr w:type="spellStart"/>
      <w:r w:rsidRPr="00F71CE4">
        <w:rPr>
          <w:rFonts w:ascii="Courier New" w:hAnsi="Courier New" w:cs="Courier New"/>
        </w:rPr>
        <w:t>attribute</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mdRef</w:t>
      </w:r>
      <w:proofErr w:type="spellEnd"/>
      <w:r w:rsidRPr="00F71CE4">
        <w:rPr>
          <w:rFonts w:ascii="Courier New" w:hAnsi="Courier New" w:cs="Courier New"/>
        </w:rPr>
        <w:t xml:space="preserve"> and </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4. ID and STRUCTID </w:t>
      </w:r>
      <w:proofErr w:type="spellStart"/>
      <w:r w:rsidRPr="00F71CE4">
        <w:rPr>
          <w:rFonts w:ascii="Courier New" w:hAnsi="Courier New" w:cs="Courier New"/>
        </w:rPr>
        <w:t>attributes</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00EE4310"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element made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Depending</w:t>
      </w:r>
      <w:proofErr w:type="spellEnd"/>
      <w:r w:rsidRPr="00F71CE4">
        <w:rPr>
          <w:rFonts w:ascii="Courier New" w:hAnsi="Courier New" w:cs="Courier New"/>
        </w:rPr>
        <w:t xml:space="preserve"> on </w:t>
      </w:r>
      <w:proofErr w:type="spellStart"/>
      <w:r w:rsidRPr="00F71CE4">
        <w:rPr>
          <w:rFonts w:ascii="Courier New" w:hAnsi="Courier New" w:cs="Courier New"/>
        </w:rPr>
        <w:t>whether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applies</w:t>
      </w:r>
      <w:proofErr w:type="spellEnd"/>
      <w:r w:rsidRPr="00F71CE4">
        <w:rPr>
          <w:rFonts w:ascii="Courier New" w:hAnsi="Courier New" w:cs="Courier New"/>
        </w:rPr>
        <w:t xml:space="preserve"> to a</w:t>
      </w:r>
      <w:r w:rsidR="00EE4310" w:rsidRPr="00F71CE4">
        <w:rPr>
          <w:rFonts w:ascii="Courier New" w:hAnsi="Courier New" w:cs="Courier New"/>
        </w:rPr>
        <w:t xml:space="preserve"> </w:t>
      </w:r>
      <w:proofErr w:type="spellStart"/>
      <w:r w:rsidRPr="00F71CE4">
        <w:rPr>
          <w:rFonts w:ascii="Courier New" w:hAnsi="Courier New" w:cs="Courier New"/>
        </w:rPr>
        <w:t>transformFile</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div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E4310"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5. </w:t>
      </w:r>
      <w:proofErr w:type="spellStart"/>
      <w:r w:rsidRPr="00F71CE4">
        <w:rPr>
          <w:rFonts w:ascii="Courier New" w:hAnsi="Courier New" w:cs="Courier New"/>
        </w:rPr>
        <w:t>Documentation</w:t>
      </w:r>
      <w:proofErr w:type="spellEnd"/>
      <w:r w:rsidRPr="00F71CE4">
        <w:rPr>
          <w:rFonts w:ascii="Courier New" w:hAnsi="Courier New" w:cs="Courier New"/>
        </w:rPr>
        <w:t xml:space="preserve"> </w:t>
      </w:r>
      <w:proofErr w:type="spellStart"/>
      <w:r w:rsidRPr="00F71CE4">
        <w:rPr>
          <w:rFonts w:ascii="Courier New" w:hAnsi="Courier New" w:cs="Courier New"/>
        </w:rPr>
        <w:t>aligned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xml:space="preserve">, and </w:t>
      </w:r>
      <w:proofErr w:type="spellStart"/>
      <w:r w:rsidRPr="00F71CE4">
        <w:rPr>
          <w:rFonts w:ascii="Courier New" w:hAnsi="Courier New" w:cs="Courier New"/>
        </w:rPr>
        <w:t>corrected</w:t>
      </w:r>
      <w:proofErr w:type="spellEnd"/>
      <w:r w:rsidRPr="00F71CE4">
        <w:rPr>
          <w:rFonts w:ascii="Courier New" w:hAnsi="Courier New" w:cs="Courier New"/>
        </w:rPr>
        <w:t>.</w:t>
      </w:r>
      <w:r w:rsidR="00EE4310" w:rsidRPr="00F71CE4">
        <w:rPr>
          <w:rFonts w:ascii="Courier New" w:hAnsi="Courier New" w:cs="Courier New"/>
        </w:rPr>
        <w:t xml:space="preserve"> </w:t>
      </w:r>
      <w:r w:rsidRPr="00F71CE4">
        <w:rPr>
          <w:rFonts w:ascii="Courier New" w:hAnsi="Courier New" w:cs="Courier New"/>
        </w:rPr>
        <w:t xml:space="preserve">6. </w:t>
      </w:r>
      <w:proofErr w:type="spellStart"/>
      <w:r w:rsidRPr="00F71CE4">
        <w:rPr>
          <w:rFonts w:ascii="Courier New" w:hAnsi="Courier New" w:cs="Courier New"/>
        </w:rPr>
        <w:t>xml:lang</w:t>
      </w:r>
      <w:proofErr w:type="spellEnd"/>
      <w:r w:rsidRPr="00F71CE4">
        <w:rPr>
          <w:rFonts w:ascii="Courier New" w:hAnsi="Courier New" w:cs="Courier New"/>
        </w:rPr>
        <w:t xml:space="preserve">="en" </w:t>
      </w:r>
      <w:proofErr w:type="spellStart"/>
      <w:r w:rsidRPr="00F71CE4">
        <w:rPr>
          <w:rFonts w:ascii="Courier New" w:hAnsi="Courier New" w:cs="Courier New"/>
        </w:rPr>
        <w:t>atttribute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every</w:t>
      </w:r>
      <w:proofErr w:type="spellEnd"/>
      <w:r w:rsidRPr="00F71CE4">
        <w:rPr>
          <w:rFonts w:ascii="Courier New" w:hAnsi="Courier New" w:cs="Courier New"/>
        </w:rPr>
        <w:t xml:space="preserve"> &amp;</w:t>
      </w:r>
      <w:proofErr w:type="spellStart"/>
      <w:r w:rsidRPr="00F71CE4">
        <w:rPr>
          <w:rFonts w:ascii="Courier New" w:hAnsi="Courier New" w:cs="Courier New"/>
        </w:rPr>
        <w:t>lt;documentation&amp;gt</w:t>
      </w:r>
      <w:proofErr w:type="spellEnd"/>
      <w:r w:rsidRPr="00F71CE4">
        <w:rPr>
          <w:rFonts w:ascii="Courier New" w:hAnsi="Courier New" w:cs="Courier New"/>
        </w:rPr>
        <w:t>; element 7.</w:t>
      </w:r>
      <w:r w:rsidR="00EE4310" w:rsidRPr="00F71CE4">
        <w:rPr>
          <w:rFonts w:ascii="Courier New" w:hAnsi="Courier New" w:cs="Courier New"/>
        </w:rPr>
        <w:t xml:space="preserve"> </w:t>
      </w:r>
      <w:proofErr w:type="spellStart"/>
      <w:r w:rsidRPr="00F71CE4">
        <w:rPr>
          <w:rFonts w:ascii="Courier New" w:hAnsi="Courier New" w:cs="Courier New"/>
        </w:rPr>
        <w:t>xlink:extendedLink</w:t>
      </w:r>
      <w:proofErr w:type="spellEnd"/>
      <w:r w:rsidRPr="00F71CE4">
        <w:rPr>
          <w:rFonts w:ascii="Courier New" w:hAnsi="Courier New" w:cs="Courier New"/>
        </w:rPr>
        <w:t xml:space="preserve"> support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lt;structLink&amp;gt</w:t>
      </w:r>
      <w:proofErr w:type="spellEnd"/>
      <w:r w:rsidRPr="00F71CE4">
        <w:rPr>
          <w:rFonts w:ascii="Courier New" w:hAnsi="Courier New" w:cs="Courier New"/>
        </w:rPr>
        <w:t xml:space="preserve">; element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new</w:t>
      </w:r>
      <w:proofErr w:type="spellEnd"/>
      <w:r w:rsidR="00EE4310"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lt;smLinkGrp&amp;gt</w:t>
      </w:r>
      <w:proofErr w:type="spellEnd"/>
      <w:r w:rsidRPr="00F71CE4">
        <w:rPr>
          <w:rFonts w:ascii="Courier New" w:hAnsi="Courier New" w:cs="Courier New"/>
        </w:rPr>
        <w:t xml:space="preserve">; element, and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child</w:t>
      </w:r>
      <w:proofErr w:type="spellEnd"/>
      <w:r w:rsidRPr="00F71CE4">
        <w:rPr>
          <w:rFonts w:ascii="Courier New" w:hAnsi="Courier New" w:cs="Courier New"/>
        </w:rPr>
        <w:t xml:space="preserve"> &amp;</w:t>
      </w:r>
      <w:proofErr w:type="spellStart"/>
      <w:r w:rsidRPr="00F71CE4">
        <w:rPr>
          <w:rFonts w:ascii="Courier New" w:hAnsi="Courier New" w:cs="Courier New"/>
        </w:rPr>
        <w:t>lt;smLocatorLink&amp;gt</w:t>
      </w:r>
      <w:proofErr w:type="spellEnd"/>
      <w:r w:rsidRPr="00F71CE4">
        <w:rPr>
          <w:rFonts w:ascii="Courier New" w:hAnsi="Courier New" w:cs="Courier New"/>
        </w:rPr>
        <w:t>; and &amp;</w:t>
      </w:r>
      <w:proofErr w:type="spellStart"/>
      <w:r w:rsidRPr="00F71CE4">
        <w:rPr>
          <w:rFonts w:ascii="Courier New" w:hAnsi="Courier New" w:cs="Courier New"/>
        </w:rPr>
        <w:t>lt;smArcLink&amp;gt</w:t>
      </w:r>
      <w:proofErr w:type="spellEnd"/>
      <w:r w:rsidRPr="00F71CE4">
        <w:rPr>
          <w:rFonts w:ascii="Courier New" w:hAnsi="Courier New" w:cs="Courier New"/>
        </w:rPr>
        <w:t>;</w:t>
      </w:r>
      <w:r w:rsidR="00EE4310"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C584CD4" w14:textId="77777777" w:rsidR="00981F6E" w:rsidRPr="00F71CE4" w:rsidRDefault="00981F6E" w:rsidP="00981F6E">
      <w:pPr>
        <w:spacing w:before="0" w:after="0" w:line="240" w:lineRule="auto"/>
        <w:rPr>
          <w:rFonts w:ascii="Courier New" w:hAnsi="Courier New" w:cs="Courier New"/>
        </w:rPr>
      </w:pPr>
    </w:p>
    <w:p w14:paraId="1A512ED6" w14:textId="341BF929"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2010: </w:t>
      </w:r>
      <w:proofErr w:type="spellStart"/>
      <w:r w:rsidRPr="00F71CE4">
        <w:rPr>
          <w:rFonts w:ascii="Courier New" w:hAnsi="Courier New" w:cs="Courier New"/>
        </w:rPr>
        <w:t>Version</w:t>
      </w:r>
      <w:proofErr w:type="spellEnd"/>
      <w:r w:rsidRPr="00F71CE4">
        <w:rPr>
          <w:rFonts w:ascii="Courier New" w:hAnsi="Courier New" w:cs="Courier New"/>
        </w:rPr>
        <w:t xml:space="preserve"> 1.9 </w:t>
      </w:r>
      <w:proofErr w:type="spellStart"/>
      <w:r w:rsidRPr="00F71CE4">
        <w:rPr>
          <w:rFonts w:ascii="Courier New" w:hAnsi="Courier New" w:cs="Courier New"/>
        </w:rPr>
        <w:t>Version</w:t>
      </w:r>
      <w:proofErr w:type="spellEnd"/>
      <w:r w:rsidRPr="00F71CE4">
        <w:rPr>
          <w:rFonts w:ascii="Courier New" w:hAnsi="Courier New" w:cs="Courier New"/>
        </w:rPr>
        <w:t xml:space="preserve"> 1.9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Added</w:t>
      </w:r>
      <w:proofErr w:type="spellEnd"/>
      <w:r w:rsidRPr="00F71CE4">
        <w:rPr>
          <w:rFonts w:ascii="Courier New" w:hAnsi="Courier New" w:cs="Courier New"/>
        </w:rPr>
        <w:t xml:space="preserve"> a</w:t>
      </w:r>
      <w:r w:rsidR="00EE4310"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lt;metsDocumentID&amp;gt</w:t>
      </w:r>
      <w:proofErr w:type="spellEnd"/>
      <w:r w:rsidRPr="00F71CE4">
        <w:rPr>
          <w:rFonts w:ascii="Courier New" w:hAnsi="Courier New" w:cs="Courier New"/>
        </w:rPr>
        <w:t xml:space="preserve">; element to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lt;metsHdr&amp;gt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recording</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00EE4310"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OBJID,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EE4310"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entire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2. </w:t>
      </w:r>
      <w:proofErr w:type="spellStart"/>
      <w:r w:rsidRPr="00F71CE4">
        <w:rPr>
          <w:rFonts w:ascii="Courier New" w:hAnsi="Courier New" w:cs="Courier New"/>
        </w:rPr>
        <w:t>Added</w:t>
      </w:r>
      <w:proofErr w:type="spellEnd"/>
      <w:r w:rsidRPr="00F71CE4">
        <w:rPr>
          <w:rFonts w:ascii="Courier New" w:hAnsi="Courier New" w:cs="Courier New"/>
        </w:rPr>
        <w:t xml:space="preserve"> "ISO 19115:2003</w:t>
      </w:r>
      <w:r w:rsidR="00EE4310" w:rsidRPr="00F71CE4">
        <w:rPr>
          <w:rFonts w:ascii="Courier New" w:hAnsi="Courier New" w:cs="Courier New"/>
        </w:rPr>
        <w:t xml:space="preserve"> </w:t>
      </w:r>
      <w:r w:rsidRPr="00F71CE4">
        <w:rPr>
          <w:rFonts w:ascii="Courier New" w:hAnsi="Courier New" w:cs="Courier New"/>
        </w:rPr>
        <w:t xml:space="preserve">NAP"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enumerated</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MDTYPE </w:t>
      </w:r>
      <w:proofErr w:type="spellStart"/>
      <w:r w:rsidRPr="00F71CE4">
        <w:rPr>
          <w:rFonts w:ascii="Courier New" w:hAnsi="Courier New" w:cs="Courier New"/>
        </w:rPr>
        <w:t>attribute</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w:t>
      </w:r>
      <w:r w:rsidR="00EE4310" w:rsidRPr="00F71CE4">
        <w:rPr>
          <w:rFonts w:ascii="Courier New" w:hAnsi="Courier New" w:cs="Courier New"/>
        </w:rPr>
        <w:t xml:space="preserve"> </w:t>
      </w:r>
      <w:r w:rsidRPr="00F71CE4">
        <w:rPr>
          <w:rFonts w:ascii="Courier New" w:hAnsi="Courier New" w:cs="Courier New"/>
        </w:rPr>
        <w:t xml:space="preserve">3. </w:t>
      </w:r>
      <w:proofErr w:type="spellStart"/>
      <w:r w:rsidRPr="00F71CE4">
        <w:rPr>
          <w:rFonts w:ascii="Courier New" w:hAnsi="Courier New" w:cs="Courier New"/>
        </w:rPr>
        <w:t>Added</w:t>
      </w:r>
      <w:proofErr w:type="spellEnd"/>
      <w:r w:rsidRPr="00F71CE4">
        <w:rPr>
          <w:rFonts w:ascii="Courier New" w:hAnsi="Courier New" w:cs="Courier New"/>
        </w:rPr>
        <w:t xml:space="preserve"> "XPTR"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enumerated</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BETYPE </w:t>
      </w:r>
      <w:proofErr w:type="spellStart"/>
      <w:r w:rsidRPr="00F71CE4">
        <w:rPr>
          <w:rFonts w:ascii="Courier New" w:hAnsi="Courier New" w:cs="Courier New"/>
        </w:rPr>
        <w:t>attribute</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areaType</w:t>
      </w:r>
      <w:proofErr w:type="spellEnd"/>
      <w:r w:rsidRPr="00F71CE4">
        <w:rPr>
          <w:rFonts w:ascii="Courier New" w:hAnsi="Courier New" w:cs="Courier New"/>
        </w:rPr>
        <w:t xml:space="preserve"> data</w:t>
      </w:r>
      <w:r w:rsidR="00EE4310" w:rsidRPr="00F71CE4">
        <w:rPr>
          <w:rFonts w:ascii="Courier New" w:hAnsi="Courier New" w:cs="Courier New"/>
        </w:rPr>
        <w:t xml:space="preserve"> </w:t>
      </w:r>
      <w:r w:rsidRPr="00F71CE4">
        <w:rPr>
          <w:rFonts w:ascii="Courier New" w:hAnsi="Courier New" w:cs="Courier New"/>
        </w:rPr>
        <w:t xml:space="preserve">type 4. </w:t>
      </w:r>
      <w:proofErr w:type="spellStart"/>
      <w:r w:rsidRPr="00F71CE4">
        <w:rPr>
          <w:rFonts w:ascii="Courier New" w:hAnsi="Courier New" w:cs="Courier New"/>
        </w:rPr>
        <w:t>Added</w:t>
      </w:r>
      <w:proofErr w:type="spellEnd"/>
      <w:r w:rsidRPr="00F71CE4">
        <w:rPr>
          <w:rFonts w:ascii="Courier New" w:hAnsi="Courier New" w:cs="Courier New"/>
        </w:rPr>
        <w:t xml:space="preserve"> BEGIN, END and BETYPE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and &amp;</w:t>
      </w:r>
      <w:proofErr w:type="spellStart"/>
      <w:r w:rsidRPr="00F71CE4">
        <w:rPr>
          <w:rFonts w:ascii="Courier New" w:hAnsi="Courier New" w:cs="Courier New"/>
        </w:rPr>
        <w:t>lt;stream&amp;gt</w:t>
      </w:r>
      <w:proofErr w:type="spellEnd"/>
      <w:r w:rsidRPr="00F71CE4">
        <w:rPr>
          <w:rFonts w:ascii="Courier New" w:hAnsi="Courier New" w:cs="Courier New"/>
        </w:rPr>
        <w:t>;</w:t>
      </w:r>
      <w:r w:rsidR="00EE4310"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specifying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nested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 stream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00EE4310"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77E948B" w14:textId="77777777" w:rsidR="00981F6E" w:rsidRPr="00F71CE4" w:rsidRDefault="00981F6E" w:rsidP="00981F6E">
      <w:pPr>
        <w:spacing w:before="0" w:after="0" w:line="240" w:lineRule="auto"/>
        <w:rPr>
          <w:rFonts w:ascii="Courier New" w:hAnsi="Courier New" w:cs="Courier New"/>
        </w:rPr>
      </w:pPr>
    </w:p>
    <w:p w14:paraId="0E1579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March</w:t>
      </w:r>
      <w:proofErr w:type="spellEnd"/>
      <w:r w:rsidRPr="00F71CE4">
        <w:rPr>
          <w:rFonts w:ascii="Courier New" w:hAnsi="Courier New" w:cs="Courier New"/>
        </w:rPr>
        <w:t xml:space="preserve"> 2012: </w:t>
      </w:r>
      <w:proofErr w:type="spellStart"/>
      <w:r w:rsidRPr="00F71CE4">
        <w:rPr>
          <w:rFonts w:ascii="Courier New" w:hAnsi="Courier New" w:cs="Courier New"/>
        </w:rPr>
        <w:t>Version</w:t>
      </w:r>
      <w:proofErr w:type="spellEnd"/>
      <w:r w:rsidRPr="00F71CE4">
        <w:rPr>
          <w:rFonts w:ascii="Courier New" w:hAnsi="Courier New" w:cs="Courier New"/>
        </w:rPr>
        <w:t xml:space="preserve"> 1.9.1 </w:t>
      </w:r>
      <w:proofErr w:type="spellStart"/>
      <w:r w:rsidRPr="00F71CE4">
        <w:rPr>
          <w:rFonts w:ascii="Courier New" w:hAnsi="Courier New" w:cs="Courier New"/>
        </w:rPr>
        <w:t>Version</w:t>
      </w:r>
      <w:proofErr w:type="spellEnd"/>
      <w:r w:rsidRPr="00F71CE4">
        <w:rPr>
          <w:rFonts w:ascii="Courier New" w:hAnsi="Courier New" w:cs="Courier New"/>
        </w:rPr>
        <w:t xml:space="preserve"> 1.9.1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Added</w:t>
      </w:r>
      <w:proofErr w:type="spellEnd"/>
    </w:p>
    <w:p w14:paraId="68DB72E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 xml:space="preserve">'EAC-CPF' as </w:t>
      </w:r>
      <w:proofErr w:type="spellStart"/>
      <w:r w:rsidRPr="00F71CE4">
        <w:rPr>
          <w:rFonts w:ascii="Courier New" w:hAnsi="Courier New" w:cs="Courier New"/>
        </w:rPr>
        <w:t>potential</w:t>
      </w:r>
      <w:proofErr w:type="spellEnd"/>
      <w:r w:rsidRPr="00F71CE4">
        <w:rPr>
          <w:rFonts w:ascii="Courier New" w:hAnsi="Courier New" w:cs="Courier New"/>
        </w:rPr>
        <w:t xml:space="preserve"> metadata </w:t>
      </w:r>
      <w:proofErr w:type="spellStart"/>
      <w:r w:rsidRPr="00F71CE4">
        <w:rPr>
          <w:rFonts w:ascii="Courier New" w:hAnsi="Courier New" w:cs="Courier New"/>
        </w:rPr>
        <w:t>scheme</w:t>
      </w:r>
      <w:proofErr w:type="spellEnd"/>
      <w:r w:rsidRPr="00F71CE4">
        <w:rPr>
          <w:rFonts w:ascii="Courier New" w:hAnsi="Courier New" w:cs="Courier New"/>
        </w:rPr>
        <w:t xml:space="preserve"> to MDTYPE </w:t>
      </w:r>
      <w:proofErr w:type="spellStart"/>
      <w:r w:rsidRPr="00F71CE4">
        <w:rPr>
          <w:rFonts w:ascii="Courier New" w:hAnsi="Courier New" w:cs="Courier New"/>
        </w:rPr>
        <w:t>enumeration</w:t>
      </w:r>
      <w:proofErr w:type="spellEnd"/>
      <w:r w:rsidRPr="00F71CE4">
        <w:rPr>
          <w:rFonts w:ascii="Courier New" w:hAnsi="Courier New" w:cs="Courier New"/>
        </w:rPr>
        <w:t xml:space="preserve"> EAC-CPF =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Archival</w:t>
      </w:r>
      <w:proofErr w:type="spellEnd"/>
    </w:p>
    <w:p w14:paraId="45D3483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Context</w:t>
      </w:r>
      <w:proofErr w:type="spellEnd"/>
      <w:r w:rsidRPr="00F71CE4">
        <w:rPr>
          <w:rFonts w:ascii="Courier New" w:hAnsi="Courier New" w:cs="Courier New"/>
        </w:rPr>
        <w:t xml:space="preserve"> - </w:t>
      </w:r>
      <w:proofErr w:type="spellStart"/>
      <w:r w:rsidRPr="00F71CE4">
        <w:rPr>
          <w:rFonts w:ascii="Courier New" w:hAnsi="Courier New" w:cs="Courier New"/>
        </w:rPr>
        <w:t>Corporate</w:t>
      </w:r>
      <w:proofErr w:type="spellEnd"/>
      <w:r w:rsidRPr="00F71CE4">
        <w:rPr>
          <w:rFonts w:ascii="Courier New" w:hAnsi="Courier New" w:cs="Courier New"/>
        </w:rPr>
        <w:t xml:space="preserve"> </w:t>
      </w:r>
      <w:proofErr w:type="spellStart"/>
      <w:r w:rsidRPr="00F71CE4">
        <w:rPr>
          <w:rFonts w:ascii="Courier New" w:hAnsi="Courier New" w:cs="Courier New"/>
        </w:rPr>
        <w:t>Bodies</w:t>
      </w:r>
      <w:proofErr w:type="spellEnd"/>
      <w:r w:rsidRPr="00F71CE4">
        <w:rPr>
          <w:rFonts w:ascii="Courier New" w:hAnsi="Courier New" w:cs="Courier New"/>
        </w:rPr>
        <w:t xml:space="preserve">, </w:t>
      </w:r>
      <w:proofErr w:type="spellStart"/>
      <w:r w:rsidRPr="00F71CE4">
        <w:rPr>
          <w:rFonts w:ascii="Courier New" w:hAnsi="Courier New" w:cs="Courier New"/>
        </w:rPr>
        <w:t>Persons</w:t>
      </w:r>
      <w:proofErr w:type="spellEnd"/>
      <w:r w:rsidRPr="00F71CE4">
        <w:rPr>
          <w:rFonts w:ascii="Courier New" w:hAnsi="Courier New" w:cs="Courier New"/>
        </w:rPr>
        <w:t xml:space="preserve">, and </w:t>
      </w:r>
      <w:proofErr w:type="spellStart"/>
      <w:r w:rsidRPr="00F71CE4">
        <w:rPr>
          <w:rFonts w:ascii="Courier New" w:hAnsi="Courier New" w:cs="Courier New"/>
        </w:rPr>
        <w:t>Families</w:t>
      </w:r>
      <w:proofErr w:type="spellEnd"/>
    </w:p>
    <w:p w14:paraId="5586CA2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http://eac.staatsbibliothek-berlin.de/eac-cpf-schema.html &lt;/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&gt;</w:t>
      </w:r>
    </w:p>
    <w:p w14:paraId="2F057E3A" w14:textId="77777777" w:rsidR="00981F6E" w:rsidRPr="00F71CE4" w:rsidRDefault="00981F6E" w:rsidP="00981F6E">
      <w:pPr>
        <w:spacing w:before="0" w:after="0" w:line="240" w:lineRule="auto"/>
        <w:rPr>
          <w:rFonts w:ascii="Courier New" w:hAnsi="Courier New" w:cs="Courier New"/>
        </w:rPr>
      </w:pPr>
    </w:p>
    <w:p w14:paraId="4ED59EDD" w14:textId="66235DF9" w:rsidR="00981F6E" w:rsidRPr="00F71CE4" w:rsidRDefault="00981F6E" w:rsidP="00EE4310">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July 2013: </w:t>
      </w:r>
      <w:proofErr w:type="spellStart"/>
      <w:r w:rsidRPr="00F71CE4">
        <w:rPr>
          <w:rFonts w:ascii="Courier New" w:hAnsi="Courier New" w:cs="Courier New"/>
        </w:rPr>
        <w:t>Version</w:t>
      </w:r>
      <w:proofErr w:type="spellEnd"/>
      <w:r w:rsidRPr="00F71CE4">
        <w:rPr>
          <w:rFonts w:ascii="Courier New" w:hAnsi="Courier New" w:cs="Courier New"/>
        </w:rPr>
        <w:t xml:space="preserve"> 1.10 </w:t>
      </w:r>
      <w:proofErr w:type="spellStart"/>
      <w:r w:rsidRPr="00F71CE4">
        <w:rPr>
          <w:rFonts w:ascii="Courier New" w:hAnsi="Courier New" w:cs="Courier New"/>
        </w:rPr>
        <w:t>Version</w:t>
      </w:r>
      <w:proofErr w:type="spellEnd"/>
      <w:r w:rsidRPr="00F71CE4">
        <w:rPr>
          <w:rFonts w:ascii="Courier New" w:hAnsi="Courier New" w:cs="Courier New"/>
        </w:rPr>
        <w:t xml:space="preserve"> 1.10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Added</w:t>
      </w:r>
      <w:proofErr w:type="spellEnd"/>
      <w:r w:rsidR="00EE4310" w:rsidRPr="00F71CE4">
        <w:rPr>
          <w:rFonts w:ascii="Courier New" w:hAnsi="Courier New" w:cs="Courier New"/>
        </w:rPr>
        <w:t xml:space="preserve"> </w:t>
      </w:r>
      <w:r w:rsidRPr="00F71CE4">
        <w:rPr>
          <w:rFonts w:ascii="Courier New" w:hAnsi="Courier New" w:cs="Courier New"/>
        </w:rPr>
        <w:t xml:space="preserve">'LIDO' as </w:t>
      </w:r>
      <w:proofErr w:type="spellStart"/>
      <w:r w:rsidRPr="00F71CE4">
        <w:rPr>
          <w:rFonts w:ascii="Courier New" w:hAnsi="Courier New" w:cs="Courier New"/>
        </w:rPr>
        <w:t>potential</w:t>
      </w:r>
      <w:proofErr w:type="spellEnd"/>
      <w:r w:rsidRPr="00F71CE4">
        <w:rPr>
          <w:rFonts w:ascii="Courier New" w:hAnsi="Courier New" w:cs="Courier New"/>
        </w:rPr>
        <w:t xml:space="preserve"> metadata </w:t>
      </w:r>
      <w:proofErr w:type="spellStart"/>
      <w:r w:rsidRPr="00F71CE4">
        <w:rPr>
          <w:rFonts w:ascii="Courier New" w:hAnsi="Courier New" w:cs="Courier New"/>
        </w:rPr>
        <w:t>scheme</w:t>
      </w:r>
      <w:proofErr w:type="spellEnd"/>
      <w:r w:rsidRPr="00F71CE4">
        <w:rPr>
          <w:rFonts w:ascii="Courier New" w:hAnsi="Courier New" w:cs="Courier New"/>
        </w:rPr>
        <w:t xml:space="preserve"> to MDTYPE </w:t>
      </w:r>
      <w:proofErr w:type="spellStart"/>
      <w:r w:rsidRPr="00F71CE4">
        <w:rPr>
          <w:rFonts w:ascii="Courier New" w:hAnsi="Courier New" w:cs="Courier New"/>
        </w:rPr>
        <w:t>enumeration</w:t>
      </w:r>
      <w:proofErr w:type="spellEnd"/>
      <w:r w:rsidRPr="00F71CE4">
        <w:rPr>
          <w:rFonts w:ascii="Courier New" w:hAnsi="Courier New" w:cs="Courier New"/>
        </w:rPr>
        <w:t xml:space="preserve"> LIDO = </w:t>
      </w:r>
      <w:proofErr w:type="spellStart"/>
      <w:r w:rsidRPr="00F71CE4">
        <w:rPr>
          <w:rFonts w:ascii="Courier New" w:hAnsi="Courier New" w:cs="Courier New"/>
        </w:rPr>
        <w:t>Lightweight</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00EE4310" w:rsidRPr="00F71CE4">
        <w:rPr>
          <w:rFonts w:ascii="Courier New" w:hAnsi="Courier New" w:cs="Courier New"/>
        </w:rPr>
        <w:t xml:space="preserve"> </w:t>
      </w:r>
      <w:proofErr w:type="spellStart"/>
      <w:r w:rsidRPr="00F71CE4">
        <w:rPr>
          <w:rFonts w:ascii="Courier New" w:hAnsi="Courier New" w:cs="Courier New"/>
        </w:rPr>
        <w:t>Describing</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00EE4310" w:rsidRPr="00F71CE4">
        <w:rPr>
          <w:rFonts w:ascii="Courier New" w:hAnsi="Courier New" w:cs="Courier New"/>
        </w:rPr>
        <w:t xml:space="preserve"> </w:t>
      </w:r>
      <w:hyperlink r:id="rId8" w:history="1">
        <w:r w:rsidR="00EE4310" w:rsidRPr="00F71CE4">
          <w:rPr>
            <w:rStyle w:val="Hypertextovodkaz"/>
            <w:rFonts w:ascii="Courier New" w:hAnsi="Courier New" w:cs="Courier New"/>
          </w:rPr>
          <w:t>http://network.icom.museum/cidoc/working-groups/data-harvesting-and-interchange/lido-technical/specification/</w:t>
        </w:r>
      </w:hyperlink>
      <w:r w:rsidR="00EE4310" w:rsidRPr="00F71CE4">
        <w:rPr>
          <w:rFonts w:ascii="Courier New" w:hAnsi="Courier New" w:cs="Courier New"/>
        </w:rPr>
        <w:t xml:space="preserve"> </w:t>
      </w:r>
      <w:r w:rsidRPr="00F71CE4">
        <w:rPr>
          <w:rFonts w:ascii="Courier New" w:hAnsi="Courier New" w:cs="Courier New"/>
        </w:rPr>
        <w:t xml:space="preserve">2.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 ##other and </w:t>
      </w:r>
      <w:proofErr w:type="spellStart"/>
      <w:r w:rsidRPr="00F71CE4">
        <w:rPr>
          <w:rFonts w:ascii="Courier New" w:hAnsi="Courier New" w:cs="Courier New"/>
        </w:rPr>
        <w:t>processContents</w:t>
      </w:r>
      <w:proofErr w:type="spellEnd"/>
      <w:r w:rsidRPr="00F71CE4">
        <w:rPr>
          <w:rFonts w:ascii="Courier New" w:hAnsi="Courier New" w:cs="Courier New"/>
        </w:rPr>
        <w:t xml:space="preserve"> </w:t>
      </w:r>
      <w:proofErr w:type="spellStart"/>
      <w:r w:rsidRPr="00F71CE4">
        <w:rPr>
          <w:rFonts w:ascii="Courier New" w:hAnsi="Courier New" w:cs="Courier New"/>
        </w:rPr>
        <w:t>lax</w:t>
      </w:r>
      <w:proofErr w:type="spellEnd"/>
      <w:r w:rsidRPr="00F71CE4">
        <w:rPr>
          <w:rFonts w:ascii="Courier New" w:hAnsi="Courier New" w:cs="Courier New"/>
        </w:rPr>
        <w:t xml:space="preserve"> to these METS</w:t>
      </w:r>
      <w:r w:rsidR="00EE4310"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mets</w:t>
      </w:r>
      <w:proofErr w:type="spellEnd"/>
      <w:r w:rsidRPr="00F71CE4">
        <w:rPr>
          <w:rFonts w:ascii="Courier New" w:hAnsi="Courier New" w:cs="Courier New"/>
        </w:rPr>
        <w:t xml:space="preserve"> </w:t>
      </w:r>
      <w:proofErr w:type="spellStart"/>
      <w:r w:rsidRPr="00F71CE4">
        <w:rPr>
          <w:rFonts w:ascii="Courier New" w:hAnsi="Courier New" w:cs="Courier New"/>
        </w:rPr>
        <w:t>metsHdr</w:t>
      </w:r>
      <w:proofErr w:type="spellEnd"/>
      <w:r w:rsidRPr="00F71CE4">
        <w:rPr>
          <w:rFonts w:ascii="Courier New" w:hAnsi="Courier New" w:cs="Courier New"/>
        </w:rPr>
        <w:t xml:space="preserve"> </w:t>
      </w:r>
      <w:proofErr w:type="spellStart"/>
      <w:r w:rsidRPr="00F71CE4">
        <w:rPr>
          <w:rFonts w:ascii="Courier New" w:hAnsi="Courier New" w:cs="Courier New"/>
        </w:rPr>
        <w:t>dmdSec</w:t>
      </w:r>
      <w:proofErr w:type="spellEnd"/>
      <w:r w:rsidRPr="00F71CE4">
        <w:rPr>
          <w:rFonts w:ascii="Courier New" w:hAnsi="Courier New" w:cs="Courier New"/>
        </w:rPr>
        <w:t xml:space="preserve"> </w:t>
      </w:r>
      <w:proofErr w:type="spellStart"/>
      <w:r w:rsidRPr="00F71CE4">
        <w:rPr>
          <w:rFonts w:ascii="Courier New" w:hAnsi="Courier New" w:cs="Courier New"/>
        </w:rPr>
        <w:t>amdSec</w:t>
      </w:r>
      <w:proofErr w:type="spellEnd"/>
      <w:r w:rsidRPr="00F71CE4">
        <w:rPr>
          <w:rFonts w:ascii="Courier New" w:hAnsi="Courier New" w:cs="Courier New"/>
        </w:rPr>
        <w:t xml:space="preserve"> </w:t>
      </w:r>
      <w:proofErr w:type="spellStart"/>
      <w:r w:rsidRPr="00F71CE4">
        <w:rPr>
          <w:rFonts w:ascii="Courier New" w:hAnsi="Courier New" w:cs="Courier New"/>
        </w:rPr>
        <w:t>techMD</w:t>
      </w:r>
      <w:proofErr w:type="spellEnd"/>
      <w:r w:rsidRPr="00F71CE4">
        <w:rPr>
          <w:rFonts w:ascii="Courier New" w:hAnsi="Courier New" w:cs="Courier New"/>
        </w:rPr>
        <w:t xml:space="preserve"> </w:t>
      </w:r>
      <w:proofErr w:type="spellStart"/>
      <w:r w:rsidRPr="00F71CE4">
        <w:rPr>
          <w:rFonts w:ascii="Courier New" w:hAnsi="Courier New" w:cs="Courier New"/>
        </w:rPr>
        <w:t>rightsMD</w:t>
      </w:r>
      <w:proofErr w:type="spellEnd"/>
      <w:r w:rsidRPr="00F71CE4">
        <w:rPr>
          <w:rFonts w:ascii="Courier New" w:hAnsi="Courier New" w:cs="Courier New"/>
        </w:rPr>
        <w:t xml:space="preserve"> </w:t>
      </w:r>
      <w:proofErr w:type="spellStart"/>
      <w:r w:rsidRPr="00F71CE4">
        <w:rPr>
          <w:rFonts w:ascii="Courier New" w:hAnsi="Courier New" w:cs="Courier New"/>
        </w:rPr>
        <w:t>sourceMD</w:t>
      </w:r>
      <w:proofErr w:type="spellEnd"/>
      <w:r w:rsidRPr="00F71CE4">
        <w:rPr>
          <w:rFonts w:ascii="Courier New" w:hAnsi="Courier New" w:cs="Courier New"/>
        </w:rPr>
        <w:t xml:space="preserve"> </w:t>
      </w:r>
      <w:proofErr w:type="spellStart"/>
      <w:r w:rsidRPr="00F71CE4">
        <w:rPr>
          <w:rFonts w:ascii="Courier New" w:hAnsi="Courier New" w:cs="Courier New"/>
        </w:rPr>
        <w:t>digiprovMD</w:t>
      </w:r>
      <w:proofErr w:type="spellEnd"/>
      <w:r w:rsidRPr="00F71CE4">
        <w:rPr>
          <w:rFonts w:ascii="Courier New" w:hAnsi="Courier New" w:cs="Courier New"/>
        </w:rPr>
        <w:t xml:space="preserve"> </w:t>
      </w:r>
      <w:proofErr w:type="spellStart"/>
      <w:r w:rsidRPr="00F71CE4">
        <w:rPr>
          <w:rFonts w:ascii="Courier New" w:hAnsi="Courier New" w:cs="Courier New"/>
        </w:rPr>
        <w:t>fileSec</w:t>
      </w:r>
      <w:proofErr w:type="spellEnd"/>
      <w:r w:rsidRPr="00F71CE4">
        <w:rPr>
          <w:rFonts w:ascii="Courier New" w:hAnsi="Courier New" w:cs="Courier New"/>
        </w:rPr>
        <w:t xml:space="preserve"> </w:t>
      </w:r>
      <w:proofErr w:type="spellStart"/>
      <w:r w:rsidRPr="00F71CE4">
        <w:rPr>
          <w:rFonts w:ascii="Courier New" w:hAnsi="Courier New" w:cs="Courier New"/>
        </w:rPr>
        <w:t>fileGrp</w:t>
      </w:r>
      <w:proofErr w:type="spellEnd"/>
      <w:r w:rsidR="00EE4310"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fptr</w:t>
      </w:r>
      <w:proofErr w:type="spellEnd"/>
      <w:r w:rsidRPr="00F71CE4">
        <w:rPr>
          <w:rFonts w:ascii="Courier New" w:hAnsi="Courier New" w:cs="Courier New"/>
        </w:rPr>
        <w:t xml:space="preserve"> </w:t>
      </w:r>
      <w:proofErr w:type="spellStart"/>
      <w:r w:rsidRPr="00F71CE4">
        <w:rPr>
          <w:rFonts w:ascii="Courier New" w:hAnsi="Courier New" w:cs="Courier New"/>
        </w:rPr>
        <w:t>structLink</w:t>
      </w:r>
      <w:proofErr w:type="spellEnd"/>
      <w:r w:rsidRPr="00F71CE4">
        <w:rPr>
          <w:rFonts w:ascii="Courier New" w:hAnsi="Courier New" w:cs="Courier New"/>
        </w:rPr>
        <w:t xml:space="preserve"> </w:t>
      </w:r>
      <w:proofErr w:type="spellStart"/>
      <w:r w:rsidRPr="00F71CE4">
        <w:rPr>
          <w:rFonts w:ascii="Courier New" w:hAnsi="Courier New" w:cs="Courier New"/>
        </w:rPr>
        <w:t>behaviorSec</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arbitrary</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to</w:t>
      </w:r>
      <w:r w:rsidR="00EE4310"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these </w:t>
      </w:r>
      <w:proofErr w:type="spellStart"/>
      <w:r w:rsidRPr="00F71CE4">
        <w:rPr>
          <w:rFonts w:ascii="Courier New" w:hAnsi="Courier New" w:cs="Courier New"/>
        </w:rPr>
        <w:t>elements</w:t>
      </w:r>
      <w:proofErr w:type="spellEnd"/>
      <w:r w:rsidRPr="00F71CE4">
        <w:rPr>
          <w:rFonts w:ascii="Courier New" w:hAnsi="Courier New" w:cs="Courier New"/>
        </w:rPr>
        <w:t xml:space="preserve"> to support </w:t>
      </w:r>
      <w:proofErr w:type="spellStart"/>
      <w:r w:rsidRPr="00F71CE4">
        <w:rPr>
          <w:rFonts w:ascii="Courier New" w:hAnsi="Courier New" w:cs="Courier New"/>
        </w:rPr>
        <w:t>local</w:t>
      </w:r>
      <w:proofErr w:type="spellEnd"/>
      <w:r w:rsidRPr="00F71CE4">
        <w:rPr>
          <w:rFonts w:ascii="Courier New" w:hAnsi="Courier New" w:cs="Courier New"/>
        </w:rPr>
        <w:t xml:space="preserve"> </w:t>
      </w:r>
      <w:proofErr w:type="spellStart"/>
      <w:r w:rsidRPr="00F71CE4">
        <w:rPr>
          <w:rFonts w:ascii="Courier New" w:hAnsi="Courier New" w:cs="Courier New"/>
        </w:rPr>
        <w:t>needs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43C51C2" w14:textId="77777777" w:rsidR="00981F6E" w:rsidRPr="00F71CE4" w:rsidRDefault="00981F6E" w:rsidP="00981F6E">
      <w:pPr>
        <w:spacing w:before="0" w:after="0" w:line="240" w:lineRule="auto"/>
        <w:rPr>
          <w:rFonts w:ascii="Courier New" w:hAnsi="Courier New" w:cs="Courier New"/>
        </w:rPr>
      </w:pPr>
    </w:p>
    <w:p w14:paraId="391740A4" w14:textId="35316EAD" w:rsidR="00981F6E" w:rsidRPr="00F71CE4" w:rsidRDefault="00981F6E" w:rsidP="003E2D42">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January</w:t>
      </w:r>
      <w:proofErr w:type="spellEnd"/>
      <w:r w:rsidRPr="00F71CE4">
        <w:rPr>
          <w:rFonts w:ascii="Courier New" w:hAnsi="Courier New" w:cs="Courier New"/>
        </w:rPr>
        <w:t xml:space="preserve"> 2015: </w:t>
      </w:r>
      <w:proofErr w:type="spellStart"/>
      <w:r w:rsidRPr="00F71CE4">
        <w:rPr>
          <w:rFonts w:ascii="Courier New" w:hAnsi="Courier New" w:cs="Courier New"/>
        </w:rPr>
        <w:t>Version</w:t>
      </w:r>
      <w:proofErr w:type="spellEnd"/>
      <w:r w:rsidRPr="00F71CE4">
        <w:rPr>
          <w:rFonts w:ascii="Courier New" w:hAnsi="Courier New" w:cs="Courier New"/>
        </w:rPr>
        <w:t xml:space="preserve"> 1.10.1 </w:t>
      </w:r>
      <w:proofErr w:type="spellStart"/>
      <w:r w:rsidRPr="00F71CE4">
        <w:rPr>
          <w:rFonts w:ascii="Courier New" w:hAnsi="Courier New" w:cs="Courier New"/>
        </w:rPr>
        <w:t>Version</w:t>
      </w:r>
      <w:proofErr w:type="spellEnd"/>
      <w:r w:rsidRPr="00F71CE4">
        <w:rPr>
          <w:rFonts w:ascii="Courier New" w:hAnsi="Courier New" w:cs="Courier New"/>
        </w:rPr>
        <w:t xml:space="preserve"> 1.10.1 </w:t>
      </w:r>
      <w:proofErr w:type="spellStart"/>
      <w:r w:rsidRPr="00F71CE4">
        <w:rPr>
          <w:rFonts w:ascii="Courier New" w:hAnsi="Courier New" w:cs="Courier New"/>
        </w:rPr>
        <w:t>Changes</w:t>
      </w:r>
      <w:proofErr w:type="spellEnd"/>
      <w:r w:rsidRPr="00F71CE4">
        <w:rPr>
          <w:rFonts w:ascii="Courier New" w:hAnsi="Courier New" w:cs="Courier New"/>
        </w:rPr>
        <w:t>: 1.</w:t>
      </w:r>
      <w:r w:rsidR="003E2D42"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 xml:space="preserve"> bug: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anyAttribute</w:t>
      </w:r>
      <w:proofErr w:type="spellEnd"/>
      <w:r w:rsidRPr="00F71CE4">
        <w:rPr>
          <w:rFonts w:ascii="Courier New" w:hAnsi="Courier New" w:cs="Courier New"/>
        </w:rPr>
        <w:t xml:space="preserve"> </w:t>
      </w:r>
      <w:proofErr w:type="spellStart"/>
      <w:r w:rsidRPr="00F71CE4">
        <w:rPr>
          <w:rFonts w:ascii="Courier New" w:hAnsi="Courier New" w:cs="Courier New"/>
        </w:rPr>
        <w:t>declaration</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Pr="00F71CE4">
        <w:rPr>
          <w:rFonts w:ascii="Courier New" w:hAnsi="Courier New" w:cs="Courier New"/>
        </w:rPr>
        <w:t xml:space="preserve"> </w:t>
      </w:r>
      <w:proofErr w:type="spellStart"/>
      <w:r w:rsidRPr="00F71CE4">
        <w:rPr>
          <w:rFonts w:ascii="Courier New" w:hAnsi="Courier New" w:cs="Courier New"/>
        </w:rPr>
        <w:t>inadvertently</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FLocat</w:t>
      </w:r>
      <w:proofErr w:type="spellEnd"/>
      <w:r w:rsidRPr="00F71CE4">
        <w:rPr>
          <w:rFonts w:ascii="Courier New" w:hAnsi="Courier New" w:cs="Courier New"/>
        </w:rPr>
        <w:t xml:space="preserve"> element</w:t>
      </w:r>
      <w:r w:rsidR="003E2D42"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been</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element. </w:t>
      </w:r>
      <w:proofErr w:type="spellStart"/>
      <w:r w:rsidRPr="00F71CE4">
        <w:rPr>
          <w:rFonts w:ascii="Courier New" w:hAnsi="Courier New" w:cs="Courier New"/>
        </w:rPr>
        <w:t>This</w:t>
      </w:r>
      <w:proofErr w:type="spellEnd"/>
      <w:r w:rsidRPr="00F71CE4">
        <w:rPr>
          <w:rFonts w:ascii="Courier New" w:hAnsi="Courier New" w:cs="Courier New"/>
        </w:rPr>
        <w:t xml:space="preserve"> has </w:t>
      </w:r>
      <w:proofErr w:type="spellStart"/>
      <w:r w:rsidRPr="00F71CE4">
        <w:rPr>
          <w:rFonts w:ascii="Courier New" w:hAnsi="Courier New" w:cs="Courier New"/>
        </w:rPr>
        <w:t>been</w:t>
      </w:r>
      <w:proofErr w:type="spellEnd"/>
      <w:r w:rsidRPr="00F71CE4">
        <w:rPr>
          <w:rFonts w:ascii="Courier New" w:hAnsi="Courier New" w:cs="Courier New"/>
        </w:rPr>
        <w:t xml:space="preserve"> </w:t>
      </w:r>
      <w:proofErr w:type="spellStart"/>
      <w:r w:rsidRPr="00F71CE4">
        <w:rPr>
          <w:rFonts w:ascii="Courier New" w:hAnsi="Courier New" w:cs="Courier New"/>
        </w:rPr>
        <w:t>corrected</w:t>
      </w:r>
      <w:proofErr w:type="spellEnd"/>
      <w:r w:rsidRPr="00F71CE4">
        <w:rPr>
          <w:rFonts w:ascii="Courier New" w:hAnsi="Courier New" w:cs="Courier New"/>
        </w:rPr>
        <w:t xml:space="preserve"> in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C17A0D4" w14:textId="77777777" w:rsidR="00981F6E" w:rsidRPr="00F71CE4" w:rsidRDefault="00981F6E" w:rsidP="00981F6E">
      <w:pPr>
        <w:spacing w:before="0" w:after="0" w:line="240" w:lineRule="auto"/>
        <w:rPr>
          <w:rFonts w:ascii="Courier New" w:hAnsi="Courier New" w:cs="Courier New"/>
        </w:rPr>
      </w:pPr>
    </w:p>
    <w:p w14:paraId="39402CC8" w14:textId="53C76E22" w:rsidR="00981F6E" w:rsidRPr="00F71CE4" w:rsidRDefault="00981F6E" w:rsidP="003E2D42">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May 2015: </w:t>
      </w:r>
      <w:proofErr w:type="spellStart"/>
      <w:r w:rsidRPr="00F71CE4">
        <w:rPr>
          <w:rFonts w:ascii="Courier New" w:hAnsi="Courier New" w:cs="Courier New"/>
        </w:rPr>
        <w:t>Version</w:t>
      </w:r>
      <w:proofErr w:type="spellEnd"/>
      <w:r w:rsidRPr="00F71CE4">
        <w:rPr>
          <w:rFonts w:ascii="Courier New" w:hAnsi="Courier New" w:cs="Courier New"/>
        </w:rPr>
        <w:t xml:space="preserve"> 1.11 </w:t>
      </w:r>
      <w:proofErr w:type="spellStart"/>
      <w:r w:rsidRPr="00F71CE4">
        <w:rPr>
          <w:rFonts w:ascii="Courier New" w:hAnsi="Courier New" w:cs="Courier New"/>
        </w:rPr>
        <w:t>Version</w:t>
      </w:r>
      <w:proofErr w:type="spellEnd"/>
      <w:r w:rsidRPr="00F71CE4">
        <w:rPr>
          <w:rFonts w:ascii="Courier New" w:hAnsi="Courier New" w:cs="Courier New"/>
        </w:rPr>
        <w:t xml:space="preserve"> 1.11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003E2D42"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ORDER, ORDERLABEL, and LABEL, to these METS </w:t>
      </w:r>
      <w:proofErr w:type="spellStart"/>
      <w:r w:rsidRPr="00F71CE4">
        <w:rPr>
          <w:rFonts w:ascii="Courier New" w:hAnsi="Courier New" w:cs="Courier New"/>
        </w:rPr>
        <w:t>elements</w:t>
      </w:r>
      <w:proofErr w:type="spellEnd"/>
      <w:r w:rsidRPr="00F71CE4">
        <w:rPr>
          <w:rFonts w:ascii="Courier New" w:hAnsi="Courier New" w:cs="Courier New"/>
        </w:rPr>
        <w:t xml:space="preserve">: par </w:t>
      </w:r>
      <w:proofErr w:type="spellStart"/>
      <w:r w:rsidRPr="00F71CE4">
        <w:rPr>
          <w:rFonts w:ascii="Courier New" w:hAnsi="Courier New" w:cs="Courier New"/>
        </w:rPr>
        <w:t>seq</w:t>
      </w:r>
      <w:proofErr w:type="spellEnd"/>
      <w:r w:rsidRPr="00F71CE4">
        <w:rPr>
          <w:rFonts w:ascii="Courier New" w:hAnsi="Courier New" w:cs="Courier New"/>
        </w:rPr>
        <w:t xml:space="preserve"> area 2. </w:t>
      </w:r>
      <w:proofErr w:type="spellStart"/>
      <w:r w:rsidRPr="00F71CE4">
        <w:rPr>
          <w:rFonts w:ascii="Courier New" w:hAnsi="Courier New" w:cs="Courier New"/>
        </w:rPr>
        <w:t>Also</w:t>
      </w:r>
      <w:proofErr w:type="spellEnd"/>
      <w:r w:rsidR="003E2D42"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 ##other and </w:t>
      </w:r>
      <w:proofErr w:type="spellStart"/>
      <w:r w:rsidRPr="00F71CE4">
        <w:rPr>
          <w:rFonts w:ascii="Courier New" w:hAnsi="Courier New" w:cs="Courier New"/>
        </w:rPr>
        <w:t>processContents</w:t>
      </w:r>
      <w:proofErr w:type="spellEnd"/>
      <w:r w:rsidRPr="00F71CE4">
        <w:rPr>
          <w:rFonts w:ascii="Courier New" w:hAnsi="Courier New" w:cs="Courier New"/>
        </w:rPr>
        <w:t xml:space="preserve"> </w:t>
      </w:r>
      <w:proofErr w:type="spellStart"/>
      <w:r w:rsidRPr="00F71CE4">
        <w:rPr>
          <w:rFonts w:ascii="Courier New" w:hAnsi="Courier New" w:cs="Courier New"/>
        </w:rPr>
        <w:t>lax</w:t>
      </w:r>
      <w:proofErr w:type="spellEnd"/>
      <w:r w:rsidRPr="00F71CE4">
        <w:rPr>
          <w:rFonts w:ascii="Courier New" w:hAnsi="Courier New" w:cs="Courier New"/>
        </w:rPr>
        <w:t xml:space="preserve"> to these </w:t>
      </w:r>
      <w:proofErr w:type="spellStart"/>
      <w:r w:rsidRPr="00F71CE4">
        <w:rPr>
          <w:rFonts w:ascii="Courier New" w:hAnsi="Courier New" w:cs="Courier New"/>
        </w:rPr>
        <w:t>elements</w:t>
      </w:r>
      <w:proofErr w:type="spellEnd"/>
      <w:r w:rsidRPr="00F71CE4">
        <w:rPr>
          <w:rFonts w:ascii="Courier New" w:hAnsi="Courier New" w:cs="Courier New"/>
        </w:rPr>
        <w:t>.</w:t>
      </w:r>
      <w:r w:rsidR="003E2D42"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arbitrary</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these </w:t>
      </w:r>
      <w:proofErr w:type="spellStart"/>
      <w:r w:rsidRPr="00F71CE4">
        <w:rPr>
          <w:rFonts w:ascii="Courier New" w:hAnsi="Courier New" w:cs="Courier New"/>
        </w:rPr>
        <w:t>elements</w:t>
      </w:r>
      <w:proofErr w:type="spellEnd"/>
      <w:r w:rsidRPr="00F71CE4">
        <w:rPr>
          <w:rFonts w:ascii="Courier New" w:hAnsi="Courier New" w:cs="Courier New"/>
        </w:rPr>
        <w:t xml:space="preserve"> to support </w:t>
      </w:r>
      <w:proofErr w:type="spellStart"/>
      <w:r w:rsidRPr="00F71CE4">
        <w:rPr>
          <w:rFonts w:ascii="Courier New" w:hAnsi="Courier New" w:cs="Courier New"/>
        </w:rPr>
        <w:t>local</w:t>
      </w:r>
      <w:proofErr w:type="spellEnd"/>
      <w:r w:rsidR="003E2D42" w:rsidRPr="00F71CE4">
        <w:rPr>
          <w:rFonts w:ascii="Courier New" w:hAnsi="Courier New" w:cs="Courier New"/>
        </w:rPr>
        <w:t xml:space="preserve"> </w:t>
      </w:r>
      <w:proofErr w:type="spellStart"/>
      <w:r w:rsidRPr="00F71CE4">
        <w:rPr>
          <w:rFonts w:ascii="Courier New" w:hAnsi="Courier New" w:cs="Courier New"/>
        </w:rPr>
        <w:t>needs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E02CDBE" w14:textId="77777777" w:rsidR="00981F6E" w:rsidRPr="00F71CE4" w:rsidRDefault="00981F6E" w:rsidP="00981F6E">
      <w:pPr>
        <w:spacing w:before="0" w:after="0" w:line="240" w:lineRule="auto"/>
        <w:rPr>
          <w:rFonts w:ascii="Courier New" w:hAnsi="Courier New" w:cs="Courier New"/>
        </w:rPr>
      </w:pPr>
    </w:p>
    <w:p w14:paraId="46CE7390" w14:textId="5C819D09" w:rsidR="00981F6E" w:rsidRPr="00F71CE4" w:rsidRDefault="00981F6E" w:rsidP="003E2D42">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May 2018: </w:t>
      </w:r>
      <w:proofErr w:type="spellStart"/>
      <w:r w:rsidRPr="00F71CE4">
        <w:rPr>
          <w:rFonts w:ascii="Courier New" w:hAnsi="Courier New" w:cs="Courier New"/>
        </w:rPr>
        <w:t>Version</w:t>
      </w:r>
      <w:proofErr w:type="spellEnd"/>
      <w:r w:rsidRPr="00F71CE4">
        <w:rPr>
          <w:rFonts w:ascii="Courier New" w:hAnsi="Courier New" w:cs="Courier New"/>
        </w:rPr>
        <w:t xml:space="preserve"> 1.12 </w:t>
      </w:r>
      <w:proofErr w:type="spellStart"/>
      <w:r w:rsidRPr="00F71CE4">
        <w:rPr>
          <w:rFonts w:ascii="Courier New" w:hAnsi="Courier New" w:cs="Courier New"/>
        </w:rPr>
        <w:t>Version</w:t>
      </w:r>
      <w:proofErr w:type="spellEnd"/>
      <w:r w:rsidRPr="00F71CE4">
        <w:rPr>
          <w:rFonts w:ascii="Courier New" w:hAnsi="Courier New" w:cs="Courier New"/>
        </w:rPr>
        <w:t xml:space="preserve"> 1.12 </w:t>
      </w:r>
      <w:proofErr w:type="spellStart"/>
      <w:r w:rsidRPr="00F71CE4">
        <w:rPr>
          <w:rFonts w:ascii="Courier New" w:hAnsi="Courier New" w:cs="Courier New"/>
        </w:rPr>
        <w:t>Changes</w:t>
      </w:r>
      <w:proofErr w:type="spellEnd"/>
      <w:r w:rsidRPr="00F71CE4">
        <w:rPr>
          <w:rFonts w:ascii="Courier New" w:hAnsi="Courier New" w:cs="Courier New"/>
        </w:rPr>
        <w:t xml:space="preserve">: 1. </w:t>
      </w:r>
      <w:proofErr w:type="spellStart"/>
      <w:r w:rsidRPr="00F71CE4">
        <w:rPr>
          <w:rFonts w:ascii="Courier New" w:hAnsi="Courier New" w:cs="Courier New"/>
        </w:rPr>
        <w:t>Added</w:t>
      </w:r>
      <w:proofErr w:type="spellEnd"/>
      <w:r w:rsidR="003E2D42" w:rsidRPr="00F71CE4">
        <w:rPr>
          <w:rFonts w:ascii="Courier New" w:hAnsi="Courier New" w:cs="Courier New"/>
        </w:rPr>
        <w:t xml:space="preserve"> </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 ##other and </w:t>
      </w:r>
      <w:proofErr w:type="spellStart"/>
      <w:r w:rsidRPr="00F71CE4">
        <w:rPr>
          <w:rFonts w:ascii="Courier New" w:hAnsi="Courier New" w:cs="Courier New"/>
        </w:rPr>
        <w:t>processContents</w:t>
      </w:r>
      <w:proofErr w:type="spellEnd"/>
      <w:r w:rsidRPr="00F71CE4">
        <w:rPr>
          <w:rFonts w:ascii="Courier New" w:hAnsi="Courier New" w:cs="Courier New"/>
        </w:rPr>
        <w:t xml:space="preserve"> </w:t>
      </w:r>
      <w:proofErr w:type="spellStart"/>
      <w:r w:rsidRPr="00F71CE4">
        <w:rPr>
          <w:rFonts w:ascii="Courier New" w:hAnsi="Courier New" w:cs="Courier New"/>
        </w:rPr>
        <w:t>lax</w:t>
      </w:r>
      <w:proofErr w:type="spellEnd"/>
      <w:r w:rsidRPr="00F71CE4">
        <w:rPr>
          <w:rFonts w:ascii="Courier New" w:hAnsi="Courier New" w:cs="Courier New"/>
        </w:rPr>
        <w:t xml:space="preserve"> to these </w:t>
      </w:r>
      <w:proofErr w:type="spellStart"/>
      <w:r w:rsidRPr="00F71CE4">
        <w:rPr>
          <w:rFonts w:ascii="Courier New" w:hAnsi="Courier New" w:cs="Courier New"/>
        </w:rPr>
        <w:t>elements</w:t>
      </w:r>
      <w:proofErr w:type="spellEnd"/>
      <w:r w:rsidRPr="00F71CE4">
        <w:rPr>
          <w:rFonts w:ascii="Courier New" w:hAnsi="Courier New" w:cs="Courier New"/>
        </w:rPr>
        <w:t>:</w:t>
      </w:r>
      <w:r w:rsidR="003E2D42" w:rsidRPr="00F71CE4">
        <w:rPr>
          <w:rFonts w:ascii="Courier New" w:hAnsi="Courier New" w:cs="Courier New"/>
        </w:rPr>
        <w:t xml:space="preserve"> </w:t>
      </w:r>
      <w:r w:rsidRPr="00F71CE4">
        <w:rPr>
          <w:rFonts w:ascii="Courier New" w:hAnsi="Courier New" w:cs="Courier New"/>
        </w:rPr>
        <w:t>agent/</w:t>
      </w:r>
      <w:proofErr w:type="spellStart"/>
      <w:r w:rsidRPr="00F71CE4">
        <w:rPr>
          <w:rFonts w:ascii="Courier New" w:hAnsi="Courier New" w:cs="Courier New"/>
        </w:rPr>
        <w:t>note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arbitrary</w:t>
      </w:r>
      <w:proofErr w:type="spellEnd"/>
      <w:r w:rsidRPr="00F71CE4">
        <w:rPr>
          <w:rFonts w:ascii="Courier New" w:hAnsi="Courier New" w:cs="Courier New"/>
        </w:rPr>
        <w:t xml:space="preserve"> </w:t>
      </w:r>
      <w:proofErr w:type="spellStart"/>
      <w:r w:rsidRPr="00F71CE4">
        <w:rPr>
          <w:rFonts w:ascii="Courier New" w:hAnsi="Courier New" w:cs="Courier New"/>
        </w:rPr>
        <w:t>new</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added</w:t>
      </w:r>
      <w:proofErr w:type="spellEnd"/>
      <w:r w:rsidRPr="00F71CE4">
        <w:rPr>
          <w:rFonts w:ascii="Courier New" w:hAnsi="Courier New" w:cs="Courier New"/>
        </w:rPr>
        <w:t xml:space="preserve"> to </w:t>
      </w:r>
      <w:proofErr w:type="spellStart"/>
      <w:r w:rsidRPr="00F71CE4">
        <w:rPr>
          <w:rFonts w:ascii="Courier New" w:hAnsi="Courier New" w:cs="Courier New"/>
        </w:rPr>
        <w:t>this</w:t>
      </w:r>
      <w:proofErr w:type="spellEnd"/>
      <w:r w:rsidRPr="00F71CE4">
        <w:rPr>
          <w:rFonts w:ascii="Courier New" w:hAnsi="Courier New" w:cs="Courier New"/>
        </w:rPr>
        <w:t xml:space="preserve"> element to</w:t>
      </w:r>
      <w:r w:rsidR="003E2D42" w:rsidRPr="00F71CE4">
        <w:rPr>
          <w:rFonts w:ascii="Courier New" w:hAnsi="Courier New" w:cs="Courier New"/>
        </w:rPr>
        <w:t xml:space="preserve"> </w:t>
      </w:r>
      <w:r w:rsidRPr="00F71CE4">
        <w:rPr>
          <w:rFonts w:ascii="Courier New" w:hAnsi="Courier New" w:cs="Courier New"/>
        </w:rPr>
        <w:t xml:space="preserve">support </w:t>
      </w:r>
      <w:proofErr w:type="spellStart"/>
      <w:r w:rsidRPr="00F71CE4">
        <w:rPr>
          <w:rFonts w:ascii="Courier New" w:hAnsi="Courier New" w:cs="Courier New"/>
        </w:rPr>
        <w:t>local</w:t>
      </w:r>
      <w:proofErr w:type="spellEnd"/>
      <w:r w:rsidRPr="00F71CE4">
        <w:rPr>
          <w:rFonts w:ascii="Courier New" w:hAnsi="Courier New" w:cs="Courier New"/>
        </w:rPr>
        <w:t xml:space="preserve"> </w:t>
      </w:r>
      <w:proofErr w:type="spellStart"/>
      <w:r w:rsidRPr="00F71CE4">
        <w:rPr>
          <w:rFonts w:ascii="Courier New" w:hAnsi="Courier New" w:cs="Courier New"/>
        </w:rPr>
        <w:t>needs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original</w:t>
      </w:r>
      <w:proofErr w:type="spellEnd"/>
      <w:r w:rsidRPr="00F71CE4">
        <w:rPr>
          <w:rFonts w:ascii="Courier New" w:hAnsi="Courier New" w:cs="Courier New"/>
        </w:rPr>
        <w:t xml:space="preserve"> use case </w:t>
      </w:r>
      <w:proofErr w:type="spellStart"/>
      <w:r w:rsidRPr="00F71CE4">
        <w:rPr>
          <w:rFonts w:ascii="Courier New" w:hAnsi="Courier New" w:cs="Courier New"/>
        </w:rPr>
        <w:t>was</w:t>
      </w:r>
      <w:proofErr w:type="spellEnd"/>
      <w:r w:rsidRPr="00F71CE4">
        <w:rPr>
          <w:rFonts w:ascii="Courier New" w:hAnsi="Courier New" w:cs="Courier New"/>
        </w:rPr>
        <w:t xml:space="preserve"> to </w:t>
      </w:r>
      <w:proofErr w:type="spellStart"/>
      <w:r w:rsidRPr="00F71CE4">
        <w:rPr>
          <w:rFonts w:ascii="Courier New" w:hAnsi="Courier New" w:cs="Courier New"/>
        </w:rPr>
        <w:t>identify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note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BF61338" w14:textId="430A0695" w:rsidR="00981F6E" w:rsidRPr="00F71CE4" w:rsidRDefault="00981F6E" w:rsidP="003E2D42">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October</w:t>
      </w:r>
      <w:proofErr w:type="spellEnd"/>
      <w:r w:rsidRPr="00F71CE4">
        <w:rPr>
          <w:rFonts w:ascii="Courier New" w:hAnsi="Courier New" w:cs="Courier New"/>
        </w:rPr>
        <w:t xml:space="preserve"> 2019: </w:t>
      </w:r>
      <w:proofErr w:type="spellStart"/>
      <w:r w:rsidRPr="00F71CE4">
        <w:rPr>
          <w:rFonts w:ascii="Courier New" w:hAnsi="Courier New" w:cs="Courier New"/>
        </w:rPr>
        <w:t>Version</w:t>
      </w:r>
      <w:proofErr w:type="spellEnd"/>
      <w:r w:rsidRPr="00F71CE4">
        <w:rPr>
          <w:rFonts w:ascii="Courier New" w:hAnsi="Courier New" w:cs="Courier New"/>
        </w:rPr>
        <w:t xml:space="preserve"> 1.12.1 </w:t>
      </w:r>
      <w:proofErr w:type="spellStart"/>
      <w:r w:rsidRPr="00F71CE4">
        <w:rPr>
          <w:rFonts w:ascii="Courier New" w:hAnsi="Courier New" w:cs="Courier New"/>
        </w:rPr>
        <w:t>Version</w:t>
      </w:r>
      <w:proofErr w:type="spellEnd"/>
      <w:r w:rsidRPr="00F71CE4">
        <w:rPr>
          <w:rFonts w:ascii="Courier New" w:hAnsi="Courier New" w:cs="Courier New"/>
        </w:rPr>
        <w:t xml:space="preserve"> 1.12.1 </w:t>
      </w:r>
      <w:proofErr w:type="spellStart"/>
      <w:r w:rsidRPr="00F71CE4">
        <w:rPr>
          <w:rFonts w:ascii="Courier New" w:hAnsi="Courier New" w:cs="Courier New"/>
        </w:rPr>
        <w:t>Changes</w:t>
      </w:r>
      <w:proofErr w:type="spellEnd"/>
      <w:r w:rsidRPr="00F71CE4">
        <w:rPr>
          <w:rFonts w:ascii="Courier New" w:hAnsi="Courier New" w:cs="Courier New"/>
        </w:rPr>
        <w:t>: 1.</w:t>
      </w:r>
      <w:r w:rsidR="003E2D42" w:rsidRPr="00F71CE4">
        <w:rPr>
          <w:rFonts w:ascii="Courier New" w:hAnsi="Courier New" w:cs="Courier New"/>
        </w:rPr>
        <w:t xml:space="preserve"> </w:t>
      </w:r>
      <w:proofErr w:type="spellStart"/>
      <w:r w:rsidRPr="00F71CE4">
        <w:rPr>
          <w:rFonts w:ascii="Courier New" w:hAnsi="Courier New" w:cs="Courier New"/>
        </w:rPr>
        <w:t>Move</w:t>
      </w:r>
      <w:proofErr w:type="spellEnd"/>
      <w:r w:rsidRPr="00F71CE4">
        <w:rPr>
          <w:rFonts w:ascii="Courier New" w:hAnsi="Courier New" w:cs="Courier New"/>
        </w:rPr>
        <w:t xml:space="preserve"> </w:t>
      </w:r>
      <w:proofErr w:type="spellStart"/>
      <w:r w:rsidRPr="00F71CE4">
        <w:rPr>
          <w:rFonts w:ascii="Courier New" w:hAnsi="Courier New" w:cs="Courier New"/>
        </w:rPr>
        <w:t>comments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history</w:t>
      </w:r>
      <w:proofErr w:type="spellEnd"/>
      <w:r w:rsidRPr="00F71CE4">
        <w:rPr>
          <w:rFonts w:ascii="Courier New" w:hAnsi="Courier New" w:cs="Courier New"/>
        </w:rPr>
        <w:t xml:space="preserve"> to </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tools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3E2D42" w:rsidRPr="00F71CE4">
        <w:rPr>
          <w:rFonts w:ascii="Courier New" w:hAnsi="Courier New" w:cs="Courier New"/>
        </w:rPr>
        <w:t xml:space="preserve"> </w:t>
      </w:r>
      <w:proofErr w:type="spellStart"/>
      <w:r w:rsidRPr="00F71CE4">
        <w:rPr>
          <w:rFonts w:ascii="Courier New" w:hAnsi="Courier New" w:cs="Courier New"/>
        </w:rPr>
        <w:t>generate</w:t>
      </w:r>
      <w:proofErr w:type="spellEnd"/>
      <w:r w:rsidRPr="00F71CE4">
        <w:rPr>
          <w:rFonts w:ascii="Courier New" w:hAnsi="Courier New" w:cs="Courier New"/>
        </w:rPr>
        <w:t xml:space="preserve"> </w:t>
      </w:r>
      <w:proofErr w:type="spellStart"/>
      <w:r w:rsidRPr="00F71CE4">
        <w:rPr>
          <w:rFonts w:ascii="Courier New" w:hAnsi="Courier New" w:cs="Courier New"/>
        </w:rPr>
        <w:t>documentation</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schemas</w:t>
      </w:r>
      <w:proofErr w:type="spellEnd"/>
      <w:r w:rsidRPr="00F71CE4">
        <w:rPr>
          <w:rFonts w:ascii="Courier New" w:hAnsi="Courier New" w:cs="Courier New"/>
        </w:rPr>
        <w:t xml:space="preserve"> to </w:t>
      </w:r>
      <w:proofErr w:type="spellStart"/>
      <w:r w:rsidRPr="00F71CE4">
        <w:rPr>
          <w:rFonts w:ascii="Courier New" w:hAnsi="Courier New" w:cs="Courier New"/>
        </w:rPr>
        <w:t>include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change</w:t>
      </w:r>
      <w:proofErr w:type="spellEnd"/>
      <w:r w:rsidRPr="00F71CE4">
        <w:rPr>
          <w:rFonts w:ascii="Courier New" w:hAnsi="Courier New" w:cs="Courier New"/>
        </w:rPr>
        <w:t xml:space="preserve"> </w:t>
      </w:r>
      <w:proofErr w:type="spellStart"/>
      <w:r w:rsidRPr="00F71CE4">
        <w:rPr>
          <w:rFonts w:ascii="Courier New" w:hAnsi="Courier New" w:cs="Courier New"/>
        </w:rPr>
        <w:t>history</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generated</w:t>
      </w:r>
      <w:proofErr w:type="spellEnd"/>
      <w:r w:rsidR="003E2D42" w:rsidRPr="00F71CE4">
        <w:rPr>
          <w:rFonts w:ascii="Courier New" w:hAnsi="Courier New" w:cs="Courier New"/>
        </w:rPr>
        <w:t xml:space="preserve"> </w:t>
      </w:r>
      <w:proofErr w:type="spellStart"/>
      <w:r w:rsidRPr="00F71CE4">
        <w:rPr>
          <w:rFonts w:ascii="Courier New" w:hAnsi="Courier New" w:cs="Courier New"/>
        </w:rPr>
        <w:t>documentation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A4C54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D487C9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mets</w:t>
      </w:r>
      <w:proofErr w:type="spellEnd"/>
      <w:r w:rsidRPr="00F71CE4">
        <w:rPr>
          <w:rFonts w:ascii="Courier New" w:hAnsi="Courier New" w:cs="Courier New"/>
        </w:rPr>
        <w:t>"&gt;</w:t>
      </w:r>
    </w:p>
    <w:p w14:paraId="70E114F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69A27E3" w14:textId="34487347" w:rsidR="00981F6E" w:rsidRPr="00F71CE4" w:rsidRDefault="00981F6E" w:rsidP="003E2D42">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="en"&gt;METS: Metadata </w:t>
      </w:r>
      <w:proofErr w:type="spellStart"/>
      <w:r w:rsidRPr="00F71CE4">
        <w:rPr>
          <w:rFonts w:ascii="Courier New" w:hAnsi="Courier New" w:cs="Courier New"/>
        </w:rPr>
        <w:t>Encoding</w:t>
      </w:r>
      <w:proofErr w:type="spellEnd"/>
      <w:r w:rsidRPr="00F71CE4">
        <w:rPr>
          <w:rFonts w:ascii="Courier New" w:hAnsi="Courier New" w:cs="Courier New"/>
        </w:rPr>
        <w:t xml:space="preserve"> and </w:t>
      </w:r>
      <w:proofErr w:type="spellStart"/>
      <w:r w:rsidRPr="00F71CE4">
        <w:rPr>
          <w:rFonts w:ascii="Courier New" w:hAnsi="Courier New" w:cs="Courier New"/>
        </w:rPr>
        <w:t>Transmission</w:t>
      </w:r>
      <w:proofErr w:type="spellEnd"/>
      <w:r w:rsidRPr="00F71CE4">
        <w:rPr>
          <w:rFonts w:ascii="Courier New" w:hAnsi="Courier New" w:cs="Courier New"/>
        </w:rPr>
        <w:t xml:space="preserve"> Standard. METS</w:t>
      </w:r>
      <w:r w:rsidR="003E2D42"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intended</w:t>
      </w:r>
      <w:proofErr w:type="spellEnd"/>
      <w:r w:rsidRPr="00F71CE4">
        <w:rPr>
          <w:rFonts w:ascii="Courier New" w:hAnsi="Courier New" w:cs="Courier New"/>
        </w:rPr>
        <w:t xml:space="preserve"> to </w:t>
      </w:r>
      <w:proofErr w:type="spellStart"/>
      <w:r w:rsidRPr="00F71CE4">
        <w:rPr>
          <w:rFonts w:ascii="Courier New" w:hAnsi="Courier New" w:cs="Courier New"/>
        </w:rPr>
        <w:t>provide</w:t>
      </w:r>
      <w:proofErr w:type="spellEnd"/>
      <w:r w:rsidRPr="00F71CE4">
        <w:rPr>
          <w:rFonts w:ascii="Courier New" w:hAnsi="Courier New" w:cs="Courier New"/>
        </w:rPr>
        <w:t xml:space="preserve"> a </w:t>
      </w:r>
      <w:proofErr w:type="spellStart"/>
      <w:r w:rsidRPr="00F71CE4">
        <w:rPr>
          <w:rFonts w:ascii="Courier New" w:hAnsi="Courier New" w:cs="Courier New"/>
        </w:rPr>
        <w:t>standardized</w:t>
      </w:r>
      <w:proofErr w:type="spellEnd"/>
      <w:r w:rsidRPr="00F71CE4">
        <w:rPr>
          <w:rFonts w:ascii="Courier New" w:hAnsi="Courier New" w:cs="Courier New"/>
        </w:rPr>
        <w:t xml:space="preserve"> XML </w:t>
      </w:r>
      <w:proofErr w:type="spellStart"/>
      <w:r w:rsidRPr="00F71CE4">
        <w:rPr>
          <w:rFonts w:ascii="Courier New" w:hAnsi="Courier New" w:cs="Courier New"/>
        </w:rPr>
        <w:t>format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transmission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003E2D42"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systems</w:t>
      </w:r>
      <w:proofErr w:type="spellEnd"/>
      <w:r w:rsidRPr="00F71CE4">
        <w:rPr>
          <w:rFonts w:ascii="Courier New" w:hAnsi="Courier New" w:cs="Courier New"/>
        </w:rPr>
        <w:t xml:space="preserve">. As such,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seen</w:t>
      </w:r>
      <w:proofErr w:type="spellEnd"/>
      <w:r w:rsidRPr="00F71CE4">
        <w:rPr>
          <w:rFonts w:ascii="Courier New" w:hAnsi="Courier New" w:cs="Courier New"/>
        </w:rPr>
        <w:t xml:space="preserve"> as </w:t>
      </w:r>
      <w:proofErr w:type="spellStart"/>
      <w:r w:rsidRPr="00F71CE4">
        <w:rPr>
          <w:rFonts w:ascii="Courier New" w:hAnsi="Courier New" w:cs="Courier New"/>
        </w:rPr>
        <w:t>filling</w:t>
      </w:r>
      <w:proofErr w:type="spellEnd"/>
      <w:r w:rsidRPr="00F71CE4">
        <w:rPr>
          <w:rFonts w:ascii="Courier New" w:hAnsi="Courier New" w:cs="Courier New"/>
        </w:rPr>
        <w:t xml:space="preserve"> a role </w:t>
      </w:r>
      <w:proofErr w:type="spellStart"/>
      <w:r w:rsidRPr="00F71CE4">
        <w:rPr>
          <w:rFonts w:ascii="Courier New" w:hAnsi="Courier New" w:cs="Courier New"/>
        </w:rPr>
        <w:t>similar</w:t>
      </w:r>
      <w:proofErr w:type="spellEnd"/>
      <w:r w:rsidR="003E2D42"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Submission</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Package</w:t>
      </w:r>
      <w:proofErr w:type="spellEnd"/>
      <w:r w:rsidRPr="00F71CE4">
        <w:rPr>
          <w:rFonts w:ascii="Courier New" w:hAnsi="Courier New" w:cs="Courier New"/>
        </w:rPr>
        <w:t xml:space="preserve"> (SIP), </w:t>
      </w:r>
      <w:proofErr w:type="spellStart"/>
      <w:r w:rsidRPr="00F71CE4">
        <w:rPr>
          <w:rFonts w:ascii="Courier New" w:hAnsi="Courier New" w:cs="Courier New"/>
        </w:rPr>
        <w:t>Archival</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003E2D42" w:rsidRPr="00F71CE4">
        <w:rPr>
          <w:rFonts w:ascii="Courier New" w:hAnsi="Courier New" w:cs="Courier New"/>
        </w:rPr>
        <w:t xml:space="preserve"> </w:t>
      </w:r>
      <w:proofErr w:type="spellStart"/>
      <w:r w:rsidRPr="00F71CE4">
        <w:rPr>
          <w:rFonts w:ascii="Courier New" w:hAnsi="Courier New" w:cs="Courier New"/>
        </w:rPr>
        <w:t>Package</w:t>
      </w:r>
      <w:proofErr w:type="spellEnd"/>
      <w:r w:rsidRPr="00F71CE4">
        <w:rPr>
          <w:rFonts w:ascii="Courier New" w:hAnsi="Courier New" w:cs="Courier New"/>
        </w:rPr>
        <w:t xml:space="preserve"> (AIP) and </w:t>
      </w:r>
      <w:proofErr w:type="spellStart"/>
      <w:r w:rsidRPr="00F71CE4">
        <w:rPr>
          <w:rFonts w:ascii="Courier New" w:hAnsi="Courier New" w:cs="Courier New"/>
        </w:rPr>
        <w:t>Dissemination</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Package</w:t>
      </w:r>
      <w:proofErr w:type="spellEnd"/>
      <w:r w:rsidRPr="00F71CE4">
        <w:rPr>
          <w:rFonts w:ascii="Courier New" w:hAnsi="Courier New" w:cs="Courier New"/>
        </w:rPr>
        <w:t xml:space="preserve"> (DIP) in </w:t>
      </w:r>
      <w:proofErr w:type="spellStart"/>
      <w:r w:rsidRPr="00F71CE4">
        <w:rPr>
          <w:rFonts w:ascii="Courier New" w:hAnsi="Courier New" w:cs="Courier New"/>
        </w:rPr>
        <w:t>the</w:t>
      </w:r>
      <w:proofErr w:type="spellEnd"/>
      <w:r w:rsidRPr="00F71CE4">
        <w:rPr>
          <w:rFonts w:ascii="Courier New" w:hAnsi="Courier New" w:cs="Courier New"/>
        </w:rPr>
        <w:t xml:space="preserve"> Reference Model </w:t>
      </w:r>
      <w:proofErr w:type="spellStart"/>
      <w:r w:rsidRPr="00F71CE4">
        <w:rPr>
          <w:rFonts w:ascii="Courier New" w:hAnsi="Courier New" w:cs="Courier New"/>
        </w:rPr>
        <w:t>for</w:t>
      </w:r>
      <w:proofErr w:type="spellEnd"/>
      <w:r w:rsidR="003E2D42"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Open </w:t>
      </w:r>
      <w:proofErr w:type="spellStart"/>
      <w:r w:rsidRPr="00F71CE4">
        <w:rPr>
          <w:rFonts w:ascii="Courier New" w:hAnsi="Courier New" w:cs="Courier New"/>
        </w:rPr>
        <w:t>Archival</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System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root</w:t>
      </w:r>
      <w:proofErr w:type="spellEnd"/>
      <w:r w:rsidRPr="00F71CE4">
        <w:rPr>
          <w:rFonts w:ascii="Courier New" w:hAnsi="Courier New" w:cs="Courier New"/>
        </w:rPr>
        <w:t xml:space="preserve"> element &amp;</w:t>
      </w:r>
      <w:proofErr w:type="spellStart"/>
      <w:r w:rsidRPr="00F71CE4">
        <w:rPr>
          <w:rFonts w:ascii="Courier New" w:hAnsi="Courier New" w:cs="Courier New"/>
        </w:rPr>
        <w:t>lt;mets&amp;gt</w:t>
      </w:r>
      <w:proofErr w:type="spellEnd"/>
      <w:r w:rsidRPr="00F71CE4">
        <w:rPr>
          <w:rFonts w:ascii="Courier New" w:hAnsi="Courier New" w:cs="Courier New"/>
        </w:rPr>
        <w:t xml:space="preserve">; </w:t>
      </w:r>
      <w:proofErr w:type="spellStart"/>
      <w:r w:rsidRPr="00F71CE4">
        <w:rPr>
          <w:rFonts w:ascii="Courier New" w:hAnsi="Courier New" w:cs="Courier New"/>
        </w:rPr>
        <w:t>establishes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3E2D42" w:rsidRPr="00F71CE4">
        <w:rPr>
          <w:rFonts w:ascii="Courier New" w:hAnsi="Courier New" w:cs="Courier New"/>
        </w:rPr>
        <w:t xml:space="preserve"> </w:t>
      </w:r>
      <w:proofErr w:type="spellStart"/>
      <w:r w:rsidRPr="00F71CE4">
        <w:rPr>
          <w:rFonts w:ascii="Courier New" w:hAnsi="Courier New" w:cs="Courier New"/>
        </w:rPr>
        <w:t>container</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stored</w:t>
      </w:r>
      <w:proofErr w:type="spellEnd"/>
      <w:r w:rsidRPr="00F71CE4">
        <w:rPr>
          <w:rFonts w:ascii="Courier New" w:hAnsi="Courier New" w:cs="Courier New"/>
        </w:rPr>
        <w:t xml:space="preserve">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transmitted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standard.</w:t>
      </w:r>
    </w:p>
    <w:p w14:paraId="72F90C9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765415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287A4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8BCE2C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515521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 xml:space="preserve"> base="</w:t>
      </w:r>
      <w:proofErr w:type="spellStart"/>
      <w:r w:rsidRPr="00F71CE4">
        <w:rPr>
          <w:rFonts w:ascii="Courier New" w:hAnsi="Courier New" w:cs="Courier New"/>
        </w:rPr>
        <w:t>metsType</w:t>
      </w:r>
      <w:proofErr w:type="spellEnd"/>
      <w:r w:rsidRPr="00F71CE4">
        <w:rPr>
          <w:rFonts w:ascii="Courier New" w:hAnsi="Courier New" w:cs="Courier New"/>
        </w:rPr>
        <w:t>"/&gt;</w:t>
      </w:r>
    </w:p>
    <w:p w14:paraId="49EEFA8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700D06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3EBB413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30C26E0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metsType</w:t>
      </w:r>
      <w:proofErr w:type="spellEnd"/>
      <w:r w:rsidRPr="00F71CE4">
        <w:rPr>
          <w:rFonts w:ascii="Courier New" w:hAnsi="Courier New" w:cs="Courier New"/>
        </w:rPr>
        <w:t>"&gt;</w:t>
      </w:r>
    </w:p>
    <w:p w14:paraId="2E046E4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B21CE93" w14:textId="5E5D1071"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metsType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METS </w:t>
      </w:r>
      <w:proofErr w:type="spellStart"/>
      <w:r w:rsidRPr="00F71CE4">
        <w:rPr>
          <w:rFonts w:ascii="Courier New" w:hAnsi="Courier New" w:cs="Courier New"/>
        </w:rPr>
        <w:t>Sections</w:t>
      </w:r>
      <w:proofErr w:type="spellEnd"/>
      <w:r w:rsidRPr="00F71CE4">
        <w:rPr>
          <w:rFonts w:ascii="Courier New" w:hAnsi="Courier New" w:cs="Courier New"/>
        </w:rPr>
        <w:t xml:space="preserve"> A METS</w:t>
      </w:r>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consists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seven</w:t>
      </w:r>
      <w:proofErr w:type="spellEnd"/>
      <w:r w:rsidRPr="00F71CE4">
        <w:rPr>
          <w:rFonts w:ascii="Courier New" w:hAnsi="Courier New" w:cs="Courier New"/>
        </w:rPr>
        <w:t xml:space="preserve"> </w:t>
      </w:r>
      <w:proofErr w:type="spellStart"/>
      <w:r w:rsidRPr="00F71CE4">
        <w:rPr>
          <w:rFonts w:ascii="Courier New" w:hAnsi="Courier New" w:cs="Courier New"/>
        </w:rPr>
        <w:t>possible</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metsHdr</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00FC336E" w:rsidRPr="00F71CE4">
        <w:rPr>
          <w:rFonts w:ascii="Courier New" w:hAnsi="Courier New" w:cs="Courier New"/>
        </w:rPr>
        <w:t xml:space="preserve"> </w:t>
      </w:r>
      <w:proofErr w:type="spellStart"/>
      <w:r w:rsidRPr="00F71CE4">
        <w:rPr>
          <w:rFonts w:ascii="Courier New" w:hAnsi="Courier New" w:cs="Courier New"/>
        </w:rPr>
        <w:t>header</w:t>
      </w:r>
      <w:proofErr w:type="spellEnd"/>
      <w:r w:rsidRPr="00F71CE4">
        <w:rPr>
          <w:rFonts w:ascii="Courier New" w:hAnsi="Courier New" w:cs="Courier New"/>
        </w:rPr>
        <w:t xml:space="preserve">), </w:t>
      </w:r>
      <w:proofErr w:type="spellStart"/>
      <w:r w:rsidRPr="00F71CE4">
        <w:rPr>
          <w:rFonts w:ascii="Courier New" w:hAnsi="Courier New" w:cs="Courier New"/>
        </w:rPr>
        <w:t>dmdSec</w:t>
      </w:r>
      <w:proofErr w:type="spellEnd"/>
      <w:r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amdSec</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w:t>
      </w:r>
      <w:r w:rsidR="00FC336E"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fileGrp</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inventory</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structLink</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linking</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and </w:t>
      </w:r>
      <w:proofErr w:type="spellStart"/>
      <w:r w:rsidRPr="00F71CE4">
        <w:rPr>
          <w:rFonts w:ascii="Courier New" w:hAnsi="Courier New" w:cs="Courier New"/>
        </w:rPr>
        <w:t>behaviorSec</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AFE9A8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47BA8B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6704C68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metsHdr</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3D40220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7F4600" w14:textId="66BA2E53"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mets</w:t>
      </w:r>
      <w:proofErr w:type="spellEnd"/>
      <w:r w:rsidRPr="00F71CE4">
        <w:rPr>
          <w:rFonts w:ascii="Courier New" w:hAnsi="Courier New" w:cs="Courier New"/>
        </w:rPr>
        <w:t xml:space="preserve"> </w:t>
      </w:r>
      <w:proofErr w:type="spellStart"/>
      <w:r w:rsidRPr="00F71CE4">
        <w:rPr>
          <w:rFonts w:ascii="Courier New" w:hAnsi="Courier New" w:cs="Courier New"/>
        </w:rPr>
        <w:t>header</w:t>
      </w:r>
      <w:proofErr w:type="spellEnd"/>
      <w:r w:rsidRPr="00F71CE4">
        <w:rPr>
          <w:rFonts w:ascii="Courier New" w:hAnsi="Courier New" w:cs="Courier New"/>
        </w:rPr>
        <w:t xml:space="preserve"> element &amp;</w:t>
      </w:r>
      <w:proofErr w:type="spellStart"/>
      <w:r w:rsidRPr="00F71CE4">
        <w:rPr>
          <w:rFonts w:ascii="Courier New" w:hAnsi="Courier New" w:cs="Courier New"/>
        </w:rPr>
        <w:t>lt;metsHdr&amp;gt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captures</w:t>
      </w:r>
      <w:proofErr w:type="spellEnd"/>
      <w:r w:rsidRPr="00F71CE4">
        <w:rPr>
          <w:rFonts w:ascii="Courier New" w:hAnsi="Courier New" w:cs="Courier New"/>
        </w:rPr>
        <w:t xml:space="preserve"> metadata </w:t>
      </w:r>
      <w:proofErr w:type="spellStart"/>
      <w:r w:rsidRPr="00F71CE4">
        <w:rPr>
          <w:rFonts w:ascii="Courier New" w:hAnsi="Courier New" w:cs="Courier New"/>
        </w:rPr>
        <w:t>about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not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encodes</w:t>
      </w:r>
      <w:proofErr w:type="spellEnd"/>
      <w:r w:rsidRPr="00F71CE4">
        <w:rPr>
          <w:rFonts w:ascii="Courier New" w:hAnsi="Courier New" w:cs="Courier New"/>
        </w:rPr>
        <w:t xml:space="preserve">. </w:t>
      </w:r>
      <w:proofErr w:type="spellStart"/>
      <w:r w:rsidRPr="00F71CE4">
        <w:rPr>
          <w:rFonts w:ascii="Courier New" w:hAnsi="Courier New" w:cs="Courier New"/>
        </w:rPr>
        <w:t>Although</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records</w:t>
      </w:r>
      <w:proofErr w:type="spellEnd"/>
      <w:r w:rsidRPr="00F71CE4">
        <w:rPr>
          <w:rFonts w:ascii="Courier New" w:hAnsi="Courier New" w:cs="Courier New"/>
        </w:rPr>
        <w:t xml:space="preserve"> a more limited set </w:t>
      </w:r>
      <w:proofErr w:type="spellStart"/>
      <w:r w:rsidRPr="00F71CE4">
        <w:rPr>
          <w:rFonts w:ascii="Courier New" w:hAnsi="Courier New" w:cs="Courier New"/>
        </w:rPr>
        <w:t>of</w:t>
      </w:r>
      <w:proofErr w:type="spellEnd"/>
      <w:r w:rsidRPr="00F71CE4">
        <w:rPr>
          <w:rFonts w:ascii="Courier New" w:hAnsi="Courier New" w:cs="Courier New"/>
        </w:rPr>
        <w:t xml:space="preserve"> metadata,</w:t>
      </w:r>
      <w:r w:rsidR="00FC336E"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very </w:t>
      </w:r>
      <w:proofErr w:type="spellStart"/>
      <w:r w:rsidRPr="00F71CE4">
        <w:rPr>
          <w:rFonts w:ascii="Courier New" w:hAnsi="Courier New" w:cs="Courier New"/>
        </w:rPr>
        <w:t>similar</w:t>
      </w:r>
      <w:proofErr w:type="spellEnd"/>
      <w:r w:rsidRPr="00F71CE4">
        <w:rPr>
          <w:rFonts w:ascii="Courier New" w:hAnsi="Courier New" w:cs="Courier New"/>
        </w:rPr>
        <w:t xml:space="preserve"> in </w:t>
      </w:r>
      <w:proofErr w:type="spellStart"/>
      <w:r w:rsidRPr="00F71CE4">
        <w:rPr>
          <w:rFonts w:ascii="Courier New" w:hAnsi="Courier New" w:cs="Courier New"/>
        </w:rPr>
        <w:t>function</w:t>
      </w:r>
      <w:proofErr w:type="spellEnd"/>
      <w:r w:rsidRPr="00F71CE4">
        <w:rPr>
          <w:rFonts w:ascii="Courier New" w:hAnsi="Courier New" w:cs="Courier New"/>
        </w:rPr>
        <w:t xml:space="preserve"> and </w:t>
      </w:r>
      <w:proofErr w:type="spellStart"/>
      <w:r w:rsidRPr="00F71CE4">
        <w:rPr>
          <w:rFonts w:ascii="Courier New" w:hAnsi="Courier New" w:cs="Courier New"/>
        </w:rPr>
        <w:t>purpose</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headers</w:t>
      </w:r>
      <w:proofErr w:type="spellEnd"/>
      <w:r w:rsidRPr="00F71CE4">
        <w:rPr>
          <w:rFonts w:ascii="Courier New" w:hAnsi="Courier New" w:cs="Courier New"/>
        </w:rPr>
        <w:t xml:space="preserve"> </w:t>
      </w:r>
      <w:proofErr w:type="spellStart"/>
      <w:r w:rsidRPr="00F71CE4">
        <w:rPr>
          <w:rFonts w:ascii="Courier New" w:hAnsi="Courier New" w:cs="Courier New"/>
        </w:rPr>
        <w:t>employed</w:t>
      </w:r>
      <w:proofErr w:type="spellEnd"/>
      <w:r w:rsidRPr="00F71CE4">
        <w:rPr>
          <w:rFonts w:ascii="Courier New" w:hAnsi="Courier New" w:cs="Courier New"/>
        </w:rPr>
        <w:t xml:space="preserve"> in </w:t>
      </w:r>
      <w:proofErr w:type="spellStart"/>
      <w:r w:rsidRPr="00F71CE4">
        <w:rPr>
          <w:rFonts w:ascii="Courier New" w:hAnsi="Courier New" w:cs="Courier New"/>
        </w:rPr>
        <w:t>other</w:t>
      </w:r>
      <w:proofErr w:type="spellEnd"/>
      <w:r w:rsidR="00FC336E" w:rsidRPr="00F71CE4">
        <w:rPr>
          <w:rFonts w:ascii="Courier New" w:hAnsi="Courier New" w:cs="Courier New"/>
        </w:rPr>
        <w:t xml:space="preserve"> </w:t>
      </w:r>
      <w:proofErr w:type="spellStart"/>
      <w:r w:rsidRPr="00F71CE4">
        <w:rPr>
          <w:rFonts w:ascii="Courier New" w:hAnsi="Courier New" w:cs="Courier New"/>
        </w:rPr>
        <w:t>schema</w:t>
      </w:r>
      <w:proofErr w:type="spellEnd"/>
      <w:r w:rsidRPr="00F71CE4">
        <w:rPr>
          <w:rFonts w:ascii="Courier New" w:hAnsi="Courier New" w:cs="Courier New"/>
        </w:rPr>
        <w:t xml:space="preserve"> such as </w:t>
      </w:r>
      <w:proofErr w:type="spellStart"/>
      <w:r w:rsidRPr="00F71CE4">
        <w:rPr>
          <w:rFonts w:ascii="Courier New" w:hAnsi="Courier New" w:cs="Courier New"/>
        </w:rPr>
        <w:t>the</w:t>
      </w:r>
      <w:proofErr w:type="spellEnd"/>
      <w:r w:rsidRPr="00F71CE4">
        <w:rPr>
          <w:rFonts w:ascii="Courier New" w:hAnsi="Courier New" w:cs="Courier New"/>
        </w:rPr>
        <w:t xml:space="preserve"> Text </w:t>
      </w:r>
      <w:proofErr w:type="spellStart"/>
      <w:r w:rsidRPr="00F71CE4">
        <w:rPr>
          <w:rFonts w:ascii="Courier New" w:hAnsi="Courier New" w:cs="Courier New"/>
        </w:rPr>
        <w:t>Encoding</w:t>
      </w:r>
      <w:proofErr w:type="spellEnd"/>
      <w:r w:rsidRPr="00F71CE4">
        <w:rPr>
          <w:rFonts w:ascii="Courier New" w:hAnsi="Courier New" w:cs="Courier New"/>
        </w:rPr>
        <w:t xml:space="preserve"> </w:t>
      </w:r>
      <w:proofErr w:type="spellStart"/>
      <w:r w:rsidRPr="00F71CE4">
        <w:rPr>
          <w:rFonts w:ascii="Courier New" w:hAnsi="Courier New" w:cs="Courier New"/>
        </w:rPr>
        <w:t>Initiative</w:t>
      </w:r>
      <w:proofErr w:type="spellEnd"/>
      <w:r w:rsidRPr="00F71CE4">
        <w:rPr>
          <w:rFonts w:ascii="Courier New" w:hAnsi="Courier New" w:cs="Courier New"/>
        </w:rPr>
        <w:t xml:space="preserve"> (TEI) </w:t>
      </w:r>
      <w:proofErr w:type="spellStart"/>
      <w:r w:rsidRPr="00F71CE4">
        <w:rPr>
          <w:rFonts w:ascii="Courier New" w:hAnsi="Courier New" w:cs="Courier New"/>
        </w:rPr>
        <w:t>or</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Archival</w:t>
      </w:r>
      <w:proofErr w:type="spellEnd"/>
    </w:p>
    <w:p w14:paraId="3AAD60C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Description</w:t>
      </w:r>
      <w:proofErr w:type="spellEnd"/>
      <w:r w:rsidRPr="00F71CE4">
        <w:rPr>
          <w:rFonts w:ascii="Courier New" w:hAnsi="Courier New" w:cs="Courier New"/>
        </w:rPr>
        <w:t xml:space="preserve"> (EAD).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86709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3EC6D4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028EE5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6D4B9C1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 xml:space="preserve">="agent"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08B062E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B7EAF5C" w14:textId="216BFDCD"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="en"&gt;agent: </w:t>
      </w:r>
      <w:proofErr w:type="spellStart"/>
      <w:r w:rsidRPr="00F71CE4">
        <w:rPr>
          <w:rFonts w:ascii="Courier New" w:hAnsi="Courier New" w:cs="Courier New"/>
        </w:rPr>
        <w:t>The</w:t>
      </w:r>
      <w:proofErr w:type="spellEnd"/>
      <w:r w:rsidRPr="00F71CE4">
        <w:rPr>
          <w:rFonts w:ascii="Courier New" w:hAnsi="Courier New" w:cs="Courier New"/>
        </w:rPr>
        <w:t xml:space="preserve"> agent element</w:t>
      </w:r>
      <w:r w:rsidR="005B751A">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lt;agent&amp;gt</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various</w:t>
      </w:r>
      <w:proofErr w:type="spellEnd"/>
      <w:r w:rsidRPr="00F71CE4">
        <w:rPr>
          <w:rFonts w:ascii="Courier New" w:hAnsi="Courier New" w:cs="Courier New"/>
        </w:rPr>
        <w:t xml:space="preserve"> </w:t>
      </w:r>
      <w:proofErr w:type="spellStart"/>
      <w:r w:rsidRPr="00F71CE4">
        <w:rPr>
          <w:rFonts w:ascii="Courier New" w:hAnsi="Courier New" w:cs="Courier New"/>
        </w:rPr>
        <w:t>parties</w:t>
      </w:r>
      <w:proofErr w:type="spellEnd"/>
      <w:r w:rsidRPr="00F71CE4">
        <w:rPr>
          <w:rFonts w:ascii="Courier New" w:hAnsi="Courier New" w:cs="Courier New"/>
        </w:rPr>
        <w:t xml:space="preserve"> and </w:t>
      </w:r>
      <w:proofErr w:type="spellStart"/>
      <w:r w:rsidRPr="00F71CE4">
        <w:rPr>
          <w:rFonts w:ascii="Courier New" w:hAnsi="Courier New" w:cs="Courier New"/>
        </w:rPr>
        <w:t>their</w:t>
      </w:r>
      <w:proofErr w:type="spellEnd"/>
      <w:r w:rsidRPr="00F71CE4">
        <w:rPr>
          <w:rFonts w:ascii="Courier New" w:hAnsi="Courier New" w:cs="Courier New"/>
        </w:rPr>
        <w:t xml:space="preserve"> </w:t>
      </w:r>
      <w:proofErr w:type="spellStart"/>
      <w:r w:rsidRPr="00F71CE4">
        <w:rPr>
          <w:rFonts w:ascii="Courier New" w:hAnsi="Courier New" w:cs="Courier New"/>
        </w:rPr>
        <w:t>roles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005B751A">
        <w:rPr>
          <w:rFonts w:ascii="Courier New" w:hAnsi="Courier New" w:cs="Courier New"/>
        </w:rPr>
        <w:t xml:space="preserve"> </w:t>
      </w:r>
      <w:proofErr w:type="spellStart"/>
      <w:r w:rsidRPr="00F71CE4">
        <w:rPr>
          <w:rFonts w:ascii="Courier New" w:hAnsi="Courier New" w:cs="Courier New"/>
        </w:rPr>
        <w:t>respect</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record</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documented</w:t>
      </w:r>
      <w:proofErr w:type="spellEnd"/>
      <w:r w:rsidRPr="00F71CE4">
        <w:rPr>
          <w:rFonts w:ascii="Courier New" w:hAnsi="Courier New" w:cs="Courier New"/>
        </w:rPr>
        <w:t>.</w:t>
      </w:r>
    </w:p>
    <w:p w14:paraId="361A1AE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287493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B10A4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87F48E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161C7E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name</w:t>
      </w:r>
      <w:proofErr w:type="spellEnd"/>
      <w:r w:rsidRPr="00F71CE4">
        <w:rPr>
          <w:rFonts w:ascii="Courier New" w:hAnsi="Courier New" w:cs="Courier New"/>
        </w:rPr>
        <w:t>" type="</w:t>
      </w:r>
      <w:proofErr w:type="spellStart"/>
      <w:r w:rsidRPr="00F71CE4">
        <w:rPr>
          <w:rFonts w:ascii="Courier New" w:hAnsi="Courier New" w:cs="Courier New"/>
        </w:rPr>
        <w:t>xsd:string</w:t>
      </w:r>
      <w:proofErr w:type="spellEnd"/>
      <w:r w:rsidRPr="00F71CE4">
        <w:rPr>
          <w:rFonts w:ascii="Courier New" w:hAnsi="Courier New" w:cs="Courier New"/>
        </w:rPr>
        <w:t>"&gt;</w:t>
      </w:r>
    </w:p>
    <w:p w14:paraId="5E36002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026C85A" w14:textId="567FFF26"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element</w:t>
      </w:r>
      <w:r w:rsidR="005B751A">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lt;name&amp;gt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full </w:t>
      </w:r>
      <w:proofErr w:type="spellStart"/>
      <w:r w:rsidRPr="00F71CE4">
        <w:rPr>
          <w:rFonts w:ascii="Courier New" w:hAnsi="Courier New" w:cs="Courier New"/>
        </w:rPr>
        <w:t>name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5B751A">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agent.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AE111D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7773E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495433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note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0D41109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3D9BCE" w14:textId="06C78FF2"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lt;note&amp;gt</w:t>
      </w:r>
      <w:proofErr w:type="spellEnd"/>
      <w:r w:rsidRPr="00F71CE4">
        <w:rPr>
          <w:rFonts w:ascii="Courier New" w:hAnsi="Courier New" w:cs="Courier New"/>
        </w:rPr>
        <w:t>;</w:t>
      </w:r>
      <w:r w:rsidR="00FC336E"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record</w:t>
      </w:r>
      <w:proofErr w:type="spellEnd"/>
      <w:r w:rsidRPr="00F71CE4">
        <w:rPr>
          <w:rFonts w:ascii="Courier New" w:hAnsi="Courier New" w:cs="Courier New"/>
        </w:rPr>
        <w:t xml:space="preserve"> any </w:t>
      </w:r>
      <w:proofErr w:type="spellStart"/>
      <w:r w:rsidRPr="00F71CE4">
        <w:rPr>
          <w:rFonts w:ascii="Courier New" w:hAnsi="Courier New" w:cs="Courier New"/>
        </w:rPr>
        <w:t>additional</w:t>
      </w:r>
      <w:proofErr w:type="spellEnd"/>
      <w:r w:rsidR="00FC336E"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regarding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agent's</w:t>
      </w:r>
      <w:proofErr w:type="spellEnd"/>
      <w:r w:rsidRPr="00F71CE4">
        <w:rPr>
          <w:rFonts w:ascii="Courier New" w:hAnsi="Courier New" w:cs="Courier New"/>
        </w:rPr>
        <w:t xml:space="preserve"> </w:t>
      </w:r>
      <w:proofErr w:type="spellStart"/>
      <w:r w:rsidRPr="00F71CE4">
        <w:rPr>
          <w:rFonts w:ascii="Courier New" w:hAnsi="Courier New" w:cs="Courier New"/>
        </w:rPr>
        <w:t>activities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00FC336E" w:rsidRPr="00F71CE4">
        <w:rPr>
          <w:rFonts w:ascii="Courier New" w:hAnsi="Courier New" w:cs="Courier New"/>
        </w:rPr>
        <w:t xml:space="preserve"> </w:t>
      </w:r>
      <w:proofErr w:type="spellStart"/>
      <w:r w:rsidRPr="00F71CE4">
        <w:rPr>
          <w:rFonts w:ascii="Courier New" w:hAnsi="Courier New" w:cs="Courier New"/>
        </w:rPr>
        <w:t>respect</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E8F089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048C7F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432C43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xsd:simpleContent</w:t>
      </w:r>
      <w:proofErr w:type="spellEnd"/>
      <w:r w:rsidRPr="00F71CE4">
        <w:rPr>
          <w:rFonts w:ascii="Courier New" w:hAnsi="Courier New" w:cs="Courier New"/>
        </w:rPr>
        <w:t>&gt;</w:t>
      </w:r>
    </w:p>
    <w:p w14:paraId="14224C6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02DA465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w:t>
      </w:r>
    </w:p>
    <w:p w14:paraId="0ACA3F0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0BE15A0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&gt;</w:t>
      </w:r>
    </w:p>
    <w:p w14:paraId="5F4663A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xsd:simpleContent</w:t>
      </w:r>
      <w:proofErr w:type="spellEnd"/>
      <w:r w:rsidRPr="00F71CE4">
        <w:rPr>
          <w:rFonts w:ascii="Courier New" w:hAnsi="Courier New" w:cs="Courier New"/>
        </w:rPr>
        <w:t>&gt;</w:t>
      </w:r>
    </w:p>
    <w:p w14:paraId="2A6A72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0A8910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6DD1D41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25C1BEC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4BFFB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E106821" w14:textId="59E12A42"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FC336E"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FC336E"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00FC336E" w:rsidRPr="00F71CE4">
        <w:rPr>
          <w:rFonts w:ascii="Courier New" w:hAnsi="Courier New" w:cs="Courier New"/>
        </w:rPr>
        <w:t xml:space="preserve"> </w:t>
      </w:r>
      <w:r w:rsidRPr="00F71CE4">
        <w:rPr>
          <w:rFonts w:ascii="Courier New" w:hAnsi="Courier New" w:cs="Courier New"/>
        </w:rPr>
        <w:t xml:space="preserve">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FC336E"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FC336E"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677A1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68B657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CBFC5A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="ROLE" use="</w:t>
      </w:r>
      <w:proofErr w:type="spellStart"/>
      <w:r w:rsidRPr="00F71CE4">
        <w:rPr>
          <w:rFonts w:ascii="Courier New" w:hAnsi="Courier New" w:cs="Courier New"/>
        </w:rPr>
        <w:t>required</w:t>
      </w:r>
      <w:proofErr w:type="spellEnd"/>
      <w:r w:rsidRPr="00F71CE4">
        <w:rPr>
          <w:rFonts w:ascii="Courier New" w:hAnsi="Courier New" w:cs="Courier New"/>
        </w:rPr>
        <w:t>"&gt;</w:t>
      </w:r>
    </w:p>
    <w:p w14:paraId="040E0EC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78F76DF" w14:textId="15C24A38"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="en"&gt;ROLE (</w:t>
      </w:r>
      <w:proofErr w:type="spellStart"/>
      <w:r w:rsidRPr="00F71CE4">
        <w:rPr>
          <w:rFonts w:ascii="Courier New" w:hAnsi="Courier New" w:cs="Courier New"/>
        </w:rPr>
        <w:t>string</w:t>
      </w:r>
      <w:proofErr w:type="spellEnd"/>
      <w:r w:rsidRPr="00F71CE4">
        <w:rPr>
          <w:rFonts w:ascii="Courier New" w:hAnsi="Courier New" w:cs="Courier New"/>
        </w:rPr>
        <w:t xml:space="preserve">/R): </w:t>
      </w:r>
      <w:proofErr w:type="spellStart"/>
      <w:r w:rsidRPr="00F71CE4">
        <w:rPr>
          <w:rFonts w:ascii="Courier New" w:hAnsi="Courier New" w:cs="Courier New"/>
        </w:rPr>
        <w:t>Specifies</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function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agent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respect</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FC336E" w:rsidRPr="00F71CE4">
        <w:rPr>
          <w:rFonts w:ascii="Courier New" w:hAnsi="Courier New" w:cs="Courier New"/>
        </w:rPr>
        <w:t xml:space="preserve">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allowed</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are: CREATOR: </w:t>
      </w:r>
      <w:proofErr w:type="spellStart"/>
      <w:r w:rsidRPr="00F71CE4">
        <w:rPr>
          <w:rFonts w:ascii="Courier New" w:hAnsi="Courier New" w:cs="Courier New"/>
        </w:rPr>
        <w:t>The</w:t>
      </w:r>
      <w:proofErr w:type="spellEnd"/>
      <w:r w:rsidRPr="00F71CE4">
        <w:rPr>
          <w:rFonts w:ascii="Courier New" w:hAnsi="Courier New" w:cs="Courier New"/>
        </w:rPr>
        <w:t xml:space="preserve"> person(s)</w:t>
      </w:r>
      <w:r w:rsidR="00FC336E"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(s) </w:t>
      </w:r>
      <w:proofErr w:type="spellStart"/>
      <w:r w:rsidRPr="00F71CE4">
        <w:rPr>
          <w:rFonts w:ascii="Courier New" w:hAnsi="Courier New" w:cs="Courier New"/>
        </w:rPr>
        <w:t>responsible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w:t>
      </w:r>
      <w:r w:rsidR="00FC336E" w:rsidRPr="00F71CE4">
        <w:rPr>
          <w:rFonts w:ascii="Courier New" w:hAnsi="Courier New" w:cs="Courier New"/>
        </w:rPr>
        <w:t xml:space="preserve"> </w:t>
      </w:r>
      <w:r w:rsidRPr="00F71CE4">
        <w:rPr>
          <w:rFonts w:ascii="Courier New" w:hAnsi="Courier New" w:cs="Courier New"/>
        </w:rPr>
        <w:t xml:space="preserve">EDITOR: </w:t>
      </w:r>
      <w:proofErr w:type="spellStart"/>
      <w:r w:rsidRPr="00F71CE4">
        <w:rPr>
          <w:rFonts w:ascii="Courier New" w:hAnsi="Courier New" w:cs="Courier New"/>
        </w:rPr>
        <w:t>The</w:t>
      </w:r>
      <w:proofErr w:type="spellEnd"/>
      <w:r w:rsidRPr="00F71CE4">
        <w:rPr>
          <w:rFonts w:ascii="Courier New" w:hAnsi="Courier New" w:cs="Courier New"/>
        </w:rPr>
        <w:t xml:space="preserve"> person(s)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(s)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prepares</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encoding</w:t>
      </w:r>
      <w:proofErr w:type="spellEnd"/>
      <w:r w:rsidRPr="00F71CE4">
        <w:rPr>
          <w:rFonts w:ascii="Courier New" w:hAnsi="Courier New" w:cs="Courier New"/>
        </w:rPr>
        <w:t xml:space="preserve">. ARCHIVIST: </w:t>
      </w:r>
      <w:proofErr w:type="spellStart"/>
      <w:r w:rsidRPr="00F71CE4">
        <w:rPr>
          <w:rFonts w:ascii="Courier New" w:hAnsi="Courier New" w:cs="Courier New"/>
        </w:rPr>
        <w:t>The</w:t>
      </w:r>
      <w:proofErr w:type="spellEnd"/>
      <w:r w:rsidRPr="00F71CE4">
        <w:rPr>
          <w:rFonts w:ascii="Courier New" w:hAnsi="Courier New" w:cs="Courier New"/>
        </w:rPr>
        <w:t xml:space="preserve"> person(s) </w:t>
      </w:r>
      <w:proofErr w:type="spellStart"/>
      <w:r w:rsidRPr="00F71CE4">
        <w:rPr>
          <w:rFonts w:ascii="Courier New" w:hAnsi="Courier New" w:cs="Courier New"/>
        </w:rPr>
        <w:t>or</w:t>
      </w:r>
      <w:proofErr w:type="spellEnd"/>
      <w:r w:rsidR="00FC336E"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(s) </w:t>
      </w:r>
      <w:proofErr w:type="spellStart"/>
      <w:r w:rsidRPr="00F71CE4">
        <w:rPr>
          <w:rFonts w:ascii="Courier New" w:hAnsi="Courier New" w:cs="Courier New"/>
        </w:rPr>
        <w:t>responsible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w:t>
      </w:r>
      <w:proofErr w:type="spellStart"/>
      <w:r w:rsidRPr="00F71CE4">
        <w:rPr>
          <w:rFonts w:ascii="Courier New" w:hAnsi="Courier New" w:cs="Courier New"/>
        </w:rPr>
        <w:t>collection</w:t>
      </w:r>
      <w:proofErr w:type="spellEnd"/>
      <w:r w:rsidRPr="00F71CE4">
        <w:rPr>
          <w:rFonts w:ascii="Courier New" w:hAnsi="Courier New" w:cs="Courier New"/>
        </w:rPr>
        <w:t>.</w:t>
      </w:r>
      <w:r w:rsidR="00FC336E" w:rsidRPr="00F71CE4">
        <w:rPr>
          <w:rFonts w:ascii="Courier New" w:hAnsi="Courier New" w:cs="Courier New"/>
        </w:rPr>
        <w:t xml:space="preserve"> </w:t>
      </w:r>
      <w:r w:rsidRPr="00F71CE4">
        <w:rPr>
          <w:rFonts w:ascii="Courier New" w:hAnsi="Courier New" w:cs="Courier New"/>
        </w:rPr>
        <w:t xml:space="preserve">PRESERVATION: </w:t>
      </w:r>
      <w:proofErr w:type="spellStart"/>
      <w:r w:rsidRPr="00F71CE4">
        <w:rPr>
          <w:rFonts w:ascii="Courier New" w:hAnsi="Courier New" w:cs="Courier New"/>
        </w:rPr>
        <w:t>The</w:t>
      </w:r>
      <w:proofErr w:type="spellEnd"/>
      <w:r w:rsidRPr="00F71CE4">
        <w:rPr>
          <w:rFonts w:ascii="Courier New" w:hAnsi="Courier New" w:cs="Courier New"/>
        </w:rPr>
        <w:t xml:space="preserve"> person(s)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(s)</w:t>
      </w:r>
      <w:r w:rsidR="00FC336E" w:rsidRPr="00F71CE4">
        <w:rPr>
          <w:rFonts w:ascii="Courier New" w:hAnsi="Courier New" w:cs="Courier New"/>
        </w:rPr>
        <w:t xml:space="preserve"> </w:t>
      </w:r>
      <w:proofErr w:type="spellStart"/>
      <w:r w:rsidRPr="00F71CE4">
        <w:rPr>
          <w:rFonts w:ascii="Courier New" w:hAnsi="Courier New" w:cs="Courier New"/>
        </w:rPr>
        <w:t>responsible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preservation</w:t>
      </w:r>
      <w:proofErr w:type="spellEnd"/>
      <w:r w:rsidRPr="00F71CE4">
        <w:rPr>
          <w:rFonts w:ascii="Courier New" w:hAnsi="Courier New" w:cs="Courier New"/>
        </w:rPr>
        <w:t xml:space="preserve"> </w:t>
      </w:r>
      <w:proofErr w:type="spellStart"/>
      <w:r w:rsidRPr="00F71CE4">
        <w:rPr>
          <w:rFonts w:ascii="Courier New" w:hAnsi="Courier New" w:cs="Courier New"/>
        </w:rPr>
        <w:t>functions</w:t>
      </w:r>
      <w:proofErr w:type="spellEnd"/>
      <w:r w:rsidRPr="00F71CE4">
        <w:rPr>
          <w:rFonts w:ascii="Courier New" w:hAnsi="Courier New" w:cs="Courier New"/>
        </w:rPr>
        <w:t>. DISSEMINATOR:</w:t>
      </w:r>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person(s)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(s) </w:t>
      </w:r>
      <w:proofErr w:type="spellStart"/>
      <w:r w:rsidRPr="00F71CE4">
        <w:rPr>
          <w:rFonts w:ascii="Courier New" w:hAnsi="Courier New" w:cs="Courier New"/>
        </w:rPr>
        <w:t>responsible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FC336E" w:rsidRPr="00F71CE4">
        <w:rPr>
          <w:rFonts w:ascii="Courier New" w:hAnsi="Courier New" w:cs="Courier New"/>
        </w:rPr>
        <w:t xml:space="preserve"> </w:t>
      </w:r>
      <w:proofErr w:type="spellStart"/>
      <w:r w:rsidRPr="00F71CE4">
        <w:rPr>
          <w:rFonts w:ascii="Courier New" w:hAnsi="Courier New" w:cs="Courier New"/>
        </w:rPr>
        <w:t>dissemination</w:t>
      </w:r>
      <w:proofErr w:type="spellEnd"/>
      <w:r w:rsidRPr="00F71CE4">
        <w:rPr>
          <w:rFonts w:ascii="Courier New" w:hAnsi="Courier New" w:cs="Courier New"/>
        </w:rPr>
        <w:t xml:space="preserve"> </w:t>
      </w:r>
      <w:proofErr w:type="spellStart"/>
      <w:r w:rsidRPr="00F71CE4">
        <w:rPr>
          <w:rFonts w:ascii="Courier New" w:hAnsi="Courier New" w:cs="Courier New"/>
        </w:rPr>
        <w:t>functions</w:t>
      </w:r>
      <w:proofErr w:type="spellEnd"/>
      <w:r w:rsidRPr="00F71CE4">
        <w:rPr>
          <w:rFonts w:ascii="Courier New" w:hAnsi="Courier New" w:cs="Courier New"/>
        </w:rPr>
        <w:t xml:space="preserve">. CUSTODIAN: </w:t>
      </w:r>
      <w:proofErr w:type="spellStart"/>
      <w:r w:rsidRPr="00F71CE4">
        <w:rPr>
          <w:rFonts w:ascii="Courier New" w:hAnsi="Courier New" w:cs="Courier New"/>
        </w:rPr>
        <w:t>The</w:t>
      </w:r>
      <w:proofErr w:type="spellEnd"/>
      <w:r w:rsidRPr="00F71CE4">
        <w:rPr>
          <w:rFonts w:ascii="Courier New" w:hAnsi="Courier New" w:cs="Courier New"/>
        </w:rPr>
        <w:t xml:space="preserve"> person(s) </w:t>
      </w:r>
      <w:proofErr w:type="spellStart"/>
      <w:r w:rsidRPr="00F71CE4">
        <w:rPr>
          <w:rFonts w:ascii="Courier New" w:hAnsi="Courier New" w:cs="Courier New"/>
        </w:rPr>
        <w:t>or</w:t>
      </w:r>
      <w:proofErr w:type="spellEnd"/>
      <w:r w:rsidR="00FC336E"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(s) </w:t>
      </w:r>
      <w:proofErr w:type="spellStart"/>
      <w:r w:rsidRPr="00F71CE4">
        <w:rPr>
          <w:rFonts w:ascii="Courier New" w:hAnsi="Courier New" w:cs="Courier New"/>
        </w:rPr>
        <w:t>charged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oversight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w:t>
      </w:r>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w:t>
      </w:r>
      <w:proofErr w:type="spellStart"/>
      <w:r w:rsidRPr="00F71CE4">
        <w:rPr>
          <w:rFonts w:ascii="Courier New" w:hAnsi="Courier New" w:cs="Courier New"/>
        </w:rPr>
        <w:t>collection</w:t>
      </w:r>
      <w:proofErr w:type="spellEnd"/>
      <w:r w:rsidRPr="00F71CE4">
        <w:rPr>
          <w:rFonts w:ascii="Courier New" w:hAnsi="Courier New" w:cs="Courier New"/>
        </w:rPr>
        <w:t xml:space="preserve">. IPOWNER: </w:t>
      </w:r>
      <w:proofErr w:type="spellStart"/>
      <w:r w:rsidRPr="00F71CE4">
        <w:rPr>
          <w:rFonts w:ascii="Courier New" w:hAnsi="Courier New" w:cs="Courier New"/>
        </w:rPr>
        <w:t>Intellectual</w:t>
      </w:r>
      <w:proofErr w:type="spellEnd"/>
      <w:r w:rsidRPr="00F71CE4">
        <w:rPr>
          <w:rFonts w:ascii="Courier New" w:hAnsi="Courier New" w:cs="Courier New"/>
        </w:rPr>
        <w:t xml:space="preserve"> </w:t>
      </w:r>
      <w:proofErr w:type="spellStart"/>
      <w:r w:rsidRPr="00F71CE4">
        <w:rPr>
          <w:rFonts w:ascii="Courier New" w:hAnsi="Courier New" w:cs="Courier New"/>
        </w:rPr>
        <w:t>Property</w:t>
      </w:r>
      <w:proofErr w:type="spellEnd"/>
      <w:r w:rsidR="00FC336E" w:rsidRPr="00F71CE4">
        <w:rPr>
          <w:rFonts w:ascii="Courier New" w:hAnsi="Courier New" w:cs="Courier New"/>
        </w:rPr>
        <w:t xml:space="preserve"> </w:t>
      </w:r>
      <w:proofErr w:type="spellStart"/>
      <w:r w:rsidRPr="00F71CE4">
        <w:rPr>
          <w:rFonts w:ascii="Courier New" w:hAnsi="Courier New" w:cs="Courier New"/>
        </w:rPr>
        <w:t>Owner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person(s)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 holding copyright,</w:t>
      </w:r>
      <w:r w:rsidR="00FC336E" w:rsidRPr="00F71CE4">
        <w:rPr>
          <w:rFonts w:ascii="Courier New" w:hAnsi="Courier New" w:cs="Courier New"/>
        </w:rPr>
        <w:t xml:space="preserve"> </w:t>
      </w:r>
      <w:proofErr w:type="spellStart"/>
      <w:r w:rsidRPr="00F71CE4">
        <w:rPr>
          <w:rFonts w:ascii="Courier New" w:hAnsi="Courier New" w:cs="Courier New"/>
        </w:rPr>
        <w:t>trade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service</w:t>
      </w:r>
      <w:proofErr w:type="spellEnd"/>
      <w:r w:rsidRPr="00F71CE4">
        <w:rPr>
          <w:rFonts w:ascii="Courier New" w:hAnsi="Courier New" w:cs="Courier New"/>
        </w:rPr>
        <w:t xml:space="preserve"> </w:t>
      </w:r>
      <w:proofErr w:type="spellStart"/>
      <w:r w:rsidRPr="00F71CE4">
        <w:rPr>
          <w:rFonts w:ascii="Courier New" w:hAnsi="Courier New" w:cs="Courier New"/>
        </w:rPr>
        <w:t>marks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intellectual</w:t>
      </w:r>
      <w:proofErr w:type="spellEnd"/>
      <w:r w:rsidRPr="00F71CE4">
        <w:rPr>
          <w:rFonts w:ascii="Courier New" w:hAnsi="Courier New" w:cs="Courier New"/>
        </w:rPr>
        <w:t xml:space="preserve"> </w:t>
      </w:r>
      <w:proofErr w:type="spellStart"/>
      <w:r w:rsidRPr="00F71CE4">
        <w:rPr>
          <w:rFonts w:ascii="Courier New" w:hAnsi="Courier New" w:cs="Courier New"/>
        </w:rPr>
        <w:t>property</w:t>
      </w:r>
      <w:proofErr w:type="spellEnd"/>
      <w:r w:rsidR="00FC336E"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OTHER: Use OTHER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none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preceding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pertains</w:t>
      </w:r>
      <w:proofErr w:type="spellEnd"/>
      <w:r w:rsidRPr="00F71CE4">
        <w:rPr>
          <w:rFonts w:ascii="Courier New" w:hAnsi="Courier New" w:cs="Courier New"/>
        </w:rPr>
        <w:t xml:space="preserve"> and </w:t>
      </w:r>
      <w:proofErr w:type="spellStart"/>
      <w:r w:rsidRPr="00F71CE4">
        <w:rPr>
          <w:rFonts w:ascii="Courier New" w:hAnsi="Courier New" w:cs="Courier New"/>
        </w:rPr>
        <w:t>clarify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and</w:t>
      </w:r>
      <w:r w:rsidR="00FC336E"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specifier</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OTHERROLE </w:t>
      </w:r>
      <w:proofErr w:type="spellStart"/>
      <w:r w:rsidRPr="00F71CE4">
        <w:rPr>
          <w:rFonts w:ascii="Courier New" w:hAnsi="Courier New" w:cs="Courier New"/>
        </w:rPr>
        <w:t>attribute</w:t>
      </w:r>
      <w:proofErr w:type="spellEnd"/>
    </w:p>
    <w:p w14:paraId="55D0355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below</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F9BD71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896C6C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1B546FB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114EE53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="CREATOR"/&gt;</w:t>
      </w:r>
    </w:p>
    <w:p w14:paraId="1ABC8D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="EDITOR"/&gt;</w:t>
      </w:r>
    </w:p>
    <w:p w14:paraId="4E8B7B7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="ARCHIVIST"/&gt;</w:t>
      </w:r>
    </w:p>
    <w:p w14:paraId="580DA79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="PRESERVATION"/&gt;</w:t>
      </w:r>
    </w:p>
    <w:p w14:paraId="1EE3B17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="DISSEMINATOR"/&gt;</w:t>
      </w:r>
    </w:p>
    <w:p w14:paraId="201ADE2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="CUSTODIAN"/&gt;</w:t>
      </w:r>
    </w:p>
    <w:p w14:paraId="41C8FDB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="IPOWNER"/&gt;</w:t>
      </w:r>
    </w:p>
    <w:p w14:paraId="56BA523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="OTHER"/&gt;</w:t>
      </w:r>
    </w:p>
    <w:p w14:paraId="44F1B23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074DFF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564836B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B66F89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="OTHERROLE"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85BC65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BAC04C8" w14:textId="7D930F2A"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="en"&gt;OTHERROLE (</w:t>
      </w:r>
      <w:proofErr w:type="spellStart"/>
      <w:r w:rsidRPr="00F71CE4">
        <w:rPr>
          <w:rFonts w:ascii="Courier New" w:hAnsi="Courier New" w:cs="Courier New"/>
        </w:rPr>
        <w:t>string</w:t>
      </w:r>
      <w:proofErr w:type="spellEnd"/>
      <w:r w:rsidRPr="00F71CE4">
        <w:rPr>
          <w:rFonts w:ascii="Courier New" w:hAnsi="Courier New" w:cs="Courier New"/>
        </w:rPr>
        <w:t>/O):</w:t>
      </w:r>
      <w:r w:rsidR="00FC336E" w:rsidRPr="00F71CE4">
        <w:rPr>
          <w:rFonts w:ascii="Courier New" w:hAnsi="Courier New" w:cs="Courier New"/>
        </w:rPr>
        <w:t xml:space="preserve"> </w:t>
      </w:r>
      <w:proofErr w:type="spellStart"/>
      <w:r w:rsidRPr="00F71CE4">
        <w:rPr>
          <w:rFonts w:ascii="Courier New" w:hAnsi="Courier New" w:cs="Courier New"/>
        </w:rPr>
        <w:t>Denotes</w:t>
      </w:r>
      <w:proofErr w:type="spellEnd"/>
      <w:r w:rsidRPr="00F71CE4">
        <w:rPr>
          <w:rFonts w:ascii="Courier New" w:hAnsi="Courier New" w:cs="Courier New"/>
        </w:rPr>
        <w:t xml:space="preserve"> a role not </w:t>
      </w:r>
      <w:proofErr w:type="spellStart"/>
      <w:r w:rsidRPr="00F71CE4">
        <w:rPr>
          <w:rFonts w:ascii="Courier New" w:hAnsi="Courier New" w:cs="Courier New"/>
        </w:rPr>
        <w:t>contained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allowed</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set</w:t>
      </w:r>
      <w:r w:rsidR="00FC336E"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OTHER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indicated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ROLE </w:t>
      </w:r>
      <w:proofErr w:type="spellStart"/>
      <w:r w:rsidRPr="00F71CE4">
        <w:rPr>
          <w:rFonts w:ascii="Courier New" w:hAnsi="Courier New" w:cs="Courier New"/>
        </w:rPr>
        <w:t>attribute</w:t>
      </w:r>
      <w:proofErr w:type="spellEnd"/>
      <w:r w:rsidRPr="00F71CE4">
        <w:rPr>
          <w:rFonts w:ascii="Courier New" w:hAnsi="Courier New" w:cs="Courier New"/>
        </w:rPr>
        <w:t>.</w:t>
      </w:r>
    </w:p>
    <w:p w14:paraId="214055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C138E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548260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BE88C0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350B11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A57ECB5" w14:textId="31314C33"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FC336E" w:rsidRPr="00F71CE4">
        <w:rPr>
          <w:rFonts w:ascii="Courier New" w:hAnsi="Courier New" w:cs="Courier New"/>
        </w:rPr>
        <w:t xml:space="preserve"> </w:t>
      </w:r>
      <w:proofErr w:type="spellStart"/>
      <w:r w:rsidRPr="00F71CE4">
        <w:rPr>
          <w:rFonts w:ascii="Courier New" w:hAnsi="Courier New" w:cs="Courier New"/>
        </w:rPr>
        <w:t>specify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AGENT. It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INDIVIDUAL: Use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individual</w:t>
      </w:r>
      <w:proofErr w:type="spellEnd"/>
      <w:r w:rsidRPr="00F71CE4">
        <w:rPr>
          <w:rFonts w:ascii="Courier New" w:hAnsi="Courier New" w:cs="Courier New"/>
        </w:rPr>
        <w:t xml:space="preserve"> has</w:t>
      </w:r>
      <w:r w:rsidR="00FC336E" w:rsidRPr="00F71CE4">
        <w:rPr>
          <w:rFonts w:ascii="Courier New" w:hAnsi="Courier New" w:cs="Courier New"/>
        </w:rPr>
        <w:t xml:space="preserve"> </w:t>
      </w:r>
      <w:proofErr w:type="spellStart"/>
      <w:r w:rsidRPr="00F71CE4">
        <w:rPr>
          <w:rFonts w:ascii="Courier New" w:hAnsi="Courier New" w:cs="Courier New"/>
        </w:rPr>
        <w:t>served</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agent. ORGANIZATION: Use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FC336E" w:rsidRPr="00F71CE4">
        <w:rPr>
          <w:rFonts w:ascii="Courier New" w:hAnsi="Courier New" w:cs="Courier New"/>
        </w:rPr>
        <w:t xml:space="preserve"> </w:t>
      </w:r>
      <w:proofErr w:type="spellStart"/>
      <w:r w:rsidRPr="00F71CE4">
        <w:rPr>
          <w:rFonts w:ascii="Courier New" w:hAnsi="Courier New" w:cs="Courier New"/>
        </w:rPr>
        <w:t>institution</w:t>
      </w:r>
      <w:proofErr w:type="spellEnd"/>
      <w:r w:rsidRPr="00F71CE4">
        <w:rPr>
          <w:rFonts w:ascii="Courier New" w:hAnsi="Courier New" w:cs="Courier New"/>
        </w:rPr>
        <w:t xml:space="preserve">, </w:t>
      </w:r>
      <w:proofErr w:type="spellStart"/>
      <w:r w:rsidRPr="00F71CE4">
        <w:rPr>
          <w:rFonts w:ascii="Courier New" w:hAnsi="Courier New" w:cs="Courier New"/>
        </w:rPr>
        <w:t>corporate</w:t>
      </w:r>
      <w:proofErr w:type="spellEnd"/>
      <w:r w:rsidRPr="00F71CE4">
        <w:rPr>
          <w:rFonts w:ascii="Courier New" w:hAnsi="Courier New" w:cs="Courier New"/>
        </w:rPr>
        <w:t xml:space="preserve"> body, </w:t>
      </w:r>
      <w:proofErr w:type="spellStart"/>
      <w:r w:rsidRPr="00F71CE4">
        <w:rPr>
          <w:rFonts w:ascii="Courier New" w:hAnsi="Courier New" w:cs="Courier New"/>
        </w:rPr>
        <w:t>association</w:t>
      </w:r>
      <w:proofErr w:type="spellEnd"/>
      <w:r w:rsidRPr="00F71CE4">
        <w:rPr>
          <w:rFonts w:ascii="Courier New" w:hAnsi="Courier New" w:cs="Courier New"/>
        </w:rPr>
        <w:t>, non-profit</w:t>
      </w:r>
      <w:r w:rsidR="00FC336E" w:rsidRPr="00F71CE4">
        <w:rPr>
          <w:rFonts w:ascii="Courier New" w:hAnsi="Courier New" w:cs="Courier New"/>
        </w:rPr>
        <w:t xml:space="preserve"> </w:t>
      </w:r>
      <w:proofErr w:type="spellStart"/>
      <w:r w:rsidRPr="00F71CE4">
        <w:rPr>
          <w:rFonts w:ascii="Courier New" w:hAnsi="Courier New" w:cs="Courier New"/>
        </w:rPr>
        <w:t>enterprise</w:t>
      </w:r>
      <w:proofErr w:type="spellEnd"/>
      <w:r w:rsidRPr="00F71CE4">
        <w:rPr>
          <w:rFonts w:ascii="Courier New" w:hAnsi="Courier New" w:cs="Courier New"/>
        </w:rPr>
        <w:t xml:space="preserve">, </w:t>
      </w:r>
      <w:proofErr w:type="spellStart"/>
      <w:r w:rsidRPr="00F71CE4">
        <w:rPr>
          <w:rFonts w:ascii="Courier New" w:hAnsi="Courier New" w:cs="Courier New"/>
        </w:rPr>
        <w:t>government</w:t>
      </w:r>
      <w:proofErr w:type="spellEnd"/>
      <w:r w:rsidRPr="00F71CE4">
        <w:rPr>
          <w:rFonts w:ascii="Courier New" w:hAnsi="Courier New" w:cs="Courier New"/>
        </w:rPr>
        <w:t xml:space="preserve">, </w:t>
      </w:r>
      <w:proofErr w:type="spellStart"/>
      <w:r w:rsidRPr="00F71CE4">
        <w:rPr>
          <w:rFonts w:ascii="Courier New" w:hAnsi="Courier New" w:cs="Courier New"/>
        </w:rPr>
        <w:t>religious</w:t>
      </w:r>
      <w:proofErr w:type="spellEnd"/>
      <w:r w:rsidRPr="00F71CE4">
        <w:rPr>
          <w:rFonts w:ascii="Courier New" w:hAnsi="Courier New" w:cs="Courier New"/>
        </w:rPr>
        <w:t xml:space="preserve"> body, </w:t>
      </w:r>
      <w:proofErr w:type="spellStart"/>
      <w:r w:rsidRPr="00F71CE4">
        <w:rPr>
          <w:rFonts w:ascii="Courier New" w:hAnsi="Courier New" w:cs="Courier New"/>
        </w:rPr>
        <w:t>etc</w:t>
      </w:r>
      <w:proofErr w:type="spellEnd"/>
      <w:r w:rsidRPr="00F71CE4">
        <w:rPr>
          <w:rFonts w:ascii="Courier New" w:hAnsi="Courier New" w:cs="Courier New"/>
        </w:rPr>
        <w:t xml:space="preserve">. has </w:t>
      </w:r>
      <w:proofErr w:type="spellStart"/>
      <w:r w:rsidRPr="00F71CE4">
        <w:rPr>
          <w:rFonts w:ascii="Courier New" w:hAnsi="Courier New" w:cs="Courier New"/>
        </w:rPr>
        <w:t>served</w:t>
      </w:r>
      <w:proofErr w:type="spellEnd"/>
      <w:r w:rsidR="00FC336E" w:rsidRPr="00F71CE4">
        <w:rPr>
          <w:rFonts w:ascii="Courier New" w:hAnsi="Courier New" w:cs="Courier New"/>
        </w:rPr>
        <w:t xml:space="preserve"> </w:t>
      </w:r>
      <w:r w:rsidRPr="00F71CE4">
        <w:rPr>
          <w:rFonts w:ascii="Courier New" w:hAnsi="Courier New" w:cs="Courier New"/>
        </w:rPr>
        <w:t xml:space="preserve">as </w:t>
      </w:r>
      <w:proofErr w:type="spellStart"/>
      <w:r w:rsidRPr="00F71CE4">
        <w:rPr>
          <w:rFonts w:ascii="Courier New" w:hAnsi="Courier New" w:cs="Courier New"/>
        </w:rPr>
        <w:t>the</w:t>
      </w:r>
      <w:proofErr w:type="spellEnd"/>
      <w:r w:rsidRPr="00F71CE4">
        <w:rPr>
          <w:rFonts w:ascii="Courier New" w:hAnsi="Courier New" w:cs="Courier New"/>
        </w:rPr>
        <w:t xml:space="preserve"> agent. OTHER: Use OTHER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none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preceding</w:t>
      </w:r>
      <w:proofErr w:type="spellEnd"/>
      <w:r w:rsidR="00FC336E"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and </w:t>
      </w:r>
      <w:proofErr w:type="spellStart"/>
      <w:r w:rsidRPr="00F71CE4">
        <w:rPr>
          <w:rFonts w:ascii="Courier New" w:hAnsi="Courier New" w:cs="Courier New"/>
        </w:rPr>
        <w:t>clarify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agent </w:t>
      </w:r>
      <w:proofErr w:type="spellStart"/>
      <w:r w:rsidRPr="00F71CE4">
        <w:rPr>
          <w:rFonts w:ascii="Courier New" w:hAnsi="Courier New" w:cs="Courier New"/>
        </w:rPr>
        <w:t>specifier</w:t>
      </w:r>
      <w:proofErr w:type="spellEnd"/>
      <w:r w:rsidR="00FC336E"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OTHERTYPE </w:t>
      </w:r>
      <w:proofErr w:type="spellStart"/>
      <w:r w:rsidRPr="00F71CE4">
        <w:rPr>
          <w:rFonts w:ascii="Courier New" w:hAnsi="Courier New" w:cs="Courier New"/>
        </w:rPr>
        <w:t>attribute</w:t>
      </w:r>
      <w:proofErr w:type="spellEnd"/>
    </w:p>
    <w:p w14:paraId="2A20BA9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4A3F13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06A0FE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5FF0852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2931158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="INDIVIDUAL"/&gt;</w:t>
      </w:r>
    </w:p>
    <w:p w14:paraId="5B1335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="ORGANIZATION"/&gt;</w:t>
      </w:r>
    </w:p>
    <w:p w14:paraId="0AF68E7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="OTHER"/&gt;</w:t>
      </w:r>
    </w:p>
    <w:p w14:paraId="2FC33CB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6FFD5D7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5F7C3B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D1D59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="OTHERTYPE"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A05C27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7F4248B" w14:textId="0B19D945"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="en"&gt;OTHERTYPE (</w:t>
      </w:r>
      <w:proofErr w:type="spellStart"/>
      <w:r w:rsidRPr="00F71CE4">
        <w:rPr>
          <w:rFonts w:ascii="Courier New" w:hAnsi="Courier New" w:cs="Courier New"/>
        </w:rPr>
        <w:t>string</w:t>
      </w:r>
      <w:proofErr w:type="spellEnd"/>
      <w:r w:rsidRPr="00F71CE4">
        <w:rPr>
          <w:rFonts w:ascii="Courier New" w:hAnsi="Courier New" w:cs="Courier New"/>
        </w:rPr>
        <w:t>/O):</w:t>
      </w:r>
      <w:r w:rsidR="00FC336E"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agent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OTHER </w:t>
      </w:r>
      <w:proofErr w:type="spellStart"/>
      <w:r w:rsidRPr="00F71CE4">
        <w:rPr>
          <w:rFonts w:ascii="Courier New" w:hAnsi="Courier New" w:cs="Courier New"/>
        </w:rPr>
        <w:t>is</w:t>
      </w:r>
      <w:proofErr w:type="spellEnd"/>
      <w:r w:rsidR="00FC336E" w:rsidRPr="00F71CE4">
        <w:rPr>
          <w:rFonts w:ascii="Courier New" w:hAnsi="Courier New" w:cs="Courier New"/>
        </w:rPr>
        <w:t xml:space="preserve"> </w:t>
      </w:r>
      <w:proofErr w:type="spellStart"/>
      <w:r w:rsidRPr="00F71CE4">
        <w:rPr>
          <w:rFonts w:ascii="Courier New" w:hAnsi="Courier New" w:cs="Courier New"/>
        </w:rPr>
        <w:t>indicated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attribute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C2AC0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F3791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1D0C47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310E43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B3D94E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altRecordID</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54860F6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4E506FF" w14:textId="59D5F681"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alternative</w:t>
      </w:r>
      <w:proofErr w:type="spellEnd"/>
      <w:r w:rsidRPr="00F71CE4">
        <w:rPr>
          <w:rFonts w:ascii="Courier New" w:hAnsi="Courier New" w:cs="Courier New"/>
        </w:rPr>
        <w:t xml:space="preserve">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00FC336E" w:rsidRPr="00F71CE4">
        <w:rPr>
          <w:rFonts w:ascii="Courier New" w:hAnsi="Courier New" w:cs="Courier New"/>
        </w:rPr>
        <w:t xml:space="preserve"> </w:t>
      </w:r>
      <w:r w:rsidRPr="00F71CE4">
        <w:rPr>
          <w:rFonts w:ascii="Courier New" w:hAnsi="Courier New" w:cs="Courier New"/>
        </w:rPr>
        <w:t>element &amp;</w:t>
      </w:r>
      <w:proofErr w:type="spellStart"/>
      <w:r w:rsidRPr="00F71CE4">
        <w:rPr>
          <w:rFonts w:ascii="Courier New" w:hAnsi="Courier New" w:cs="Courier New"/>
        </w:rPr>
        <w:t>lt;altRecordID&amp;gt</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to use </w:t>
      </w:r>
      <w:proofErr w:type="spellStart"/>
      <w:r w:rsidRPr="00F71CE4">
        <w:rPr>
          <w:rFonts w:ascii="Courier New" w:hAnsi="Courier New" w:cs="Courier New"/>
        </w:rPr>
        <w:t>alternative</w:t>
      </w:r>
      <w:proofErr w:type="spellEnd"/>
      <w:r w:rsidRPr="00F71CE4">
        <w:rPr>
          <w:rFonts w:ascii="Courier New" w:hAnsi="Courier New" w:cs="Courier New"/>
        </w:rPr>
        <w:t xml:space="preserve"> </w:t>
      </w:r>
      <w:proofErr w:type="spellStart"/>
      <w:r w:rsidRPr="00F71CE4">
        <w:rPr>
          <w:rFonts w:ascii="Courier New" w:hAnsi="Courier New" w:cs="Courier New"/>
        </w:rPr>
        <w:t>record</w:t>
      </w:r>
      <w:proofErr w:type="spellEnd"/>
      <w:r w:rsidR="00FC336E"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primary</w:t>
      </w:r>
      <w:proofErr w:type="spellEnd"/>
      <w:r w:rsidRPr="00F71CE4">
        <w:rPr>
          <w:rFonts w:ascii="Courier New" w:hAnsi="Courier New" w:cs="Courier New"/>
        </w:rPr>
        <w:t xml:space="preserve">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stored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OBJID</w:t>
      </w:r>
      <w:r w:rsidR="00FC336E"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root</w:t>
      </w:r>
      <w:proofErr w:type="spellEnd"/>
      <w:r w:rsidRPr="00F71CE4">
        <w:rPr>
          <w:rFonts w:ascii="Courier New" w:hAnsi="Courier New" w:cs="Courier New"/>
        </w:rPr>
        <w:t xml:space="preserve"> &amp;</w:t>
      </w:r>
      <w:proofErr w:type="spellStart"/>
      <w:r w:rsidRPr="00F71CE4">
        <w:rPr>
          <w:rFonts w:ascii="Courier New" w:hAnsi="Courier New" w:cs="Courier New"/>
        </w:rPr>
        <w:t>lt;mets&amp;gt</w:t>
      </w:r>
      <w:proofErr w:type="spellEnd"/>
      <w:r w:rsidRPr="00F71CE4">
        <w:rPr>
          <w:rFonts w:ascii="Courier New" w:hAnsi="Courier New" w:cs="Courier New"/>
        </w:rPr>
        <w:t>; element.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14A22C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4240F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4680A11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xsd:simpleContent</w:t>
      </w:r>
      <w:proofErr w:type="spellEnd"/>
      <w:r w:rsidRPr="00F71CE4">
        <w:rPr>
          <w:rFonts w:ascii="Courier New" w:hAnsi="Courier New" w:cs="Courier New"/>
        </w:rPr>
        <w:t>&gt;</w:t>
      </w:r>
    </w:p>
    <w:p w14:paraId="4FB1E4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76965BE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14FBED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F28ED1D" w14:textId="6D4D2016"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00FC336E"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w:t>
      </w:r>
      <w:r w:rsidR="00FC336E"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w:t>
      </w:r>
      <w:r w:rsidR="00FC336E"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FC336E"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00FC336E"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p>
    <w:p w14:paraId="701D3EA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CF8C98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5849D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915720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6C3735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E31275A" w14:textId="50099477"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="en"&gt;TYPE (</w:t>
      </w:r>
      <w:proofErr w:type="spellStart"/>
      <w:r w:rsidRPr="00F71CE4">
        <w:rPr>
          <w:rFonts w:ascii="Courier New" w:hAnsi="Courier New" w:cs="Courier New"/>
        </w:rPr>
        <w:t>string</w:t>
      </w:r>
      <w:proofErr w:type="spellEnd"/>
      <w:r w:rsidRPr="00F71CE4">
        <w:rPr>
          <w:rFonts w:ascii="Courier New" w:hAnsi="Courier New" w:cs="Courier New"/>
        </w:rPr>
        <w:t>/O): A</w:t>
      </w:r>
      <w:r w:rsidR="00FC336E"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type (</w:t>
      </w:r>
      <w:proofErr w:type="spellStart"/>
      <w:r w:rsidRPr="00F71CE4">
        <w:rPr>
          <w:rFonts w:ascii="Courier New" w:hAnsi="Courier New" w:cs="Courier New"/>
        </w:rPr>
        <w:t>e.g</w:t>
      </w:r>
      <w:proofErr w:type="spellEnd"/>
      <w:r w:rsidRPr="00F71CE4">
        <w:rPr>
          <w:rFonts w:ascii="Courier New" w:hAnsi="Courier New" w:cs="Courier New"/>
        </w:rPr>
        <w:t>., OCLC</w:t>
      </w:r>
      <w:r w:rsidR="00FC336E" w:rsidRPr="00F71CE4">
        <w:rPr>
          <w:rFonts w:ascii="Courier New" w:hAnsi="Courier New" w:cs="Courier New"/>
        </w:rPr>
        <w:t xml:space="preserve">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number</w:t>
      </w:r>
      <w:proofErr w:type="spellEnd"/>
      <w:r w:rsidRPr="00F71CE4">
        <w:rPr>
          <w:rFonts w:ascii="Courier New" w:hAnsi="Courier New" w:cs="Courier New"/>
        </w:rPr>
        <w:t xml:space="preserve">, LCCN, </w:t>
      </w:r>
      <w:proofErr w:type="spellStart"/>
      <w:r w:rsidRPr="00F71CE4">
        <w:rPr>
          <w:rFonts w:ascii="Courier New" w:hAnsi="Courier New" w:cs="Courier New"/>
        </w:rPr>
        <w:t>etc</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EBF922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65759B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01A3A2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&gt;</w:t>
      </w:r>
    </w:p>
    <w:p w14:paraId="0936584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xsd:simpleContent</w:t>
      </w:r>
      <w:proofErr w:type="spellEnd"/>
      <w:r w:rsidRPr="00F71CE4">
        <w:rPr>
          <w:rFonts w:ascii="Courier New" w:hAnsi="Courier New" w:cs="Courier New"/>
        </w:rPr>
        <w:t>&gt;</w:t>
      </w:r>
    </w:p>
    <w:p w14:paraId="04E5F27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493907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C192C1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metsDocumentID</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5CBDA75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B7BF577" w14:textId="20AD1C14"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metsDocument</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00FC336E" w:rsidRPr="00F71CE4">
        <w:rPr>
          <w:rFonts w:ascii="Courier New" w:hAnsi="Courier New" w:cs="Courier New"/>
        </w:rPr>
        <w:t xml:space="preserve"> </w:t>
      </w:r>
      <w:r w:rsidRPr="00F71CE4">
        <w:rPr>
          <w:rFonts w:ascii="Courier New" w:hAnsi="Courier New" w:cs="Courier New"/>
        </w:rPr>
        <w:t>element &amp;</w:t>
      </w:r>
      <w:proofErr w:type="spellStart"/>
      <w:r w:rsidRPr="00F71CE4">
        <w:rPr>
          <w:rFonts w:ascii="Courier New" w:hAnsi="Courier New" w:cs="Courier New"/>
        </w:rPr>
        <w:t>lt;metsDocumentID&amp;gt</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00FC336E"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OBJID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root</w:t>
      </w:r>
      <w:proofErr w:type="spellEnd"/>
      <w:r w:rsidRPr="00F71CE4">
        <w:rPr>
          <w:rFonts w:ascii="Courier New" w:hAnsi="Courier New" w:cs="Courier New"/>
        </w:rPr>
        <w:t xml:space="preserve"> &amp;</w:t>
      </w:r>
      <w:proofErr w:type="spellStart"/>
      <w:r w:rsidRPr="00F71CE4">
        <w:rPr>
          <w:rFonts w:ascii="Courier New" w:hAnsi="Courier New" w:cs="Courier New"/>
        </w:rPr>
        <w:t>lt;mets&amp;gt</w:t>
      </w:r>
      <w:proofErr w:type="spellEnd"/>
      <w:r w:rsidRPr="00F71CE4">
        <w:rPr>
          <w:rFonts w:ascii="Courier New" w:hAnsi="Courier New" w:cs="Courier New"/>
        </w:rPr>
        <w:t>; element,</w:t>
      </w:r>
      <w:r w:rsidR="00FC336E"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entire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00FC336E" w:rsidRPr="00F71CE4">
        <w:rPr>
          <w:rFonts w:ascii="Courier New" w:hAnsi="Courier New" w:cs="Courier New"/>
        </w:rPr>
        <w:t xml:space="preserve"> </w:t>
      </w:r>
      <w:r w:rsidRPr="00F71CE4">
        <w:rPr>
          <w:rFonts w:ascii="Courier New" w:hAnsi="Courier New" w:cs="Courier New"/>
        </w:rPr>
        <w:t xml:space="preserve">by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D84AA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588FE0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1386A55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xsd:simpleContent</w:t>
      </w:r>
      <w:proofErr w:type="spellEnd"/>
      <w:r w:rsidRPr="00F71CE4">
        <w:rPr>
          <w:rFonts w:ascii="Courier New" w:hAnsi="Courier New" w:cs="Courier New"/>
        </w:rPr>
        <w:t>&gt;</w:t>
      </w:r>
    </w:p>
    <w:p w14:paraId="2F80EC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7FFF5B5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26050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23427B6" w14:textId="67F0AF87"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00FC336E"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w:t>
      </w:r>
      <w:r w:rsidR="00FC336E"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w:t>
      </w:r>
      <w:r w:rsidR="00FC336E"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FC336E"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00FC336E"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FC336E" w:rsidRPr="00F71CE4">
        <w:rPr>
          <w:rFonts w:ascii="Courier New" w:hAnsi="Courier New" w:cs="Courier New"/>
        </w:rPr>
        <w:t xml:space="preserve">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5E43BE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FDAA4A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1EC243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B3621A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7FCBDA1" w14:textId="379907A2"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="en"&gt;TYPE (</w:t>
      </w:r>
      <w:proofErr w:type="spellStart"/>
      <w:r w:rsidRPr="00F71CE4">
        <w:rPr>
          <w:rFonts w:ascii="Courier New" w:hAnsi="Courier New" w:cs="Courier New"/>
        </w:rPr>
        <w:t>string</w:t>
      </w:r>
      <w:proofErr w:type="spellEnd"/>
      <w:r w:rsidRPr="00F71CE4">
        <w:rPr>
          <w:rFonts w:ascii="Courier New" w:hAnsi="Courier New" w:cs="Courier New"/>
        </w:rPr>
        <w:t>/O): A</w:t>
      </w:r>
      <w:r w:rsidR="00FC336E"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type.</w:t>
      </w:r>
    </w:p>
    <w:p w14:paraId="56038B3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10008D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95F9D0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4182AF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&gt;</w:t>
      </w:r>
    </w:p>
    <w:p w14:paraId="6E348D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xsd:simpleContent</w:t>
      </w:r>
      <w:proofErr w:type="spellEnd"/>
      <w:r w:rsidRPr="00F71CE4">
        <w:rPr>
          <w:rFonts w:ascii="Courier New" w:hAnsi="Courier New" w:cs="Courier New"/>
        </w:rPr>
        <w:t>&gt;</w:t>
      </w:r>
    </w:p>
    <w:p w14:paraId="7123B1E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16C89B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3BEBFE2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6781313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24A38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415EE35" w14:textId="723431CC"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FC336E"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FC336E"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86051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21AEB8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DCA98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05B56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57BC512" w14:textId="37CFE7C3"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w:t>
      </w:r>
      <w:r w:rsidR="00FC336E"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00FC336E" w:rsidRPr="00F71CE4">
        <w:rPr>
          <w:rFonts w:ascii="Courier New" w:hAnsi="Courier New" w:cs="Courier New"/>
        </w:rPr>
        <w:t xml:space="preserve"> </w:t>
      </w:r>
      <w:r w:rsidRPr="00F71CE4">
        <w:rPr>
          <w:rFonts w:ascii="Courier New" w:hAnsi="Courier New" w:cs="Courier New"/>
        </w:rPr>
        <w:t xml:space="preserve">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FC336E"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FC336E"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w:t>
      </w:r>
    </w:p>
    <w:p w14:paraId="384418B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775ABE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85195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CED29E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="CREATEDATE"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16E29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A282F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="en"&gt;CREATEDATE (</w:t>
      </w:r>
      <w:proofErr w:type="spellStart"/>
      <w:r w:rsidRPr="00F71CE4">
        <w:rPr>
          <w:rFonts w:ascii="Courier New" w:hAnsi="Courier New" w:cs="Courier New"/>
        </w:rPr>
        <w:t>dateTime</w:t>
      </w:r>
      <w:proofErr w:type="spellEnd"/>
      <w:r w:rsidRPr="00F71CE4">
        <w:rPr>
          <w:rFonts w:ascii="Courier New" w:hAnsi="Courier New" w:cs="Courier New"/>
        </w:rPr>
        <w:t xml:space="preserve">/O): </w:t>
      </w:r>
      <w:proofErr w:type="spellStart"/>
      <w:r w:rsidRPr="00F71CE4">
        <w:rPr>
          <w:rFonts w:ascii="Courier New" w:hAnsi="Courier New" w:cs="Courier New"/>
        </w:rPr>
        <w:t>Records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p>
    <w:p w14:paraId="42B72D2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date</w:t>
      </w:r>
      <w:proofErr w:type="spellEnd"/>
      <w:r w:rsidRPr="00F71CE4">
        <w:rPr>
          <w:rFonts w:ascii="Courier New" w:hAnsi="Courier New" w:cs="Courier New"/>
        </w:rPr>
        <w:t>/</w:t>
      </w:r>
      <w:proofErr w:type="spellStart"/>
      <w:r w:rsidRPr="00F71CE4">
        <w:rPr>
          <w:rFonts w:ascii="Courier New" w:hAnsi="Courier New" w:cs="Courier New"/>
        </w:rPr>
        <w:t>time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Pr="00F71CE4">
        <w:rPr>
          <w:rFonts w:ascii="Courier New" w:hAnsi="Courier New" w:cs="Courier New"/>
        </w:rPr>
        <w:t xml:space="preserve"> </w:t>
      </w:r>
      <w:proofErr w:type="spellStart"/>
      <w:r w:rsidRPr="00F71CE4">
        <w:rPr>
          <w:rFonts w:ascii="Courier New" w:hAnsi="Courier New" w:cs="Courier New"/>
        </w:rPr>
        <w:t>created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84BA42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8E46E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E81BF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="LASTMODDATE"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29EDC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4BEC751" w14:textId="4D918D5F"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="en"&gt;LASTMODDATE (</w:t>
      </w:r>
      <w:proofErr w:type="spellStart"/>
      <w:r w:rsidRPr="00F71CE4">
        <w:rPr>
          <w:rFonts w:ascii="Courier New" w:hAnsi="Courier New" w:cs="Courier New"/>
        </w:rPr>
        <w:t>dateTime</w:t>
      </w:r>
      <w:proofErr w:type="spellEnd"/>
      <w:r w:rsidRPr="00F71CE4">
        <w:rPr>
          <w:rFonts w:ascii="Courier New" w:hAnsi="Courier New" w:cs="Courier New"/>
        </w:rPr>
        <w:t xml:space="preserve">/O):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5B751A">
        <w:rPr>
          <w:rFonts w:ascii="Courier New" w:hAnsi="Courier New" w:cs="Courier New"/>
        </w:rPr>
        <w:t xml:space="preserve">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date</w:t>
      </w:r>
      <w:proofErr w:type="spellEnd"/>
      <w:r w:rsidRPr="00F71CE4">
        <w:rPr>
          <w:rFonts w:ascii="Courier New" w:hAnsi="Courier New" w:cs="Courier New"/>
        </w:rPr>
        <w:t>/</w:t>
      </w:r>
      <w:proofErr w:type="spellStart"/>
      <w:r w:rsidRPr="00F71CE4">
        <w:rPr>
          <w:rFonts w:ascii="Courier New" w:hAnsi="Courier New" w:cs="Courier New"/>
        </w:rPr>
        <w:t>time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Pr="00F71CE4">
        <w:rPr>
          <w:rFonts w:ascii="Courier New" w:hAnsi="Courier New" w:cs="Courier New"/>
        </w:rPr>
        <w:t xml:space="preserve"> last </w:t>
      </w:r>
      <w:proofErr w:type="spellStart"/>
      <w:r w:rsidRPr="00F71CE4">
        <w:rPr>
          <w:rFonts w:ascii="Courier New" w:hAnsi="Courier New" w:cs="Courier New"/>
        </w:rPr>
        <w:t>modified</w:t>
      </w:r>
      <w:proofErr w:type="spellEnd"/>
      <w:r w:rsidRPr="00F71CE4">
        <w:rPr>
          <w:rFonts w:ascii="Courier New" w:hAnsi="Courier New" w:cs="Courier New"/>
        </w:rPr>
        <w:t>.</w:t>
      </w:r>
    </w:p>
    <w:p w14:paraId="75F1275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F80432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69CE85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C8A1B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="RECORDSTATUS"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958C11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28CD0BA" w14:textId="0B9A8815"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="en"&gt;RECORDSTATUS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5B751A">
        <w:rPr>
          <w:rFonts w:ascii="Courier New" w:hAnsi="Courier New" w:cs="Courier New"/>
        </w:rPr>
        <w:t xml:space="preserve"> </w:t>
      </w:r>
      <w:r w:rsidRPr="00F71CE4">
        <w:rPr>
          <w:rFonts w:ascii="Courier New" w:hAnsi="Courier New" w:cs="Courier New"/>
        </w:rPr>
        <w:t xml:space="preserve">status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It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processing</w:t>
      </w:r>
      <w:proofErr w:type="spellEnd"/>
      <w:r w:rsidR="005B751A">
        <w:rPr>
          <w:rFonts w:ascii="Courier New" w:hAnsi="Courier New" w:cs="Courier New"/>
        </w:rPr>
        <w:t xml:space="preserve"> </w:t>
      </w:r>
      <w:proofErr w:type="spellStart"/>
      <w:r w:rsidRPr="00F71CE4">
        <w:rPr>
          <w:rFonts w:ascii="Courier New" w:hAnsi="Courier New" w:cs="Courier New"/>
        </w:rPr>
        <w:t>purposes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F30260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5304FD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97478E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244FD2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55C66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64CBAB5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dmdSec</w:t>
      </w:r>
      <w:proofErr w:type="spellEnd"/>
      <w:r w:rsidRPr="00F71CE4">
        <w:rPr>
          <w:rFonts w:ascii="Courier New" w:hAnsi="Courier New" w:cs="Courier New"/>
        </w:rPr>
        <w:t>" type="</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747A3A9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B4A72CC" w14:textId="4F1B48D5"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records</w:t>
      </w:r>
      <w:proofErr w:type="spellEnd"/>
      <w:r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as a </w:t>
      </w:r>
      <w:proofErr w:type="spellStart"/>
      <w:r w:rsidRPr="00F71CE4">
        <w:rPr>
          <w:rFonts w:ascii="Courier New" w:hAnsi="Courier New" w:cs="Courier New"/>
        </w:rPr>
        <w:t>whole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00FC336E"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components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xml:space="preserve">; element </w:t>
      </w:r>
      <w:proofErr w:type="spellStart"/>
      <w:r w:rsidRPr="00F71CE4">
        <w:rPr>
          <w:rFonts w:ascii="Courier New" w:hAnsi="Courier New" w:cs="Courier New"/>
        </w:rPr>
        <w:t>conforms</w:t>
      </w:r>
      <w:proofErr w:type="spellEnd"/>
      <w:r w:rsidRPr="00F71CE4">
        <w:rPr>
          <w:rFonts w:ascii="Courier New" w:hAnsi="Courier New" w:cs="Courier New"/>
        </w:rPr>
        <w:t xml:space="preserve"> to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generic</w:t>
      </w:r>
      <w:proofErr w:type="spellEnd"/>
      <w:r w:rsidR="00FC336E" w:rsidRPr="00F71CE4">
        <w:rPr>
          <w:rFonts w:ascii="Courier New" w:hAnsi="Courier New" w:cs="Courier New"/>
        </w:rPr>
        <w:t xml:space="preserve"> </w:t>
      </w:r>
      <w:proofErr w:type="spellStart"/>
      <w:r w:rsidRPr="00F71CE4">
        <w:rPr>
          <w:rFonts w:ascii="Courier New" w:hAnsi="Courier New" w:cs="Courier New"/>
        </w:rPr>
        <w:t>datatype</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lt;rightsMD&amp;gt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and</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sub-</w:t>
      </w:r>
      <w:proofErr w:type="spellStart"/>
      <w:r w:rsidRPr="00F71CE4">
        <w:rPr>
          <w:rFonts w:ascii="Courier New" w:hAnsi="Courier New" w:cs="Courier New"/>
        </w:rPr>
        <w:t>elements</w:t>
      </w:r>
      <w:proofErr w:type="spellEnd"/>
      <w:r w:rsidRPr="00F71CE4">
        <w:rPr>
          <w:rFonts w:ascii="Courier New" w:hAnsi="Courier New" w:cs="Courier New"/>
        </w:rPr>
        <w:t xml:space="preserve"> and</w:t>
      </w:r>
      <w:r w:rsidR="00FC336E"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A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wrap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w:t>
      </w:r>
      <w:r w:rsidR="00FC336E"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reference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METS</w:t>
      </w:r>
      <w:r w:rsidR="00FC336E"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FC336E"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any METS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supports</w:t>
      </w:r>
      <w:proofErr w:type="spellEnd"/>
      <w:r w:rsidRPr="00F71CE4">
        <w:rPr>
          <w:rFonts w:ascii="Courier New" w:hAnsi="Courier New" w:cs="Courier New"/>
        </w:rPr>
        <w:t xml:space="preserve"> a DMDID </w:t>
      </w:r>
      <w:proofErr w:type="spellStart"/>
      <w:r w:rsidRPr="00F71CE4">
        <w:rPr>
          <w:rFonts w:ascii="Courier New" w:hAnsi="Courier New" w:cs="Courier New"/>
        </w:rPr>
        <w:t>attribute</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according</w:t>
      </w:r>
      <w:proofErr w:type="spellEnd"/>
      <w:r w:rsidRPr="00F71CE4">
        <w:rPr>
          <w:rFonts w:ascii="Courier New" w:hAnsi="Courier New" w:cs="Courier New"/>
        </w:rPr>
        <w:t xml:space="preserve"> to many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00FC336E" w:rsidRPr="00F71CE4">
        <w:rPr>
          <w:rFonts w:ascii="Courier New" w:hAnsi="Courier New" w:cs="Courier New"/>
        </w:rPr>
        <w:t xml:space="preserve"> </w:t>
      </w:r>
      <w:proofErr w:type="spellStart"/>
      <w:r w:rsidRPr="00F71CE4">
        <w:rPr>
          <w:rFonts w:ascii="Courier New" w:hAnsi="Courier New" w:cs="Courier New"/>
        </w:rPr>
        <w:t>standards</w:t>
      </w:r>
      <w:proofErr w:type="spellEnd"/>
      <w:r w:rsidRPr="00F71CE4">
        <w:rPr>
          <w:rFonts w:ascii="Courier New" w:hAnsi="Courier New" w:cs="Courier New"/>
        </w:rPr>
        <w:t xml:space="preserve"> (</w:t>
      </w:r>
      <w:proofErr w:type="spellStart"/>
      <w:r w:rsidRPr="00F71CE4">
        <w:rPr>
          <w:rFonts w:ascii="Courier New" w:hAnsi="Courier New" w:cs="Courier New"/>
        </w:rPr>
        <w:t>i.e</w:t>
      </w:r>
      <w:proofErr w:type="spellEnd"/>
      <w:r w:rsidRPr="00F71CE4">
        <w:rPr>
          <w:rFonts w:ascii="Courier New" w:hAnsi="Courier New" w:cs="Courier New"/>
        </w:rPr>
        <w:t xml:space="preserve">., MARC, MODS, Dublin </w:t>
      </w:r>
      <w:proofErr w:type="spellStart"/>
      <w:r w:rsidRPr="00F71CE4">
        <w:rPr>
          <w:rFonts w:ascii="Courier New" w:hAnsi="Courier New" w:cs="Courier New"/>
        </w:rPr>
        <w:t>Core</w:t>
      </w:r>
      <w:proofErr w:type="spellEnd"/>
      <w:r w:rsidRPr="00F71CE4">
        <w:rPr>
          <w:rFonts w:ascii="Courier New" w:hAnsi="Courier New" w:cs="Courier New"/>
        </w:rPr>
        <w:t xml:space="preserve">, TEI </w:t>
      </w:r>
      <w:proofErr w:type="spellStart"/>
      <w:r w:rsidRPr="00F71CE4">
        <w:rPr>
          <w:rFonts w:ascii="Courier New" w:hAnsi="Courier New" w:cs="Courier New"/>
        </w:rPr>
        <w:t>Header</w:t>
      </w:r>
      <w:proofErr w:type="spellEnd"/>
      <w:r w:rsidRPr="00F71CE4">
        <w:rPr>
          <w:rFonts w:ascii="Courier New" w:hAnsi="Courier New" w:cs="Courier New"/>
        </w:rPr>
        <w:t>, EAD, VRA, FGDC, DDI)</w:t>
      </w:r>
      <w:r w:rsidR="00FC336E"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locally</w:t>
      </w:r>
      <w:proofErr w:type="spellEnd"/>
      <w:r w:rsidRPr="00F71CE4">
        <w:rPr>
          <w:rFonts w:ascii="Courier New" w:hAnsi="Courier New" w:cs="Courier New"/>
        </w:rPr>
        <w:t xml:space="preserve"> </w:t>
      </w:r>
      <w:proofErr w:type="spellStart"/>
      <w:r w:rsidRPr="00F71CE4">
        <w:rPr>
          <w:rFonts w:ascii="Courier New" w:hAnsi="Courier New" w:cs="Courier New"/>
        </w:rPr>
        <w:t>produced</w:t>
      </w:r>
      <w:proofErr w:type="spellEnd"/>
      <w:r w:rsidRPr="00F71CE4">
        <w:rPr>
          <w:rFonts w:ascii="Courier New" w:hAnsi="Courier New" w:cs="Courier New"/>
        </w:rPr>
        <w:t xml:space="preserve"> XML </w:t>
      </w:r>
      <w:proofErr w:type="spellStart"/>
      <w:r w:rsidRPr="00F71CE4">
        <w:rPr>
          <w:rFonts w:ascii="Courier New" w:hAnsi="Courier New" w:cs="Courier New"/>
        </w:rPr>
        <w:t>schema</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222BFB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A20E35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6ABF162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amdSec</w:t>
      </w:r>
      <w:proofErr w:type="spellEnd"/>
      <w:r w:rsidRPr="00F71CE4">
        <w:rPr>
          <w:rFonts w:ascii="Courier New" w:hAnsi="Courier New" w:cs="Courier New"/>
        </w:rPr>
        <w:t>" type="</w:t>
      </w:r>
      <w:proofErr w:type="spellStart"/>
      <w:r w:rsidRPr="00F71CE4">
        <w:rPr>
          <w:rFonts w:ascii="Courier New" w:hAnsi="Courier New" w:cs="Courier New"/>
        </w:rPr>
        <w:t>amdSecType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3FC1352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5CB530" w14:textId="597A7BAB"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components</w:t>
      </w:r>
      <w:proofErr w:type="spellEnd"/>
      <w:r w:rsidRPr="00F71CE4">
        <w:rPr>
          <w:rFonts w:ascii="Courier New" w:hAnsi="Courier New" w:cs="Courier New"/>
        </w:rPr>
        <w:t xml:space="preserve"> and any </w:t>
      </w:r>
      <w:proofErr w:type="spellStart"/>
      <w:r w:rsidRPr="00F71CE4">
        <w:rPr>
          <w:rFonts w:ascii="Courier New" w:hAnsi="Courier New" w:cs="Courier New"/>
        </w:rPr>
        <w:t>original</w:t>
      </w:r>
      <w:proofErr w:type="spellEnd"/>
      <w:r w:rsidRPr="00F71CE4">
        <w:rPr>
          <w:rFonts w:ascii="Courier New" w:hAnsi="Courier New" w:cs="Courier New"/>
        </w:rPr>
        <w:t xml:space="preserve"> source </w:t>
      </w:r>
      <w:proofErr w:type="spellStart"/>
      <w:r w:rsidRPr="00F71CE4">
        <w:rPr>
          <w:rFonts w:ascii="Courier New" w:hAnsi="Courier New" w:cs="Courier New"/>
        </w:rPr>
        <w:t>material</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derived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separated</w:t>
      </w:r>
      <w:proofErr w:type="spellEnd"/>
      <w:r w:rsidRPr="00F71CE4">
        <w:rPr>
          <w:rFonts w:ascii="Courier New" w:hAnsi="Courier New" w:cs="Courier New"/>
        </w:rPr>
        <w:t xml:space="preserve"> </w:t>
      </w:r>
      <w:proofErr w:type="spellStart"/>
      <w:r w:rsidRPr="00F71CE4">
        <w:rPr>
          <w:rFonts w:ascii="Courier New" w:hAnsi="Courier New" w:cs="Courier New"/>
        </w:rPr>
        <w:t>into</w:t>
      </w:r>
      <w:proofErr w:type="spellEnd"/>
      <w:r w:rsidRPr="00F71CE4">
        <w:rPr>
          <w:rFonts w:ascii="Courier New" w:hAnsi="Courier New" w:cs="Courier New"/>
        </w:rPr>
        <w:t xml:space="preserve"> </w:t>
      </w:r>
      <w:proofErr w:type="spellStart"/>
      <w:r w:rsidRPr="00F71CE4">
        <w:rPr>
          <w:rFonts w:ascii="Courier New" w:hAnsi="Courier New" w:cs="Courier New"/>
        </w:rPr>
        <w:t>four</w:t>
      </w:r>
      <w:proofErr w:type="spellEnd"/>
      <w:r w:rsidR="00FC336E" w:rsidRPr="00F71CE4">
        <w:rPr>
          <w:rFonts w:ascii="Courier New" w:hAnsi="Courier New" w:cs="Courier New"/>
        </w:rPr>
        <w:t xml:space="preserve"> </w:t>
      </w:r>
      <w:r w:rsidRPr="00F71CE4">
        <w:rPr>
          <w:rFonts w:ascii="Courier New" w:hAnsi="Courier New" w:cs="Courier New"/>
        </w:rPr>
        <w:t>sub-</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accommodate</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techMD</w:t>
      </w:r>
      <w:proofErr w:type="spellEnd"/>
      <w:r w:rsidRPr="00F71CE4">
        <w:rPr>
          <w:rFonts w:ascii="Courier New" w:hAnsi="Courier New" w:cs="Courier New"/>
        </w:rPr>
        <w:t xml:space="preserve">), </w:t>
      </w:r>
      <w:proofErr w:type="spellStart"/>
      <w:r w:rsidRPr="00F71CE4">
        <w:rPr>
          <w:rFonts w:ascii="Courier New" w:hAnsi="Courier New" w:cs="Courier New"/>
        </w:rPr>
        <w:t>intellectual</w:t>
      </w:r>
      <w:proofErr w:type="spellEnd"/>
      <w:r w:rsidR="00FC336E" w:rsidRPr="00F71CE4">
        <w:rPr>
          <w:rFonts w:ascii="Courier New" w:hAnsi="Courier New" w:cs="Courier New"/>
        </w:rPr>
        <w:t xml:space="preserve"> </w:t>
      </w:r>
      <w:proofErr w:type="spellStart"/>
      <w:r w:rsidRPr="00F71CE4">
        <w:rPr>
          <w:rFonts w:ascii="Courier New" w:hAnsi="Courier New" w:cs="Courier New"/>
        </w:rPr>
        <w:t>property</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w:t>
      </w:r>
      <w:proofErr w:type="spellStart"/>
      <w:r w:rsidRPr="00F71CE4">
        <w:rPr>
          <w:rFonts w:ascii="Courier New" w:hAnsi="Courier New" w:cs="Courier New"/>
        </w:rPr>
        <w:t>rightsMD</w:t>
      </w:r>
      <w:proofErr w:type="spellEnd"/>
      <w:r w:rsidRPr="00F71CE4">
        <w:rPr>
          <w:rFonts w:ascii="Courier New" w:hAnsi="Courier New" w:cs="Courier New"/>
        </w:rPr>
        <w:t>), analog/</w:t>
      </w:r>
      <w:proofErr w:type="spellStart"/>
      <w:r w:rsidRPr="00F71CE4">
        <w:rPr>
          <w:rFonts w:ascii="Courier New" w:hAnsi="Courier New" w:cs="Courier New"/>
        </w:rPr>
        <w:t>digital</w:t>
      </w:r>
      <w:proofErr w:type="spellEnd"/>
      <w:r w:rsidRPr="00F71CE4">
        <w:rPr>
          <w:rFonts w:ascii="Courier New" w:hAnsi="Courier New" w:cs="Courier New"/>
        </w:rPr>
        <w:t xml:space="preserve"> source metadata (</w:t>
      </w:r>
      <w:proofErr w:type="spellStart"/>
      <w:r w:rsidRPr="00F71CE4">
        <w:rPr>
          <w:rFonts w:ascii="Courier New" w:hAnsi="Courier New" w:cs="Courier New"/>
        </w:rPr>
        <w:t>sourceMD</w:t>
      </w:r>
      <w:proofErr w:type="spellEnd"/>
      <w:r w:rsidRPr="00F71CE4">
        <w:rPr>
          <w:rFonts w:ascii="Courier New" w:hAnsi="Courier New" w:cs="Courier New"/>
        </w:rPr>
        <w:t>), and</w:t>
      </w:r>
      <w:r w:rsidR="00FC336E"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metadata (</w:t>
      </w:r>
      <w:proofErr w:type="spellStart"/>
      <w:r w:rsidRPr="00F71CE4">
        <w:rPr>
          <w:rFonts w:ascii="Courier New" w:hAnsi="Courier New" w:cs="Courier New"/>
        </w:rPr>
        <w:t>digiprovMD</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these </w:t>
      </w:r>
      <w:proofErr w:type="spellStart"/>
      <w:r w:rsidRPr="00F71CE4">
        <w:rPr>
          <w:rFonts w:ascii="Courier New" w:hAnsi="Courier New" w:cs="Courier New"/>
        </w:rPr>
        <w:t>subsections</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00FC336E"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wrap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reference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00FC336E"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instances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occur</w:t>
      </w:r>
      <w:proofErr w:type="spellEnd"/>
      <w:r w:rsidR="00FC336E"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instances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subsections</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occur</w:t>
      </w:r>
      <w:proofErr w:type="spellEnd"/>
      <w:r w:rsidR="00FC336E" w:rsidRPr="00F71CE4">
        <w:rPr>
          <w:rFonts w:ascii="Courier New" w:hAnsi="Courier New" w:cs="Courier New"/>
        </w:rPr>
        <w:t xml:space="preserve"> </w:t>
      </w:r>
      <w:r w:rsidRPr="00F71CE4">
        <w:rPr>
          <w:rFonts w:ascii="Courier New" w:hAnsi="Courier New" w:cs="Courier New"/>
        </w:rPr>
        <w:t xml:space="preserve">in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element.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considerable</w:t>
      </w:r>
      <w:proofErr w:type="spellEnd"/>
      <w:r w:rsidRPr="00F71CE4">
        <w:rPr>
          <w:rFonts w:ascii="Courier New" w:hAnsi="Courier New" w:cs="Courier New"/>
        </w:rPr>
        <w:t xml:space="preserve"> flexibility in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structuring</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METS </w:t>
      </w:r>
      <w:proofErr w:type="spellStart"/>
      <w:r w:rsidRPr="00F71CE4">
        <w:rPr>
          <w:rFonts w:ascii="Courier New" w:hAnsi="Courier New" w:cs="Courier New"/>
        </w:rPr>
        <w:t>does</w:t>
      </w:r>
      <w:proofErr w:type="spellEnd"/>
      <w:r w:rsidRPr="00F71CE4">
        <w:rPr>
          <w:rFonts w:ascii="Courier New" w:hAnsi="Courier New" w:cs="Courier New"/>
        </w:rPr>
        <w:t xml:space="preserve"> not </w:t>
      </w:r>
      <w:proofErr w:type="spellStart"/>
      <w:r w:rsidRPr="00F71CE4">
        <w:rPr>
          <w:rFonts w:ascii="Courier New" w:hAnsi="Courier New" w:cs="Courier New"/>
        </w:rPr>
        <w:t>define</w:t>
      </w:r>
      <w:proofErr w:type="spellEnd"/>
      <w:r w:rsidRPr="00F71CE4">
        <w:rPr>
          <w:rFonts w:ascii="Courier New" w:hAnsi="Courier New" w:cs="Courier New"/>
        </w:rPr>
        <w:t xml:space="preserve"> a</w:t>
      </w:r>
      <w:r w:rsidR="00FC336E" w:rsidRPr="00F71CE4">
        <w:rPr>
          <w:rFonts w:ascii="Courier New" w:hAnsi="Courier New" w:cs="Courier New"/>
        </w:rPr>
        <w:t xml:space="preserve"> </w:t>
      </w:r>
      <w:proofErr w:type="spellStart"/>
      <w:r w:rsidRPr="00F71CE4">
        <w:rPr>
          <w:rFonts w:ascii="Courier New" w:hAnsi="Courier New" w:cs="Courier New"/>
        </w:rPr>
        <w:t>vocabulary</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syntax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encoding</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Administrative</w:t>
      </w:r>
      <w:proofErr w:type="spellEnd"/>
      <w:r w:rsidR="00FC336E" w:rsidRPr="00F71CE4">
        <w:rPr>
          <w:rFonts w:ascii="Courier New" w:hAnsi="Courier New" w:cs="Courier New"/>
        </w:rPr>
        <w:t xml:space="preserve"> </w:t>
      </w:r>
      <w:r w:rsidRPr="00F71CE4">
        <w:rPr>
          <w:rFonts w:ascii="Courier New" w:hAnsi="Courier New" w:cs="Courier New"/>
        </w:rPr>
        <w:t xml:space="preserve">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amdSec</w:t>
      </w:r>
      <w:proofErr w:type="spellEnd"/>
      <w:r w:rsidRPr="00F71CE4">
        <w:rPr>
          <w:rFonts w:ascii="Courier New" w:hAnsi="Courier New" w:cs="Courier New"/>
        </w:rPr>
        <w:t xml:space="preserve"> sub-</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according</w:t>
      </w:r>
      <w:proofErr w:type="spellEnd"/>
      <w:r w:rsidRPr="00F71CE4">
        <w:rPr>
          <w:rFonts w:ascii="Courier New" w:hAnsi="Courier New" w:cs="Courier New"/>
        </w:rPr>
        <w:t xml:space="preserve"> to many</w:t>
      </w:r>
      <w:r w:rsidR="00FC336E"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community</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standards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locally</w:t>
      </w:r>
      <w:proofErr w:type="spellEnd"/>
      <w:r w:rsidRPr="00F71CE4">
        <w:rPr>
          <w:rFonts w:ascii="Courier New" w:hAnsi="Courier New" w:cs="Courier New"/>
        </w:rPr>
        <w:t xml:space="preserve"> </w:t>
      </w:r>
      <w:proofErr w:type="spellStart"/>
      <w:r w:rsidRPr="00F71CE4">
        <w:rPr>
          <w:rFonts w:ascii="Courier New" w:hAnsi="Courier New" w:cs="Courier New"/>
        </w:rPr>
        <w:t>produced</w:t>
      </w:r>
      <w:proofErr w:type="spellEnd"/>
      <w:r w:rsidRPr="00F71CE4">
        <w:rPr>
          <w:rFonts w:ascii="Courier New" w:hAnsi="Courier New" w:cs="Courier New"/>
        </w:rPr>
        <w:t xml:space="preserve"> XML </w:t>
      </w:r>
      <w:proofErr w:type="spellStart"/>
      <w:r w:rsidRPr="00F71CE4">
        <w:rPr>
          <w:rFonts w:ascii="Courier New" w:hAnsi="Courier New" w:cs="Courier New"/>
        </w:rPr>
        <w:t>schemas</w:t>
      </w:r>
      <w:proofErr w:type="spellEnd"/>
      <w:r w:rsidRPr="00F71CE4">
        <w:rPr>
          <w:rFonts w:ascii="Courier New" w:hAnsi="Courier New" w:cs="Courier New"/>
        </w:rPr>
        <w:t>.</w:t>
      </w:r>
    </w:p>
    <w:p w14:paraId="079FB9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5A3B18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3DEC6B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547AFE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fileSec</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0D8A02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969E39" w14:textId="514227B2"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overall</w:t>
      </w:r>
      <w:proofErr w:type="spellEnd"/>
      <w:r w:rsidRPr="00F71CE4">
        <w:rPr>
          <w:rFonts w:ascii="Courier New" w:hAnsi="Courier New" w:cs="Courier New"/>
        </w:rPr>
        <w:t xml:space="preserve"> </w:t>
      </w:r>
      <w:proofErr w:type="spellStart"/>
      <w:r w:rsidRPr="00F71CE4">
        <w:rPr>
          <w:rFonts w:ascii="Courier New" w:hAnsi="Courier New" w:cs="Courier New"/>
        </w:rPr>
        <w:t>purpose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00FC336E"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element &amp;</w:t>
      </w:r>
      <w:proofErr w:type="spellStart"/>
      <w:r w:rsidRPr="00F71CE4">
        <w:rPr>
          <w:rFonts w:ascii="Courier New" w:hAnsi="Courier New" w:cs="Courier New"/>
        </w:rPr>
        <w:t>lt;fileSec&amp;gt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to </w:t>
      </w:r>
      <w:proofErr w:type="spellStart"/>
      <w:r w:rsidRPr="00F71CE4">
        <w:rPr>
          <w:rFonts w:ascii="Courier New" w:hAnsi="Courier New" w:cs="Courier New"/>
        </w:rPr>
        <w:t>provide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inventory</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comprise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00FC336E" w:rsidRPr="00F71CE4">
        <w:rPr>
          <w:rFonts w:ascii="Courier New" w:hAnsi="Courier New" w:cs="Courier New"/>
        </w:rPr>
        <w:t xml:space="preserve"> </w:t>
      </w:r>
      <w:proofErr w:type="spellStart"/>
      <w:r w:rsidRPr="00F71CE4">
        <w:rPr>
          <w:rFonts w:ascii="Courier New" w:hAnsi="Courier New" w:cs="Courier New"/>
        </w:rPr>
        <w:t>escribed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A409DB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BF03BD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4A35962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04CF372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fileGrp</w:t>
      </w:r>
      <w:proofErr w:type="spellEnd"/>
      <w:r w:rsidRPr="00F71CE4">
        <w:rPr>
          <w:rFonts w:ascii="Courier New" w:hAnsi="Courier New" w:cs="Courier New"/>
        </w:rPr>
        <w:t xml:space="preserve">"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1C83C83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5AEB8EF" w14:textId="49752887"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sequence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comprising</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METS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into</w:t>
      </w:r>
      <w:proofErr w:type="spellEnd"/>
      <w:r w:rsidRPr="00F71CE4">
        <w:rPr>
          <w:rFonts w:ascii="Courier New" w:hAnsi="Courier New" w:cs="Courier New"/>
        </w:rPr>
        <w:t xml:space="preserve"> a </w:t>
      </w:r>
      <w:proofErr w:type="spellStart"/>
      <w:r w:rsidRPr="00F71CE4">
        <w:rPr>
          <w:rFonts w:ascii="Courier New" w:hAnsi="Courier New" w:cs="Courier New"/>
        </w:rPr>
        <w:t>flat</w:t>
      </w:r>
      <w:proofErr w:type="spellEnd"/>
      <w:r w:rsidRPr="00F71CE4">
        <w:rPr>
          <w:rFonts w:ascii="Courier New" w:hAnsi="Courier New" w:cs="Courier New"/>
        </w:rPr>
        <w:t xml:space="preserve"> arrangement </w:t>
      </w:r>
      <w:proofErr w:type="spellStart"/>
      <w:r w:rsidRPr="00F71CE4">
        <w:rPr>
          <w:rFonts w:ascii="Courier New" w:hAnsi="Courier New" w:cs="Courier New"/>
        </w:rPr>
        <w:t>or</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because</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w:t>
      </w:r>
      <w:r w:rsidR="00FC336E"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into</w:t>
      </w:r>
      <w:proofErr w:type="spellEnd"/>
      <w:r w:rsidRPr="00F71CE4">
        <w:rPr>
          <w:rFonts w:ascii="Courier New" w:hAnsi="Courier New" w:cs="Courier New"/>
        </w:rPr>
        <w:t xml:space="preserve"> a </w:t>
      </w:r>
      <w:proofErr w:type="spellStart"/>
      <w:r w:rsidRPr="00F71CE4">
        <w:rPr>
          <w:rFonts w:ascii="Courier New" w:hAnsi="Courier New" w:cs="Courier New"/>
        </w:rPr>
        <w:t>nested</w:t>
      </w:r>
      <w:proofErr w:type="spellEnd"/>
      <w:r w:rsidRPr="00F71CE4">
        <w:rPr>
          <w:rFonts w:ascii="Courier New" w:hAnsi="Courier New" w:cs="Courier New"/>
        </w:rPr>
        <w:t xml:space="preserve"> (</w:t>
      </w:r>
      <w:proofErr w:type="spellStart"/>
      <w:r w:rsidRPr="00F71CE4">
        <w:rPr>
          <w:rFonts w:ascii="Courier New" w:hAnsi="Courier New" w:cs="Courier New"/>
        </w:rPr>
        <w:t>hierarchical</w:t>
      </w:r>
      <w:proofErr w:type="spellEnd"/>
      <w:r w:rsidRPr="00F71CE4">
        <w:rPr>
          <w:rFonts w:ascii="Courier New" w:hAnsi="Courier New" w:cs="Courier New"/>
        </w:rPr>
        <w:t>) arrangement.</w:t>
      </w:r>
      <w:r w:rsidR="00FC336E" w:rsidRPr="00F71CE4">
        <w:rPr>
          <w:rFonts w:ascii="Courier New" w:hAnsi="Courier New" w:cs="Courier New"/>
        </w:rPr>
        <w:t xml:space="preserve"> </w:t>
      </w:r>
      <w:r w:rsidRPr="00F71CE4">
        <w:rPr>
          <w:rFonts w:ascii="Courier New" w:hAnsi="Courier New" w:cs="Courier New"/>
        </w:rPr>
        <w:t xml:space="preserve">In </w:t>
      </w:r>
      <w:proofErr w:type="spellStart"/>
      <w:r w:rsidRPr="00F71CE4">
        <w:rPr>
          <w:rFonts w:ascii="Courier New" w:hAnsi="Courier New" w:cs="Courier New"/>
        </w:rPr>
        <w:t>the</w:t>
      </w:r>
      <w:proofErr w:type="spellEnd"/>
      <w:r w:rsidRPr="00F71CE4">
        <w:rPr>
          <w:rFonts w:ascii="Courier New" w:hAnsi="Courier New" w:cs="Courier New"/>
        </w:rPr>
        <w:t xml:space="preserve"> case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are </w:t>
      </w:r>
      <w:proofErr w:type="spellStart"/>
      <w:r w:rsidRPr="00F71CE4">
        <w:rPr>
          <w:rFonts w:ascii="Courier New" w:hAnsi="Courier New" w:cs="Courier New"/>
        </w:rPr>
        <w:t>images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00FC336E" w:rsidRPr="00F71CE4">
        <w:rPr>
          <w:rFonts w:ascii="Courier New" w:hAnsi="Courier New" w:cs="Courier New"/>
        </w:rPr>
        <w:t xml:space="preserve"> </w:t>
      </w:r>
      <w:proofErr w:type="spellStart"/>
      <w:r w:rsidRPr="00F71CE4">
        <w:rPr>
          <w:rFonts w:ascii="Courier New" w:hAnsi="Courier New" w:cs="Courier New"/>
        </w:rPr>
        <w:t>formats</w:t>
      </w:r>
      <w:proofErr w:type="spellEnd"/>
      <w:r w:rsidRPr="00F71CE4">
        <w:rPr>
          <w:rFonts w:ascii="Courier New" w:hAnsi="Courier New" w:cs="Courier New"/>
        </w:rPr>
        <w:t xml:space="preserve"> and </w:t>
      </w:r>
      <w:proofErr w:type="spellStart"/>
      <w:r w:rsidRPr="00F71CE4">
        <w:rPr>
          <w:rFonts w:ascii="Courier New" w:hAnsi="Courier New" w:cs="Courier New"/>
        </w:rPr>
        <w:t>resolutions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w:t>
      </w:r>
      <w:r w:rsidR="00FC336E"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by </w:t>
      </w:r>
      <w:proofErr w:type="spellStart"/>
      <w:r w:rsidRPr="00F71CE4">
        <w:rPr>
          <w:rFonts w:ascii="Courier New" w:hAnsi="Courier New" w:cs="Courier New"/>
        </w:rPr>
        <w:t>format</w:t>
      </w:r>
      <w:proofErr w:type="spellEnd"/>
      <w:r w:rsidRPr="00F71CE4">
        <w:rPr>
          <w:rFonts w:ascii="Courier New" w:hAnsi="Courier New" w:cs="Courier New"/>
        </w:rPr>
        <w:t xml:space="preserve"> and </w:t>
      </w:r>
      <w:proofErr w:type="spellStart"/>
      <w:r w:rsidRPr="00F71CE4">
        <w:rPr>
          <w:rFonts w:ascii="Courier New" w:hAnsi="Courier New" w:cs="Courier New"/>
        </w:rPr>
        <w:t>create</w:t>
      </w:r>
      <w:proofErr w:type="spellEnd"/>
      <w:r w:rsidRPr="00F71CE4">
        <w:rPr>
          <w:rFonts w:ascii="Courier New" w:hAnsi="Courier New" w:cs="Courier New"/>
        </w:rPr>
        <w:t xml:space="preserve"> a </w:t>
      </w:r>
      <w:proofErr w:type="spellStart"/>
      <w:r w:rsidRPr="00F71CE4">
        <w:rPr>
          <w:rFonts w:ascii="Courier New" w:hAnsi="Courier New" w:cs="Courier New"/>
        </w:rPr>
        <w:t>separate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image </w:t>
      </w:r>
      <w:proofErr w:type="spellStart"/>
      <w:r w:rsidRPr="00F71CE4">
        <w:rPr>
          <w:rFonts w:ascii="Courier New" w:hAnsi="Courier New" w:cs="Courier New"/>
        </w:rPr>
        <w:t>format</w:t>
      </w:r>
      <w:proofErr w:type="spellEnd"/>
      <w:r w:rsidRPr="00F71CE4">
        <w:rPr>
          <w:rFonts w:ascii="Courier New" w:hAnsi="Courier New" w:cs="Courier New"/>
        </w:rPr>
        <w:t>/</w:t>
      </w:r>
      <w:proofErr w:type="spellStart"/>
      <w:r w:rsidRPr="00F71CE4">
        <w:rPr>
          <w:rFonts w:ascii="Courier New" w:hAnsi="Courier New" w:cs="Courier New"/>
        </w:rPr>
        <w:t>resolution</w:t>
      </w:r>
      <w:proofErr w:type="spellEnd"/>
      <w:r w:rsidRPr="00F71CE4">
        <w:rPr>
          <w:rFonts w:ascii="Courier New" w:hAnsi="Courier New" w:cs="Courier New"/>
        </w:rPr>
        <w:t xml:space="preserve"> such as: --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thumbnails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images</w:t>
      </w:r>
      <w:proofErr w:type="spellEnd"/>
      <w:r w:rsidRPr="00F71CE4">
        <w:rPr>
          <w:rFonts w:ascii="Courier New" w:hAnsi="Courier New" w:cs="Courier New"/>
        </w:rPr>
        <w:t xml:space="preserve"> --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higher</w:t>
      </w:r>
      <w:proofErr w:type="spellEnd"/>
      <w:r w:rsidRPr="00F71CE4">
        <w:rPr>
          <w:rFonts w:ascii="Courier New" w:hAnsi="Courier New" w:cs="Courier New"/>
        </w:rPr>
        <w:t xml:space="preserve"> </w:t>
      </w:r>
      <w:proofErr w:type="spellStart"/>
      <w:r w:rsidRPr="00F71CE4">
        <w:rPr>
          <w:rFonts w:ascii="Courier New" w:hAnsi="Courier New" w:cs="Courier New"/>
        </w:rPr>
        <w:t>resolution</w:t>
      </w:r>
      <w:proofErr w:type="spellEnd"/>
      <w:r w:rsidRPr="00F71CE4">
        <w:rPr>
          <w:rFonts w:ascii="Courier New" w:hAnsi="Courier New" w:cs="Courier New"/>
        </w:rPr>
        <w:t xml:space="preserve"> </w:t>
      </w:r>
      <w:proofErr w:type="spellStart"/>
      <w:r w:rsidRPr="00F71CE4">
        <w:rPr>
          <w:rFonts w:ascii="Courier New" w:hAnsi="Courier New" w:cs="Courier New"/>
        </w:rPr>
        <w:t>JPEGs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 --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FC336E"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master </w:t>
      </w:r>
      <w:proofErr w:type="spellStart"/>
      <w:r w:rsidRPr="00F71CE4">
        <w:rPr>
          <w:rFonts w:ascii="Courier New" w:hAnsi="Courier New" w:cs="Courier New"/>
        </w:rPr>
        <w:t>archival</w:t>
      </w:r>
      <w:proofErr w:type="spellEnd"/>
      <w:r w:rsidRPr="00F71CE4">
        <w:rPr>
          <w:rFonts w:ascii="Courier New" w:hAnsi="Courier New" w:cs="Courier New"/>
        </w:rPr>
        <w:t xml:space="preserve"> </w:t>
      </w:r>
      <w:proofErr w:type="spellStart"/>
      <w:r w:rsidRPr="00F71CE4">
        <w:rPr>
          <w:rFonts w:ascii="Courier New" w:hAnsi="Courier New" w:cs="Courier New"/>
        </w:rPr>
        <w:t>TIFFs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images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a text </w:t>
      </w:r>
      <w:proofErr w:type="spellStart"/>
      <w:r w:rsidRPr="00F71CE4">
        <w:rPr>
          <w:rFonts w:ascii="Courier New" w:hAnsi="Courier New" w:cs="Courier New"/>
        </w:rPr>
        <w:t>resource</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00FC336E" w:rsidRPr="00F71CE4">
        <w:rPr>
          <w:rFonts w:ascii="Courier New" w:hAnsi="Courier New" w:cs="Courier New"/>
        </w:rPr>
        <w:t xml:space="preserve"> </w:t>
      </w:r>
      <w:r w:rsidRPr="00F71CE4">
        <w:rPr>
          <w:rFonts w:ascii="Courier New" w:hAnsi="Courier New" w:cs="Courier New"/>
        </w:rPr>
        <w:t xml:space="preserve">a variety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types</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00FC336E"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highest</w:t>
      </w:r>
      <w:proofErr w:type="spellEnd"/>
      <w:r w:rsidRPr="00F71CE4">
        <w:rPr>
          <w:rFonts w:ascii="Courier New" w:hAnsi="Courier New" w:cs="Courier New"/>
        </w:rPr>
        <w:t xml:space="preserve"> level by type, and </w:t>
      </w:r>
      <w:proofErr w:type="spellStart"/>
      <w:r w:rsidRPr="00F71CE4">
        <w:rPr>
          <w:rFonts w:ascii="Courier New" w:hAnsi="Courier New" w:cs="Courier New"/>
        </w:rPr>
        <w:t>then</w:t>
      </w:r>
      <w:proofErr w:type="spellEnd"/>
      <w:r w:rsidRPr="00F71CE4">
        <w:rPr>
          <w:rFonts w:ascii="Courier New" w:hAnsi="Courier New" w:cs="Courier New"/>
        </w:rPr>
        <w:t xml:space="preserve"> use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nesting</w:t>
      </w:r>
      <w:proofErr w:type="spellEnd"/>
      <w:r w:rsidRPr="00F71CE4">
        <w:rPr>
          <w:rFonts w:ascii="Courier New" w:hAnsi="Courier New" w:cs="Courier New"/>
        </w:rPr>
        <w:t xml:space="preserve"> </w:t>
      </w:r>
      <w:proofErr w:type="spellStart"/>
      <w:r w:rsidRPr="00F71CE4">
        <w:rPr>
          <w:rFonts w:ascii="Courier New" w:hAnsi="Courier New" w:cs="Courier New"/>
        </w:rPr>
        <w:t>capabilities</w:t>
      </w:r>
      <w:proofErr w:type="spellEnd"/>
      <w:r w:rsidRPr="00F71CE4">
        <w:rPr>
          <w:rFonts w:ascii="Courier New" w:hAnsi="Courier New" w:cs="Courier New"/>
        </w:rPr>
        <w:t xml:space="preserve"> to </w:t>
      </w:r>
      <w:proofErr w:type="spellStart"/>
      <w:r w:rsidRPr="00F71CE4">
        <w:rPr>
          <w:rFonts w:ascii="Courier New" w:hAnsi="Courier New" w:cs="Courier New"/>
        </w:rPr>
        <w:t>subdivide</w:t>
      </w:r>
      <w:proofErr w:type="spellEnd"/>
      <w:r w:rsidRPr="00F71CE4">
        <w:rPr>
          <w:rFonts w:ascii="Courier New" w:hAnsi="Courier New" w:cs="Courier New"/>
        </w:rPr>
        <w:t xml:space="preserve"> a</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by </w:t>
      </w:r>
      <w:proofErr w:type="spellStart"/>
      <w:r w:rsidRPr="00F71CE4">
        <w:rPr>
          <w:rFonts w:ascii="Courier New" w:hAnsi="Courier New" w:cs="Courier New"/>
        </w:rPr>
        <w:t>format</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such as: -- </w:t>
      </w:r>
      <w:proofErr w:type="spellStart"/>
      <w:r w:rsidRPr="00F71CE4">
        <w:rPr>
          <w:rFonts w:ascii="Courier New" w:hAnsi="Courier New" w:cs="Courier New"/>
        </w:rPr>
        <w:t>one</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w:t>
      </w:r>
      <w:proofErr w:type="spellStart"/>
      <w:r w:rsidRPr="00F71CE4">
        <w:rPr>
          <w:rFonts w:ascii="Courier New" w:hAnsi="Courier New" w:cs="Courier New"/>
        </w:rPr>
        <w:t>images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image </w:t>
      </w:r>
      <w:proofErr w:type="spellStart"/>
      <w:r w:rsidRPr="00F71CE4">
        <w:rPr>
          <w:rFonts w:ascii="Courier New" w:hAnsi="Courier New" w:cs="Courier New"/>
        </w:rPr>
        <w:t>format</w:t>
      </w:r>
      <w:proofErr w:type="spellEnd"/>
      <w:r w:rsidRPr="00F71CE4">
        <w:rPr>
          <w:rFonts w:ascii="Courier New" w:hAnsi="Courier New" w:cs="Courier New"/>
        </w:rPr>
        <w:t>/</w:t>
      </w:r>
      <w:proofErr w:type="spellStart"/>
      <w:r w:rsidRPr="00F71CE4">
        <w:rPr>
          <w:rFonts w:ascii="Courier New" w:hAnsi="Courier New" w:cs="Courier New"/>
        </w:rPr>
        <w:t>resolution</w:t>
      </w:r>
      <w:proofErr w:type="spellEnd"/>
      <w:r w:rsidRPr="00F71CE4">
        <w:rPr>
          <w:rFonts w:ascii="Courier New" w:hAnsi="Courier New" w:cs="Courier New"/>
        </w:rPr>
        <w:t xml:space="preserve"> (</w:t>
      </w:r>
      <w:proofErr w:type="spellStart"/>
      <w:r w:rsidRPr="00F71CE4">
        <w:rPr>
          <w:rFonts w:ascii="Courier New" w:hAnsi="Courier New" w:cs="Courier New"/>
        </w:rPr>
        <w:t>tiff</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jpeg</w:t>
      </w:r>
      <w:proofErr w:type="spellEnd"/>
      <w:r w:rsidRPr="00F71CE4">
        <w:rPr>
          <w:rFonts w:ascii="Courier New" w:hAnsi="Courier New" w:cs="Courier New"/>
        </w:rPr>
        <w:t xml:space="preserve">, </w:t>
      </w:r>
      <w:proofErr w:type="spellStart"/>
      <w:r w:rsidRPr="00F71CE4">
        <w:rPr>
          <w:rFonts w:ascii="Courier New" w:hAnsi="Courier New" w:cs="Courier New"/>
        </w:rPr>
        <w:t>gif</w:t>
      </w:r>
      <w:proofErr w:type="spellEnd"/>
      <w:r w:rsidRPr="00F71CE4">
        <w:rPr>
          <w:rFonts w:ascii="Courier New" w:hAnsi="Courier New" w:cs="Courier New"/>
        </w:rPr>
        <w:t xml:space="preserve">) --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a PDF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a TEI </w:t>
      </w:r>
      <w:proofErr w:type="spellStart"/>
      <w:r w:rsidRPr="00F71CE4">
        <w:rPr>
          <w:rFonts w:ascii="Courier New" w:hAnsi="Courier New" w:cs="Courier New"/>
        </w:rPr>
        <w:t>encoded</w:t>
      </w:r>
      <w:proofErr w:type="spellEnd"/>
      <w:r w:rsidR="00FC336E" w:rsidRPr="00F71CE4">
        <w:rPr>
          <w:rFonts w:ascii="Courier New" w:hAnsi="Courier New" w:cs="Courier New"/>
        </w:rPr>
        <w:t xml:space="preserve"> </w:t>
      </w:r>
      <w:r w:rsidRPr="00F71CE4">
        <w:rPr>
          <w:rFonts w:ascii="Courier New" w:hAnsi="Courier New" w:cs="Courier New"/>
        </w:rPr>
        <w:t xml:space="preserve">XML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entire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A</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zero</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&amp;</w:t>
      </w:r>
      <w:proofErr w:type="spellStart"/>
      <w:r w:rsidRPr="00F71CE4">
        <w:rPr>
          <w:rFonts w:ascii="Courier New" w:hAnsi="Courier New" w:cs="Courier New"/>
        </w:rPr>
        <w:t>lt;fileGrp&amp;gt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AF96D8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DEBE9E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E79013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532F3F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 xml:space="preserve"> base="</w:t>
      </w:r>
      <w:proofErr w:type="spellStart"/>
      <w:r w:rsidRPr="00F71CE4">
        <w:rPr>
          <w:rFonts w:ascii="Courier New" w:hAnsi="Courier New" w:cs="Courier New"/>
        </w:rPr>
        <w:t>fileGrpType</w:t>
      </w:r>
      <w:proofErr w:type="spellEnd"/>
      <w:r w:rsidRPr="00F71CE4">
        <w:rPr>
          <w:rFonts w:ascii="Courier New" w:hAnsi="Courier New" w:cs="Courier New"/>
        </w:rPr>
        <w:t>"/&gt;</w:t>
      </w:r>
    </w:p>
    <w:p w14:paraId="56B0034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397B7A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11D8F7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7616B66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6060814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14B93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9ACE762" w14:textId="3175BA2F"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FC336E"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FC336E"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93597C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80DB34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0A42F0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15ACA67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1B79E57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E63CFD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structMap</w:t>
      </w:r>
      <w:proofErr w:type="spellEnd"/>
      <w:r w:rsidRPr="00F71CE4">
        <w:rPr>
          <w:rFonts w:ascii="Courier New" w:hAnsi="Courier New" w:cs="Courier New"/>
        </w:rPr>
        <w:t>" type="</w:t>
      </w:r>
      <w:proofErr w:type="spellStart"/>
      <w:r w:rsidRPr="00F71CE4">
        <w:rPr>
          <w:rFonts w:ascii="Courier New" w:hAnsi="Courier New" w:cs="Courier New"/>
        </w:rPr>
        <w:t>structMapType</w:t>
      </w:r>
      <w:proofErr w:type="spellEnd"/>
      <w:r w:rsidRPr="00F71CE4">
        <w:rPr>
          <w:rFonts w:ascii="Courier New" w:hAnsi="Courier New" w:cs="Courier New"/>
        </w:rPr>
        <w:t xml:space="preserve">"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4629DA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E73247C" w14:textId="5E206D35"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section</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heart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METS </w:t>
      </w:r>
      <w:proofErr w:type="spellStart"/>
      <w:r w:rsidRPr="00F71CE4">
        <w:rPr>
          <w:rFonts w:ascii="Courier New" w:hAnsi="Courier New" w:cs="Courier New"/>
        </w:rPr>
        <w:t>document</w:t>
      </w:r>
      <w:proofErr w:type="spellEnd"/>
      <w:r w:rsidRPr="00F71CE4">
        <w:rPr>
          <w:rFonts w:ascii="Courier New" w:hAnsi="Courier New" w:cs="Courier New"/>
        </w:rPr>
        <w:t xml:space="preserve">. It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organizing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into</w:t>
      </w:r>
      <w:proofErr w:type="spellEnd"/>
      <w:r w:rsidRPr="00F71CE4">
        <w:rPr>
          <w:rFonts w:ascii="Courier New" w:hAnsi="Courier New" w:cs="Courier New"/>
        </w:rPr>
        <w:t xml:space="preserve"> a </w:t>
      </w:r>
      <w:proofErr w:type="spellStart"/>
      <w:r w:rsidRPr="00F71CE4">
        <w:rPr>
          <w:rFonts w:ascii="Courier New" w:hAnsi="Courier New" w:cs="Courier New"/>
        </w:rPr>
        <w:t>coherent</w:t>
      </w:r>
      <w:proofErr w:type="spellEnd"/>
      <w:r w:rsidRPr="00F71CE4">
        <w:rPr>
          <w:rFonts w:ascii="Courier New" w:hAnsi="Courier New" w:cs="Courier New"/>
        </w:rPr>
        <w:t xml:space="preserve"> </w:t>
      </w:r>
      <w:proofErr w:type="spellStart"/>
      <w:r w:rsidRPr="00F71CE4">
        <w:rPr>
          <w:rFonts w:ascii="Courier New" w:hAnsi="Courier New" w:cs="Courier New"/>
        </w:rPr>
        <w:t>hierarchical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w:t>
      </w:r>
      <w:r w:rsidR="00FC336E" w:rsidRPr="00F71CE4">
        <w:rPr>
          <w:rFonts w:ascii="Courier New" w:hAnsi="Courier New" w:cs="Courier New"/>
        </w:rPr>
        <w:t xml:space="preserve"> </w:t>
      </w:r>
      <w:r w:rsidRPr="00F71CE4">
        <w:rPr>
          <w:rFonts w:ascii="Courier New" w:hAnsi="Courier New" w:cs="Courier New"/>
        </w:rPr>
        <w:t xml:space="preserve">Such a </w:t>
      </w:r>
      <w:proofErr w:type="spellStart"/>
      <w:r w:rsidRPr="00F71CE4">
        <w:rPr>
          <w:rFonts w:ascii="Courier New" w:hAnsi="Courier New" w:cs="Courier New"/>
        </w:rPr>
        <w:t>hierarchical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presented</w:t>
      </w:r>
      <w:proofErr w:type="spellEnd"/>
      <w:r w:rsidRPr="00F71CE4">
        <w:rPr>
          <w:rFonts w:ascii="Courier New" w:hAnsi="Courier New" w:cs="Courier New"/>
        </w:rPr>
        <w:t xml:space="preserve"> to </w:t>
      </w:r>
      <w:proofErr w:type="spellStart"/>
      <w:r w:rsidRPr="00F71CE4">
        <w:rPr>
          <w:rFonts w:ascii="Courier New" w:hAnsi="Courier New" w:cs="Courier New"/>
        </w:rPr>
        <w:t>users</w:t>
      </w:r>
      <w:proofErr w:type="spellEnd"/>
      <w:r w:rsidRPr="00F71CE4">
        <w:rPr>
          <w:rFonts w:ascii="Courier New" w:hAnsi="Courier New" w:cs="Courier New"/>
        </w:rPr>
        <w:t xml:space="preserve"> to </w:t>
      </w:r>
      <w:proofErr w:type="spellStart"/>
      <w:r w:rsidRPr="00F71CE4">
        <w:rPr>
          <w:rFonts w:ascii="Courier New" w:hAnsi="Courier New" w:cs="Courier New"/>
        </w:rPr>
        <w:t>facilitate</w:t>
      </w:r>
      <w:proofErr w:type="spellEnd"/>
      <w:r w:rsidRPr="00F71CE4">
        <w:rPr>
          <w:rFonts w:ascii="Courier New" w:hAnsi="Courier New" w:cs="Courier New"/>
        </w:rPr>
        <w:t xml:space="preserve"> </w:t>
      </w:r>
      <w:proofErr w:type="spellStart"/>
      <w:r w:rsidRPr="00F71CE4">
        <w:rPr>
          <w:rFonts w:ascii="Courier New" w:hAnsi="Courier New" w:cs="Courier New"/>
        </w:rPr>
        <w:t>their</w:t>
      </w:r>
      <w:proofErr w:type="spellEnd"/>
      <w:r w:rsidR="00FC336E" w:rsidRPr="00F71CE4">
        <w:rPr>
          <w:rFonts w:ascii="Courier New" w:hAnsi="Courier New" w:cs="Courier New"/>
        </w:rPr>
        <w:t xml:space="preserve"> </w:t>
      </w:r>
      <w:proofErr w:type="spellStart"/>
      <w:r w:rsidRPr="00F71CE4">
        <w:rPr>
          <w:rFonts w:ascii="Courier New" w:hAnsi="Courier New" w:cs="Courier New"/>
        </w:rPr>
        <w:t>comprehension</w:t>
      </w:r>
      <w:proofErr w:type="spellEnd"/>
      <w:r w:rsidRPr="00F71CE4">
        <w:rPr>
          <w:rFonts w:ascii="Courier New" w:hAnsi="Courier New" w:cs="Courier New"/>
        </w:rPr>
        <w:t xml:space="preserve"> and </w:t>
      </w:r>
      <w:proofErr w:type="spellStart"/>
      <w:r w:rsidRPr="00F71CE4">
        <w:rPr>
          <w:rFonts w:ascii="Courier New" w:hAnsi="Courier New" w:cs="Courier New"/>
        </w:rPr>
        <w:t>navigation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further</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FC336E" w:rsidRPr="00F71CE4">
        <w:rPr>
          <w:rFonts w:ascii="Courier New" w:hAnsi="Courier New" w:cs="Courier New"/>
        </w:rPr>
        <w:t xml:space="preserve"> </w:t>
      </w:r>
      <w:proofErr w:type="spellStart"/>
      <w:r w:rsidRPr="00F71CE4">
        <w:rPr>
          <w:rFonts w:ascii="Courier New" w:hAnsi="Courier New" w:cs="Courier New"/>
        </w:rPr>
        <w:t>applied</w:t>
      </w:r>
      <w:proofErr w:type="spellEnd"/>
      <w:r w:rsidRPr="00F71CE4">
        <w:rPr>
          <w:rFonts w:ascii="Courier New" w:hAnsi="Courier New" w:cs="Courier New"/>
        </w:rPr>
        <w:t xml:space="preserve"> to any </w:t>
      </w:r>
      <w:proofErr w:type="spellStart"/>
      <w:r w:rsidRPr="00F71CE4">
        <w:rPr>
          <w:rFonts w:ascii="Courier New" w:hAnsi="Courier New" w:cs="Courier New"/>
        </w:rPr>
        <w:t>purpose</w:t>
      </w:r>
      <w:proofErr w:type="spellEnd"/>
      <w:r w:rsidRPr="00F71CE4">
        <w:rPr>
          <w:rFonts w:ascii="Courier New" w:hAnsi="Courier New" w:cs="Courier New"/>
        </w:rPr>
        <w:t xml:space="preserve"> </w:t>
      </w:r>
      <w:proofErr w:type="spellStart"/>
      <w:r w:rsidRPr="00F71CE4">
        <w:rPr>
          <w:rFonts w:ascii="Courier New" w:hAnsi="Courier New" w:cs="Courier New"/>
        </w:rPr>
        <w:t>requiring</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understanding</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00FC336E" w:rsidRPr="00F71CE4">
        <w:rPr>
          <w:rFonts w:ascii="Courier New" w:hAnsi="Courier New" w:cs="Courier New"/>
        </w:rPr>
        <w:t xml:space="preserve"> </w:t>
      </w:r>
      <w:proofErr w:type="spellStart"/>
      <w:r w:rsidRPr="00F71CE4">
        <w:rPr>
          <w:rFonts w:ascii="Courier New" w:hAnsi="Courier New" w:cs="Courier New"/>
        </w:rPr>
        <w:t>relationship</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organization</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to any level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granularity</w:t>
      </w:r>
      <w:proofErr w:type="spellEnd"/>
      <w:r w:rsidRPr="00F71CE4">
        <w:rPr>
          <w:rFonts w:ascii="Courier New" w:hAnsi="Courier New" w:cs="Courier New"/>
        </w:rPr>
        <w:t xml:space="preserve"> (</w:t>
      </w:r>
      <w:proofErr w:type="spellStart"/>
      <w:r w:rsidRPr="00F71CE4">
        <w:rPr>
          <w:rFonts w:ascii="Courier New" w:hAnsi="Courier New" w:cs="Courier New"/>
        </w:rPr>
        <w:t>intellectual</w:t>
      </w:r>
      <w:proofErr w:type="spellEnd"/>
      <w:r w:rsidRPr="00F71CE4">
        <w:rPr>
          <w:rFonts w:ascii="Courier New" w:hAnsi="Courier New" w:cs="Courier New"/>
        </w:rPr>
        <w:t xml:space="preserve"> and</w:t>
      </w:r>
      <w:r w:rsidR="00FC336E"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physical</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desired</w:t>
      </w:r>
      <w:proofErr w:type="spellEnd"/>
      <w:r w:rsidRPr="00F71CE4">
        <w:rPr>
          <w:rFonts w:ascii="Courier New" w:hAnsi="Courier New" w:cs="Courier New"/>
        </w:rPr>
        <w:t xml:space="preserve">. </w:t>
      </w:r>
      <w:proofErr w:type="spellStart"/>
      <w:r w:rsidRPr="00F71CE4">
        <w:rPr>
          <w:rFonts w:ascii="Courier New" w:hAnsi="Courier New" w:cs="Courier New"/>
        </w:rPr>
        <w:t>Since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00FC336E" w:rsidRPr="00F71CE4">
        <w:rPr>
          <w:rFonts w:ascii="Courier New" w:hAnsi="Courier New" w:cs="Courier New"/>
        </w:rPr>
        <w:t xml:space="preserve"> </w:t>
      </w:r>
      <w:proofErr w:type="spellStart"/>
      <w:r w:rsidRPr="00F71CE4">
        <w:rPr>
          <w:rFonts w:ascii="Courier New" w:hAnsi="Courier New" w:cs="Courier New"/>
        </w:rPr>
        <w:t>repeatable</w:t>
      </w:r>
      <w:proofErr w:type="spellEnd"/>
      <w:r w:rsidRPr="00F71CE4">
        <w:rPr>
          <w:rFonts w:ascii="Courier New" w:hAnsi="Courier New" w:cs="Courier New"/>
        </w:rPr>
        <w:t xml:space="preserve">, more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organization</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applied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00FC336E"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hierarchical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by a</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encoded</w:t>
      </w:r>
      <w:proofErr w:type="spellEnd"/>
      <w:r w:rsidRPr="00F71CE4">
        <w:rPr>
          <w:rFonts w:ascii="Courier New" w:hAnsi="Courier New" w:cs="Courier New"/>
        </w:rPr>
        <w:t xml:space="preserve"> as a </w:t>
      </w:r>
      <w:proofErr w:type="spellStart"/>
      <w:r w:rsidRPr="00F71CE4">
        <w:rPr>
          <w:rFonts w:ascii="Courier New" w:hAnsi="Courier New" w:cs="Courier New"/>
        </w:rPr>
        <w:t>tree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A</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directly</w:t>
      </w:r>
      <w:proofErr w:type="spellEnd"/>
      <w:r w:rsidRPr="00F71CE4">
        <w:rPr>
          <w:rFonts w:ascii="Courier New" w:hAnsi="Courier New" w:cs="Courier New"/>
        </w:rPr>
        <w:t xml:space="preserve"> point to </w:t>
      </w:r>
      <w:proofErr w:type="spellStart"/>
      <w:r w:rsidRPr="00F71CE4">
        <w:rPr>
          <w:rFonts w:ascii="Courier New" w:hAnsi="Courier New" w:cs="Courier New"/>
        </w:rPr>
        <w:lastRenderedPageBreak/>
        <w:t>content</w:t>
      </w:r>
      <w:proofErr w:type="spellEnd"/>
      <w:r w:rsidRPr="00F71CE4">
        <w:rPr>
          <w:rFonts w:ascii="Courier New" w:hAnsi="Courier New" w:cs="Courier New"/>
        </w:rPr>
        <w:t xml:space="preserve"> via </w:t>
      </w:r>
      <w:proofErr w:type="spellStart"/>
      <w:r w:rsidRPr="00F71CE4">
        <w:rPr>
          <w:rFonts w:ascii="Courier New" w:hAnsi="Courier New" w:cs="Courier New"/>
        </w:rPr>
        <w:t>child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pointer</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lt;fptr&amp;gt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lt;fileSec&amp;lt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child</w:t>
      </w:r>
      <w:proofErr w:type="spellEnd"/>
      <w:r w:rsidRPr="00F71CE4">
        <w:rPr>
          <w:rFonts w:ascii="Courier New" w:hAnsi="Courier New" w:cs="Courier New"/>
        </w:rPr>
        <w:t xml:space="preserve"> METS pointer &amp;</w:t>
      </w:r>
      <w:proofErr w:type="spellStart"/>
      <w:r w:rsidRPr="00F71CE4">
        <w:rPr>
          <w:rFonts w:ascii="Courier New" w:hAnsi="Courier New" w:cs="Courier New"/>
        </w:rPr>
        <w:t>lt;mptr&amp;gt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00FC336E" w:rsidRPr="00F71CE4">
        <w:rPr>
          <w:rFonts w:ascii="Courier New" w:hAnsi="Courier New" w:cs="Courier New"/>
        </w:rPr>
        <w:t xml:space="preserve"> </w:t>
      </w:r>
      <w:r w:rsidRPr="00F71CE4">
        <w:rPr>
          <w:rFonts w:ascii="Courier New" w:hAnsi="Courier New" w:cs="Courier New"/>
        </w:rPr>
        <w:t xml:space="preserve">by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may</w:t>
      </w:r>
      <w:proofErr w:type="spellEnd"/>
      <w:r w:rsidRPr="00F71CE4">
        <w:rPr>
          <w:rFonts w:ascii="Courier New" w:hAnsi="Courier New" w:cs="Courier New"/>
        </w:rPr>
        <w:t xml:space="preserve"> point to a</w:t>
      </w:r>
      <w:r w:rsidR="00FC336E" w:rsidRPr="00F71CE4">
        <w:rPr>
          <w:rFonts w:ascii="Courier New" w:hAnsi="Courier New" w:cs="Courier New"/>
        </w:rPr>
        <w:t xml:space="preserve"> </w:t>
      </w:r>
      <w:r w:rsidRPr="00F71CE4">
        <w:rPr>
          <w:rFonts w:ascii="Courier New" w:hAnsi="Courier New" w:cs="Courier New"/>
        </w:rPr>
        <w:t xml:space="preserve">single </w:t>
      </w:r>
      <w:proofErr w:type="spellStart"/>
      <w:r w:rsidRPr="00F71CE4">
        <w:rPr>
          <w:rFonts w:ascii="Courier New" w:hAnsi="Courier New" w:cs="Courier New"/>
        </w:rPr>
        <w:t>whole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manifests</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lt;div&amp;lt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FC336E" w:rsidRPr="00F71CE4">
        <w:rPr>
          <w:rFonts w:ascii="Courier New" w:hAnsi="Courier New" w:cs="Courier New"/>
        </w:rPr>
        <w:t xml:space="preserve"> </w:t>
      </w:r>
      <w:r w:rsidRPr="00F71CE4">
        <w:rPr>
          <w:rFonts w:ascii="Courier New" w:hAnsi="Courier New" w:cs="Courier New"/>
        </w:rPr>
        <w:t xml:space="preserve">to part </w:t>
      </w:r>
      <w:proofErr w:type="spellStart"/>
      <w:r w:rsidRPr="00F71CE4">
        <w:rPr>
          <w:rFonts w:ascii="Courier New" w:hAnsi="Courier New" w:cs="Courier New"/>
        </w:rPr>
        <w:t>of</w:t>
      </w:r>
      <w:proofErr w:type="spellEnd"/>
      <w:r w:rsidRPr="00F71CE4">
        <w:rPr>
          <w:rFonts w:ascii="Courier New" w:hAnsi="Courier New" w:cs="Courier New"/>
        </w:rPr>
        <w:t xml:space="preserve"> a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manifests</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&amp;</w:t>
      </w:r>
      <w:proofErr w:type="spellStart"/>
      <w:r w:rsidRPr="00F71CE4">
        <w:rPr>
          <w:rFonts w:ascii="Courier New" w:hAnsi="Courier New" w:cs="Courier New"/>
        </w:rPr>
        <w:t>lt;div&amp;lt</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point</w:t>
      </w:r>
      <w:r w:rsidR="00FC336E"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Pr="00F71CE4">
        <w:rPr>
          <w:rFonts w:ascii="Courier New" w:hAnsi="Courier New" w:cs="Courier New"/>
        </w:rPr>
        <w:t>/</w:t>
      </w:r>
      <w:proofErr w:type="spellStart"/>
      <w:r w:rsidRPr="00F71CE4">
        <w:rPr>
          <w:rFonts w:ascii="Courier New" w:hAnsi="Courier New" w:cs="Courier New"/>
        </w:rPr>
        <w:t>displayed</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in</w:t>
      </w:r>
      <w:r w:rsidR="00FC336E" w:rsidRPr="00F71CE4">
        <w:rPr>
          <w:rFonts w:ascii="Courier New" w:hAnsi="Courier New" w:cs="Courier New"/>
        </w:rPr>
        <w:t xml:space="preserve"> </w:t>
      </w:r>
      <w:proofErr w:type="spellStart"/>
      <w:r w:rsidRPr="00F71CE4">
        <w:rPr>
          <w:rFonts w:ascii="Courier New" w:hAnsi="Courier New" w:cs="Courier New"/>
        </w:rPr>
        <w:t>sequence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in </w:t>
      </w:r>
      <w:proofErr w:type="spellStart"/>
      <w:r w:rsidRPr="00F71CE4">
        <w:rPr>
          <w:rFonts w:ascii="Courier New" w:hAnsi="Courier New" w:cs="Courier New"/>
        </w:rPr>
        <w:t>parallel</w:t>
      </w:r>
      <w:proofErr w:type="spellEnd"/>
      <w:r w:rsidRPr="00F71CE4">
        <w:rPr>
          <w:rFonts w:ascii="Courier New" w:hAnsi="Courier New" w:cs="Courier New"/>
        </w:rPr>
        <w:t xml:space="preserve"> to </w:t>
      </w:r>
      <w:proofErr w:type="spellStart"/>
      <w:r w:rsidRPr="00F71CE4">
        <w:rPr>
          <w:rFonts w:ascii="Courier New" w:hAnsi="Courier New" w:cs="Courier New"/>
        </w:rPr>
        <w:t>reveal</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In </w:t>
      </w:r>
      <w:proofErr w:type="spellStart"/>
      <w:r w:rsidRPr="00F71CE4">
        <w:rPr>
          <w:rFonts w:ascii="Courier New" w:hAnsi="Courier New" w:cs="Courier New"/>
        </w:rPr>
        <w:t>addition</w:t>
      </w:r>
      <w:proofErr w:type="spellEnd"/>
      <w:r w:rsidRPr="00F71CE4">
        <w:rPr>
          <w:rFonts w:ascii="Courier New" w:hAnsi="Courier New" w:cs="Courier New"/>
        </w:rPr>
        <w:t xml:space="preserve"> to</w:t>
      </w:r>
      <w:r w:rsidR="00FC336E" w:rsidRPr="00F71CE4">
        <w:rPr>
          <w:rFonts w:ascii="Courier New" w:hAnsi="Courier New" w:cs="Courier New"/>
        </w:rPr>
        <w:t xml:space="preserve"> </w:t>
      </w:r>
      <w:proofErr w:type="spellStart"/>
      <w:r w:rsidRPr="00F71CE4">
        <w:rPr>
          <w:rFonts w:ascii="Courier New" w:hAnsi="Courier New" w:cs="Courier New"/>
        </w:rPr>
        <w:t>providing</w:t>
      </w:r>
      <w:proofErr w:type="spellEnd"/>
      <w:r w:rsidRPr="00F71CE4">
        <w:rPr>
          <w:rFonts w:ascii="Courier New" w:hAnsi="Courier New" w:cs="Courier New"/>
        </w:rPr>
        <w:t xml:space="preserve">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organizing</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w:t>
      </w:r>
      <w:r w:rsidR="00FC336E" w:rsidRPr="00F71CE4">
        <w:rPr>
          <w:rFonts w:ascii="Courier New" w:hAnsi="Courier New" w:cs="Courier New"/>
        </w:rPr>
        <w:t xml:space="preserve"> </w:t>
      </w:r>
      <w:proofErr w:type="spellStart"/>
      <w:r w:rsidRPr="00F71CE4">
        <w:rPr>
          <w:rFonts w:ascii="Courier New" w:hAnsi="Courier New" w:cs="Courier New"/>
        </w:rPr>
        <w:t>mechanism</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any </w:t>
      </w:r>
      <w:proofErr w:type="spellStart"/>
      <w:r w:rsidRPr="00F71CE4">
        <w:rPr>
          <w:rFonts w:ascii="Courier New" w:hAnsi="Courier New" w:cs="Courier New"/>
        </w:rPr>
        <w:t>hierarchical</w:t>
      </w:r>
      <w:proofErr w:type="spellEnd"/>
      <w:r w:rsidRPr="00F71CE4">
        <w:rPr>
          <w:rFonts w:ascii="Courier New" w:hAnsi="Courier New" w:cs="Courier New"/>
        </w:rPr>
        <w:t xml:space="preserve"> level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00FC336E"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and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24BA9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BBA0D3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6B9A0B5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structLink</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0FB1D4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77818C1" w14:textId="05B1F9FA"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link </w:t>
      </w:r>
      <w:proofErr w:type="spellStart"/>
      <w:r w:rsidRPr="00F71CE4">
        <w:rPr>
          <w:rFonts w:ascii="Courier New" w:hAnsi="Courier New" w:cs="Courier New"/>
        </w:rPr>
        <w:t>section</w:t>
      </w:r>
      <w:proofErr w:type="spellEnd"/>
      <w:r w:rsidRPr="00F71CE4">
        <w:rPr>
          <w:rFonts w:ascii="Courier New" w:hAnsi="Courier New" w:cs="Courier New"/>
        </w:rPr>
        <w:t xml:space="preserve"> element</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lt;structLink&amp;gt</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hyperlinks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w:t>
      </w:r>
      <w:proofErr w:type="spellStart"/>
      <w:r w:rsidRPr="00F71CE4">
        <w:rPr>
          <w:rFonts w:ascii="Courier New" w:hAnsi="Courier New" w:cs="Courier New"/>
        </w:rPr>
        <w:t>components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METS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delineated</w:t>
      </w:r>
      <w:proofErr w:type="spellEnd"/>
      <w:r w:rsidRPr="00F71CE4">
        <w:rPr>
          <w:rFonts w:ascii="Courier New" w:hAnsi="Courier New" w:cs="Courier New"/>
        </w:rPr>
        <w:t xml:space="preserve"> in a </w:t>
      </w:r>
      <w:proofErr w:type="spellStart"/>
      <w:r w:rsidRPr="00F71CE4">
        <w:rPr>
          <w:rFonts w:ascii="Courier New" w:hAnsi="Courier New" w:cs="Courier New"/>
        </w:rPr>
        <w:t>structural</w:t>
      </w:r>
      <w:proofErr w:type="spellEnd"/>
      <w:r w:rsidR="00FC336E" w:rsidRPr="00F71CE4">
        <w:rPr>
          <w:rFonts w:ascii="Courier New" w:hAnsi="Courier New" w:cs="Courier New"/>
        </w:rPr>
        <w:t xml:space="preserve"> </w:t>
      </w:r>
      <w:r w:rsidRPr="00F71CE4">
        <w:rPr>
          <w:rFonts w:ascii="Courier New" w:hAnsi="Courier New" w:cs="Courier New"/>
        </w:rPr>
        <w:t xml:space="preserve">map. </w:t>
      </w:r>
      <w:proofErr w:type="spellStart"/>
      <w:r w:rsidRPr="00F71CE4">
        <w:rPr>
          <w:rFonts w:ascii="Courier New" w:hAnsi="Courier New" w:cs="Courier New"/>
        </w:rPr>
        <w:t>This</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a </w:t>
      </w:r>
      <w:proofErr w:type="spellStart"/>
      <w:r w:rsidRPr="00F71CE4">
        <w:rPr>
          <w:rFonts w:ascii="Courier New" w:hAnsi="Courier New" w:cs="Courier New"/>
        </w:rPr>
        <w:t>container</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a single, </w:t>
      </w:r>
      <w:proofErr w:type="spellStart"/>
      <w:r w:rsidRPr="00F71CE4">
        <w:rPr>
          <w:rFonts w:ascii="Courier New" w:hAnsi="Courier New" w:cs="Courier New"/>
        </w:rPr>
        <w:t>repeatable</w:t>
      </w:r>
      <w:proofErr w:type="spellEnd"/>
      <w:r w:rsidRPr="00F71CE4">
        <w:rPr>
          <w:rFonts w:ascii="Courier New" w:hAnsi="Courier New" w:cs="Courier New"/>
        </w:rPr>
        <w:t xml:space="preserve"> element,</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lt;smLink&amp;gt</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indicates</w:t>
      </w:r>
      <w:proofErr w:type="spellEnd"/>
      <w:r w:rsidRPr="00F71CE4">
        <w:rPr>
          <w:rFonts w:ascii="Courier New" w:hAnsi="Courier New" w:cs="Courier New"/>
        </w:rPr>
        <w:t xml:space="preserve"> a </w:t>
      </w:r>
      <w:proofErr w:type="spellStart"/>
      <w:r w:rsidRPr="00F71CE4">
        <w:rPr>
          <w:rFonts w:ascii="Courier New" w:hAnsi="Courier New" w:cs="Courier New"/>
        </w:rPr>
        <w:t>hyperlink</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w:t>
      </w:r>
      <w:proofErr w:type="spellStart"/>
      <w:r w:rsidRPr="00F71CE4">
        <w:rPr>
          <w:rFonts w:ascii="Courier New" w:hAnsi="Courier New" w:cs="Courier New"/>
        </w:rPr>
        <w:t>nodes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lt;structLink&amp;gt</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00FC336E" w:rsidRPr="00F71CE4">
        <w:rPr>
          <w:rFonts w:ascii="Courier New" w:hAnsi="Courier New" w:cs="Courier New"/>
        </w:rPr>
        <w:t xml:space="preserve"> </w:t>
      </w:r>
      <w:proofErr w:type="spellStart"/>
      <w:r w:rsidRPr="00F71CE4">
        <w:rPr>
          <w:rFonts w:ascii="Courier New" w:hAnsi="Courier New" w:cs="Courier New"/>
        </w:rPr>
        <w:t>identified</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XML ID </w:t>
      </w:r>
      <w:proofErr w:type="spellStart"/>
      <w:r w:rsidRPr="00F71CE4">
        <w:rPr>
          <w:rFonts w:ascii="Courier New" w:hAnsi="Courier New" w:cs="Courier New"/>
        </w:rPr>
        <w:t>attributes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55A83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C6242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09EB60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13B99F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xsd:extension</w:t>
      </w:r>
      <w:proofErr w:type="spellEnd"/>
      <w:r w:rsidRPr="00F71CE4">
        <w:rPr>
          <w:rFonts w:ascii="Courier New" w:hAnsi="Courier New" w:cs="Courier New"/>
        </w:rPr>
        <w:t xml:space="preserve"> base="</w:t>
      </w:r>
      <w:proofErr w:type="spellStart"/>
      <w:r w:rsidRPr="00F71CE4">
        <w:rPr>
          <w:rFonts w:ascii="Courier New" w:hAnsi="Courier New" w:cs="Courier New"/>
        </w:rPr>
        <w:t>structLinkType</w:t>
      </w:r>
      <w:proofErr w:type="spellEnd"/>
      <w:r w:rsidRPr="00F71CE4">
        <w:rPr>
          <w:rFonts w:ascii="Courier New" w:hAnsi="Courier New" w:cs="Courier New"/>
        </w:rPr>
        <w:t>"/&gt;</w:t>
      </w:r>
    </w:p>
    <w:p w14:paraId="531B83F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61A3858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9469F9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564BD3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behaviorSec</w:t>
      </w:r>
      <w:proofErr w:type="spellEnd"/>
      <w:r w:rsidRPr="00F71CE4">
        <w:rPr>
          <w:rFonts w:ascii="Courier New" w:hAnsi="Courier New" w:cs="Courier New"/>
        </w:rPr>
        <w:t>" type="</w:t>
      </w:r>
      <w:proofErr w:type="spellStart"/>
      <w:r w:rsidRPr="00F71CE4">
        <w:rPr>
          <w:rFonts w:ascii="Courier New" w:hAnsi="Courier New" w:cs="Courier New"/>
        </w:rPr>
        <w:t>behaviorSecType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w:t>
      </w:r>
    </w:p>
    <w:p w14:paraId="04BAE52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10F5052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CDFC39E" w14:textId="7A9C6933"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element &amp;</w:t>
      </w:r>
      <w:proofErr w:type="spellStart"/>
      <w:r w:rsidRPr="00F71CE4">
        <w:rPr>
          <w:rFonts w:ascii="Courier New" w:hAnsi="Courier New" w:cs="Courier New"/>
        </w:rPr>
        <w:t>lt;behaviorSec&amp;gt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associates</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by </w:t>
      </w:r>
      <w:proofErr w:type="spellStart"/>
      <w:r w:rsidRPr="00F71CE4">
        <w:rPr>
          <w:rFonts w:ascii="Courier New" w:hAnsi="Courier New" w:cs="Courier New"/>
        </w:rPr>
        <w:t>means</w:t>
      </w:r>
      <w:proofErr w:type="spellEnd"/>
      <w:r w:rsidR="00FC336E"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repeatable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element. </w:t>
      </w:r>
      <w:proofErr w:type="spellStart"/>
      <w:r w:rsidRPr="00F71CE4">
        <w:rPr>
          <w:rFonts w:ascii="Courier New" w:hAnsi="Courier New" w:cs="Courier New"/>
        </w:rPr>
        <w:t>This</w:t>
      </w:r>
      <w:proofErr w:type="spellEnd"/>
      <w:r w:rsidRPr="00F71CE4">
        <w:rPr>
          <w:rFonts w:ascii="Courier New" w:hAnsi="Courier New" w:cs="Courier New"/>
        </w:rPr>
        <w:t xml:space="preserve"> element has </w:t>
      </w:r>
      <w:proofErr w:type="spellStart"/>
      <w:r w:rsidRPr="00F71CE4">
        <w:rPr>
          <w:rFonts w:ascii="Courier New" w:hAnsi="Courier New" w:cs="Courier New"/>
        </w:rPr>
        <w:t>an</w:t>
      </w:r>
      <w:proofErr w:type="spellEnd"/>
      <w:r w:rsidR="00FC336E" w:rsidRPr="00F71CE4">
        <w:rPr>
          <w:rFonts w:ascii="Courier New" w:hAnsi="Courier New" w:cs="Courier New"/>
        </w:rPr>
        <w:t xml:space="preserve"> </w:t>
      </w:r>
      <w:r w:rsidRPr="00F71CE4">
        <w:rPr>
          <w:rFonts w:ascii="Courier New" w:hAnsi="Courier New" w:cs="Courier New"/>
        </w:rPr>
        <w:t xml:space="preserve">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&amp;</w:t>
      </w:r>
      <w:proofErr w:type="spellStart"/>
      <w:r w:rsidRPr="00F71CE4">
        <w:rPr>
          <w:rFonts w:ascii="Courier New" w:hAnsi="Courier New" w:cs="Courier New"/>
        </w:rPr>
        <w:t>lt;interfaceDef&amp;gt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FC336E" w:rsidRPr="00F71CE4">
        <w:rPr>
          <w:rFonts w:ascii="Courier New" w:hAnsi="Courier New" w:cs="Courier New"/>
        </w:rPr>
        <w:t xml:space="preserve"> </w:t>
      </w:r>
      <w:proofErr w:type="spellStart"/>
      <w:r w:rsidRPr="00F71CE4">
        <w:rPr>
          <w:rFonts w:ascii="Courier New" w:hAnsi="Courier New" w:cs="Courier New"/>
        </w:rPr>
        <w:t>abstract</w:t>
      </w:r>
      <w:proofErr w:type="spellEnd"/>
      <w:r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set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a </w:t>
      </w:r>
      <w:proofErr w:type="spellStart"/>
      <w:r w:rsidRPr="00F71CE4">
        <w:rPr>
          <w:rFonts w:ascii="Courier New" w:hAnsi="Courier New" w:cs="Courier New"/>
        </w:rPr>
        <w:t>particular</w:t>
      </w:r>
      <w:proofErr w:type="spellEnd"/>
      <w:r w:rsidR="00FC336E"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A &amp;</w:t>
      </w:r>
      <w:proofErr w:type="spellStart"/>
      <w:proofErr w:type="gramStart"/>
      <w:r w:rsidRPr="00F71CE4">
        <w:rPr>
          <w:rFonts w:ascii="Courier New" w:hAnsi="Courier New" w:cs="Courier New"/>
        </w:rPr>
        <w:t>lt;behavior</w:t>
      </w:r>
      <w:proofErr w:type="gramEnd"/>
      <w:r w:rsidRPr="00F71CE4">
        <w:rPr>
          <w:rFonts w:ascii="Courier New" w:hAnsi="Courier New" w:cs="Courier New"/>
        </w:rPr>
        <w:t>&amp;gt</w:t>
      </w:r>
      <w:proofErr w:type="spellEnd"/>
      <w:r w:rsidRPr="00F71CE4">
        <w:rPr>
          <w:rFonts w:ascii="Courier New" w:hAnsi="Courier New" w:cs="Courier New"/>
        </w:rPr>
        <w:t xml:space="preserve">; element </w:t>
      </w:r>
      <w:proofErr w:type="spellStart"/>
      <w:r w:rsidRPr="00F71CE4">
        <w:rPr>
          <w:rFonts w:ascii="Courier New" w:hAnsi="Courier New" w:cs="Courier New"/>
        </w:rPr>
        <w:t>also</w:t>
      </w:r>
      <w:proofErr w:type="spellEnd"/>
      <w:r w:rsidRPr="00F71CE4">
        <w:rPr>
          <w:rFonts w:ascii="Courier New" w:hAnsi="Courier New" w:cs="Courier New"/>
        </w:rPr>
        <w:t xml:space="preserve"> has a &amp;</w:t>
      </w:r>
      <w:proofErr w:type="spellStart"/>
      <w:r w:rsidRPr="00F71CE4">
        <w:rPr>
          <w:rFonts w:ascii="Courier New" w:hAnsi="Courier New" w:cs="Courier New"/>
        </w:rPr>
        <w:t>lt;mechanism&amp;gt</w:t>
      </w:r>
      <w:proofErr w:type="spellEnd"/>
      <w:r w:rsidRPr="00F71CE4">
        <w:rPr>
          <w:rFonts w:ascii="Courier New" w:hAnsi="Courier New" w:cs="Courier New"/>
        </w:rPr>
        <w:t>;</w:t>
      </w:r>
      <w:r w:rsidR="00FC336E"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point to a module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FC336E" w:rsidRPr="00F71CE4">
        <w:rPr>
          <w:rFonts w:ascii="Courier New" w:hAnsi="Courier New" w:cs="Courier New"/>
        </w:rPr>
        <w:t xml:space="preserve"> </w:t>
      </w:r>
      <w:proofErr w:type="spellStart"/>
      <w:r w:rsidRPr="00F71CE4">
        <w:rPr>
          <w:rFonts w:ascii="Courier New" w:hAnsi="Courier New" w:cs="Courier New"/>
        </w:rPr>
        <w:t>implements</w:t>
      </w:r>
      <w:proofErr w:type="spellEnd"/>
      <w:r w:rsidRPr="00F71CE4">
        <w:rPr>
          <w:rFonts w:ascii="Courier New" w:hAnsi="Courier New" w:cs="Courier New"/>
        </w:rPr>
        <w:t xml:space="preserve"> and </w:t>
      </w:r>
      <w:proofErr w:type="spellStart"/>
      <w:r w:rsidRPr="00F71CE4">
        <w:rPr>
          <w:rFonts w:ascii="Courier New" w:hAnsi="Courier New" w:cs="Courier New"/>
        </w:rPr>
        <w:t>runs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lt;behaviorSec&amp;gt</w:t>
      </w:r>
      <w:proofErr w:type="spellEnd"/>
      <w:r w:rsidRPr="00F71CE4">
        <w:rPr>
          <w:rFonts w:ascii="Courier New" w:hAnsi="Courier New" w:cs="Courier New"/>
        </w:rPr>
        <w:t xml:space="preserve">; element,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repeatable</w:t>
      </w:r>
      <w:proofErr w:type="spellEnd"/>
      <w:r w:rsidRPr="00F71CE4">
        <w:rPr>
          <w:rFonts w:ascii="Courier New" w:hAnsi="Courier New" w:cs="Courier New"/>
        </w:rPr>
        <w:t xml:space="preserve"> as </w:t>
      </w:r>
      <w:proofErr w:type="spellStart"/>
      <w:r w:rsidRPr="00F71CE4">
        <w:rPr>
          <w:rFonts w:ascii="Courier New" w:hAnsi="Courier New" w:cs="Courier New"/>
        </w:rPr>
        <w:t>well</w:t>
      </w:r>
      <w:proofErr w:type="spellEnd"/>
      <w:r w:rsidRPr="00F71CE4">
        <w:rPr>
          <w:rFonts w:ascii="Courier New" w:hAnsi="Courier New" w:cs="Courier New"/>
        </w:rPr>
        <w:t xml:space="preserve"> as </w:t>
      </w:r>
      <w:proofErr w:type="spellStart"/>
      <w:r w:rsidRPr="00F71CE4">
        <w:rPr>
          <w:rFonts w:ascii="Courier New" w:hAnsi="Courier New" w:cs="Courier New"/>
        </w:rPr>
        <w:t>nestable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FC336E"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individual</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FC336E"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Such </w:t>
      </w:r>
      <w:proofErr w:type="spellStart"/>
      <w:r w:rsidRPr="00F71CE4">
        <w:rPr>
          <w:rFonts w:ascii="Courier New" w:hAnsi="Courier New" w:cs="Courier New"/>
        </w:rPr>
        <w:t>grouping</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useful</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organizing</w:t>
      </w:r>
      <w:proofErr w:type="spellEnd"/>
      <w:r w:rsidRPr="00F71CE4">
        <w:rPr>
          <w:rFonts w:ascii="Courier New" w:hAnsi="Courier New" w:cs="Courier New"/>
        </w:rPr>
        <w:t xml:space="preserve"> </w:t>
      </w:r>
      <w:proofErr w:type="spellStart"/>
      <w:r w:rsidRPr="00F71CE4">
        <w:rPr>
          <w:rFonts w:ascii="Courier New" w:hAnsi="Courier New" w:cs="Courier New"/>
        </w:rPr>
        <w:t>families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00FC336E"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relationships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particular</w:t>
      </w:r>
      <w:proofErr w:type="spellEnd"/>
      <w:r w:rsidR="00FC336E"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F605D0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EDE1DE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A2DF5A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2036774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48B27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FE222C6" w14:textId="2BBCDF05"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FC336E"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FC336E"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FC336E"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15CF43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61216E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F069BB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="OBJID"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B9009F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156A50" w14:textId="6C339EBF"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="en"&gt;OBJID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primary</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00FC336E"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as a </w:t>
      </w:r>
      <w:proofErr w:type="spellStart"/>
      <w:r w:rsidRPr="00F71CE4">
        <w:rPr>
          <w:rFonts w:ascii="Courier New" w:hAnsi="Courier New" w:cs="Courier New"/>
        </w:rPr>
        <w:t>whole</w:t>
      </w:r>
      <w:proofErr w:type="spellEnd"/>
      <w:r w:rsidRPr="00F71CE4">
        <w:rPr>
          <w:rFonts w:ascii="Courier New" w:hAnsi="Courier New" w:cs="Courier New"/>
        </w:rPr>
        <w:t xml:space="preserve">. </w:t>
      </w:r>
      <w:proofErr w:type="spellStart"/>
      <w:r w:rsidRPr="00F71CE4">
        <w:rPr>
          <w:rFonts w:ascii="Courier New" w:hAnsi="Courier New" w:cs="Courier New"/>
        </w:rPr>
        <w:t>Although</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not </w:t>
      </w:r>
      <w:proofErr w:type="spellStart"/>
      <w:r w:rsidRPr="00F71CE4">
        <w:rPr>
          <w:rFonts w:ascii="Courier New" w:hAnsi="Courier New" w:cs="Courier New"/>
        </w:rPr>
        <w:t>required</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strongly</w:t>
      </w:r>
      <w:proofErr w:type="spellEnd"/>
      <w:r w:rsidRPr="00F71CE4">
        <w:rPr>
          <w:rFonts w:ascii="Courier New" w:hAnsi="Courier New" w:cs="Courier New"/>
        </w:rPr>
        <w:t xml:space="preserve"> </w:t>
      </w:r>
      <w:proofErr w:type="spellStart"/>
      <w:r w:rsidRPr="00F71CE4">
        <w:rPr>
          <w:rFonts w:ascii="Courier New" w:hAnsi="Courier New" w:cs="Courier New"/>
        </w:rPr>
        <w:t>recommended</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tag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entire</w:t>
      </w:r>
      <w:proofErr w:type="spellEnd"/>
      <w:r w:rsidRPr="00F71CE4">
        <w:rPr>
          <w:rFonts w:ascii="Courier New" w:hAnsi="Courier New" w:cs="Courier New"/>
        </w:rPr>
        <w:t xml:space="preserve"> METS</w:t>
      </w:r>
      <w:r w:rsidR="00FC336E"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to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systems</w:t>
      </w:r>
      <w:proofErr w:type="spellEnd"/>
      <w:r w:rsidRPr="00F71CE4">
        <w:rPr>
          <w:rFonts w:ascii="Courier New" w:hAnsi="Courier New" w:cs="Courier New"/>
        </w:rPr>
        <w:t xml:space="preserve">, in </w:t>
      </w:r>
      <w:proofErr w:type="spellStart"/>
      <w:r w:rsidRPr="00F71CE4">
        <w:rPr>
          <w:rFonts w:ascii="Courier New" w:hAnsi="Courier New" w:cs="Courier New"/>
        </w:rPr>
        <w:t>contrast</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identifier</w:t>
      </w:r>
      <w:proofErr w:type="spellEnd"/>
      <w:r w:rsidRPr="00F71CE4">
        <w:rPr>
          <w:rFonts w:ascii="Courier New" w:hAnsi="Courier New" w:cs="Courier New"/>
        </w:rPr>
        <w:t>.</w:t>
      </w:r>
    </w:p>
    <w:p w14:paraId="289C4BF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F1A1DF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7FC56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6823D0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D6C49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096F620" w14:textId="635CB0A5"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Is</w:t>
      </w:r>
      <w:proofErr w:type="spellEnd"/>
      <w:r w:rsidRPr="00F71CE4">
        <w:rPr>
          <w:rFonts w:ascii="Courier New" w:hAnsi="Courier New" w:cs="Courier New"/>
        </w:rPr>
        <w:t xml:space="preserve"> a </w:t>
      </w:r>
      <w:proofErr w:type="spellStart"/>
      <w:r w:rsidRPr="00F71CE4">
        <w:rPr>
          <w:rFonts w:ascii="Courier New" w:hAnsi="Courier New" w:cs="Courier New"/>
        </w:rPr>
        <w:t>simple</w:t>
      </w:r>
      <w:proofErr w:type="spellEnd"/>
      <w:r w:rsidRPr="00F71CE4">
        <w:rPr>
          <w:rFonts w:ascii="Courier New" w:hAnsi="Courier New" w:cs="Courier New"/>
        </w:rPr>
        <w:t xml:space="preserve"> </w:t>
      </w:r>
      <w:proofErr w:type="spellStart"/>
      <w:r w:rsidRPr="00F71CE4">
        <w:rPr>
          <w:rFonts w:ascii="Courier New" w:hAnsi="Courier New" w:cs="Courier New"/>
        </w:rPr>
        <w:t>title</w:t>
      </w:r>
      <w:proofErr w:type="spellEnd"/>
      <w:r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FC336E" w:rsidRPr="00F71CE4">
        <w:rPr>
          <w:rFonts w:ascii="Courier New" w:hAnsi="Courier New" w:cs="Courier New"/>
        </w:rPr>
        <w:t xml:space="preserve"> </w:t>
      </w:r>
      <w:proofErr w:type="spellStart"/>
      <w:r w:rsidRPr="00F71CE4">
        <w:rPr>
          <w:rFonts w:ascii="Courier New" w:hAnsi="Courier New" w:cs="Courier New"/>
        </w:rPr>
        <w:t>identify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/entity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described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user.</w:t>
      </w:r>
    </w:p>
    <w:p w14:paraId="2A6CF5A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119D5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728046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53E9F9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E7E37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D31F273" w14:textId="29ACDB26"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class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5B751A">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book</w:t>
      </w:r>
      <w:proofErr w:type="spellEnd"/>
      <w:r w:rsidRPr="00F71CE4">
        <w:rPr>
          <w:rFonts w:ascii="Courier New" w:hAnsi="Courier New" w:cs="Courier New"/>
        </w:rPr>
        <w:t xml:space="preserve">, </w:t>
      </w:r>
      <w:proofErr w:type="spellStart"/>
      <w:r w:rsidRPr="00F71CE4">
        <w:rPr>
          <w:rFonts w:ascii="Courier New" w:hAnsi="Courier New" w:cs="Courier New"/>
        </w:rPr>
        <w:t>journal</w:t>
      </w:r>
      <w:proofErr w:type="spellEnd"/>
      <w:r w:rsidRPr="00F71CE4">
        <w:rPr>
          <w:rFonts w:ascii="Courier New" w:hAnsi="Courier New" w:cs="Courier New"/>
        </w:rPr>
        <w:t xml:space="preserve">, </w:t>
      </w:r>
      <w:proofErr w:type="spellStart"/>
      <w:r w:rsidRPr="00F71CE4">
        <w:rPr>
          <w:rFonts w:ascii="Courier New" w:hAnsi="Courier New" w:cs="Courier New"/>
        </w:rPr>
        <w:t>stereograph</w:t>
      </w:r>
      <w:proofErr w:type="spellEnd"/>
      <w:r w:rsidRPr="00F71CE4">
        <w:rPr>
          <w:rFonts w:ascii="Courier New" w:hAnsi="Courier New" w:cs="Courier New"/>
        </w:rPr>
        <w:t xml:space="preserve">, </w:t>
      </w:r>
      <w:proofErr w:type="spellStart"/>
      <w:r w:rsidRPr="00F71CE4">
        <w:rPr>
          <w:rFonts w:ascii="Courier New" w:hAnsi="Courier New" w:cs="Courier New"/>
        </w:rPr>
        <w:t>dataset</w:t>
      </w:r>
      <w:proofErr w:type="spellEnd"/>
      <w:r w:rsidRPr="00F71CE4">
        <w:rPr>
          <w:rFonts w:ascii="Courier New" w:hAnsi="Courier New" w:cs="Courier New"/>
        </w:rPr>
        <w:t xml:space="preserve">, video, </w:t>
      </w:r>
      <w:proofErr w:type="spellStart"/>
      <w:r w:rsidRPr="00F71CE4">
        <w:rPr>
          <w:rFonts w:ascii="Courier New" w:hAnsi="Courier New" w:cs="Courier New"/>
        </w:rPr>
        <w:t>etc</w:t>
      </w:r>
      <w:proofErr w:type="spellEnd"/>
      <w:r w:rsidRPr="00F71CE4">
        <w:rPr>
          <w:rFonts w:ascii="Courier New" w:hAnsi="Courier New" w:cs="Courier New"/>
        </w:rPr>
        <w:t>.</w:t>
      </w:r>
    </w:p>
    <w:p w14:paraId="502EE55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2202F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7C9B6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063B28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="PROFILE"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BC4462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131AF3B" w14:textId="6CD496B8"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="en"&gt;PROFILE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Indicates</w:t>
      </w:r>
      <w:proofErr w:type="spellEnd"/>
      <w:r w:rsidRPr="00F71CE4">
        <w:rPr>
          <w:rFonts w:ascii="Courier New" w:hAnsi="Courier New" w:cs="Courier New"/>
        </w:rPr>
        <w:t xml:space="preserve"> to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FC336E" w:rsidRPr="00F71CE4">
        <w:rPr>
          <w:rFonts w:ascii="Courier New" w:hAnsi="Courier New" w:cs="Courier New"/>
        </w:rPr>
        <w:t xml:space="preserve"> </w:t>
      </w:r>
      <w:proofErr w:type="spellStart"/>
      <w:r w:rsidRPr="00F71CE4">
        <w:rPr>
          <w:rFonts w:ascii="Courier New" w:hAnsi="Courier New" w:cs="Courier New"/>
        </w:rPr>
        <w:t>registered</w:t>
      </w:r>
      <w:proofErr w:type="spellEnd"/>
      <w:r w:rsidRPr="00F71CE4">
        <w:rPr>
          <w:rFonts w:ascii="Courier New" w:hAnsi="Courier New" w:cs="Courier New"/>
        </w:rPr>
        <w:t xml:space="preserve"> profile(s)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conforms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additional</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00FC336E" w:rsidRPr="00F71CE4">
        <w:rPr>
          <w:rFonts w:ascii="Courier New" w:hAnsi="Courier New" w:cs="Courier New"/>
        </w:rPr>
        <w:t xml:space="preserve"> </w:t>
      </w:r>
      <w:proofErr w:type="spellStart"/>
      <w:r w:rsidRPr="00F71CE4">
        <w:rPr>
          <w:rFonts w:ascii="Courier New" w:hAnsi="Courier New" w:cs="Courier New"/>
        </w:rPr>
        <w:t>about</w:t>
      </w:r>
      <w:proofErr w:type="spellEnd"/>
      <w:r w:rsidRPr="00F71CE4">
        <w:rPr>
          <w:rFonts w:ascii="Courier New" w:hAnsi="Courier New" w:cs="Courier New"/>
        </w:rPr>
        <w:t xml:space="preserve"> PROFILES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5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A1C2DA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60FEA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B96EAD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47BCA3C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AE504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amdSecType</w:t>
      </w:r>
      <w:proofErr w:type="spellEnd"/>
      <w:r w:rsidRPr="00F71CE4">
        <w:rPr>
          <w:rFonts w:ascii="Courier New" w:hAnsi="Courier New" w:cs="Courier New"/>
        </w:rPr>
        <w:t>"&gt;</w:t>
      </w:r>
    </w:p>
    <w:p w14:paraId="2EE20D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42F52B5" w14:textId="5A38866B"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amdSecType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w:t>
      </w:r>
      <w:r w:rsidR="00FC336E" w:rsidRPr="00F71CE4">
        <w:rPr>
          <w:rFonts w:ascii="Courier New" w:hAnsi="Courier New" w:cs="Courier New"/>
        </w:rPr>
        <w:t xml:space="preserve"> </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consists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four</w:t>
      </w:r>
      <w:proofErr w:type="spellEnd"/>
      <w:r w:rsidRPr="00F71CE4">
        <w:rPr>
          <w:rFonts w:ascii="Courier New" w:hAnsi="Courier New" w:cs="Courier New"/>
        </w:rPr>
        <w:t xml:space="preserve"> </w:t>
      </w:r>
      <w:proofErr w:type="spellStart"/>
      <w:r w:rsidRPr="00F71CE4">
        <w:rPr>
          <w:rFonts w:ascii="Courier New" w:hAnsi="Courier New" w:cs="Courier New"/>
        </w:rPr>
        <w:t>possible</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00FC336E" w:rsidRPr="00F71CE4">
        <w:rPr>
          <w:rFonts w:ascii="Courier New" w:hAnsi="Courier New" w:cs="Courier New"/>
        </w:rPr>
        <w:t xml:space="preserve"> </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techMD</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text/image/audio/video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rightsMD</w:t>
      </w:r>
      <w:proofErr w:type="spellEnd"/>
      <w:r w:rsidR="00FC336E"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intellectual</w:t>
      </w:r>
      <w:proofErr w:type="spellEnd"/>
      <w:r w:rsidRPr="00F71CE4">
        <w:rPr>
          <w:rFonts w:ascii="Courier New" w:hAnsi="Courier New" w:cs="Courier New"/>
        </w:rPr>
        <w:t xml:space="preserve"> </w:t>
      </w:r>
      <w:proofErr w:type="spellStart"/>
      <w:r w:rsidRPr="00F71CE4">
        <w:rPr>
          <w:rFonts w:ascii="Courier New" w:hAnsi="Courier New" w:cs="Courier New"/>
        </w:rPr>
        <w:t>property</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metadata), </w:t>
      </w:r>
      <w:proofErr w:type="spellStart"/>
      <w:r w:rsidRPr="00F71CE4">
        <w:rPr>
          <w:rFonts w:ascii="Courier New" w:hAnsi="Courier New" w:cs="Courier New"/>
        </w:rPr>
        <w:t>sourceMD</w:t>
      </w:r>
      <w:proofErr w:type="spellEnd"/>
      <w:r w:rsidRPr="00F71CE4">
        <w:rPr>
          <w:rFonts w:ascii="Courier New" w:hAnsi="Courier New" w:cs="Courier New"/>
        </w:rPr>
        <w:t xml:space="preserve"> (analog/</w:t>
      </w:r>
      <w:proofErr w:type="spellStart"/>
      <w:r w:rsidRPr="00F71CE4">
        <w:rPr>
          <w:rFonts w:ascii="Courier New" w:hAnsi="Courier New" w:cs="Courier New"/>
        </w:rPr>
        <w:t>digital</w:t>
      </w:r>
      <w:proofErr w:type="spellEnd"/>
      <w:r w:rsidRPr="00F71CE4">
        <w:rPr>
          <w:rFonts w:ascii="Courier New" w:hAnsi="Courier New" w:cs="Courier New"/>
        </w:rPr>
        <w:t xml:space="preserve"> source metadata),</w:t>
      </w:r>
      <w:r w:rsidR="00FC336E"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digiprovMD</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metadata,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history</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FC336E" w:rsidRPr="00F71CE4">
        <w:rPr>
          <w:rFonts w:ascii="Courier New" w:hAnsi="Courier New" w:cs="Courier New"/>
        </w:rPr>
        <w:t xml:space="preserve"> </w:t>
      </w:r>
      <w:proofErr w:type="spellStart"/>
      <w:r w:rsidRPr="00F71CE4">
        <w:rPr>
          <w:rFonts w:ascii="Courier New" w:hAnsi="Courier New" w:cs="Courier New"/>
        </w:rPr>
        <w:t>migrations</w:t>
      </w:r>
      <w:proofErr w:type="spellEnd"/>
      <w:r w:rsidRPr="00F71CE4">
        <w:rPr>
          <w:rFonts w:ascii="Courier New" w:hAnsi="Courier New" w:cs="Courier New"/>
        </w:rPr>
        <w:t>/</w:t>
      </w:r>
      <w:proofErr w:type="spellStart"/>
      <w:r w:rsidRPr="00F71CE4">
        <w:rPr>
          <w:rFonts w:ascii="Courier New" w:hAnsi="Courier New" w:cs="Courier New"/>
        </w:rPr>
        <w:t>translations</w:t>
      </w:r>
      <w:proofErr w:type="spellEnd"/>
      <w:r w:rsidRPr="00F71CE4">
        <w:rPr>
          <w:rFonts w:ascii="Courier New" w:hAnsi="Courier New" w:cs="Courier New"/>
        </w:rPr>
        <w:t xml:space="preserve"> </w:t>
      </w:r>
      <w:proofErr w:type="spellStart"/>
      <w:r w:rsidRPr="00F71CE4">
        <w:rPr>
          <w:rFonts w:ascii="Courier New" w:hAnsi="Courier New" w:cs="Courier New"/>
        </w:rPr>
        <w:t>performed</w:t>
      </w:r>
      <w:proofErr w:type="spellEnd"/>
      <w:r w:rsidRPr="00F71CE4">
        <w:rPr>
          <w:rFonts w:ascii="Courier New" w:hAnsi="Courier New" w:cs="Courier New"/>
        </w:rPr>
        <w:t xml:space="preserve"> on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original</w:t>
      </w:r>
      <w:proofErr w:type="spellEnd"/>
      <w:r w:rsidR="00FC336E"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capture</w:t>
      </w:r>
      <w:proofErr w:type="spellEnd"/>
      <w:r w:rsidRPr="00F71CE4">
        <w:rPr>
          <w:rFonts w:ascii="Courier New" w:hAnsi="Courier New" w:cs="Courier New"/>
        </w:rPr>
        <w:t>/</w:t>
      </w:r>
      <w:proofErr w:type="spellStart"/>
      <w:r w:rsidRPr="00F71CE4">
        <w:rPr>
          <w:rFonts w:ascii="Courier New" w:hAnsi="Courier New" w:cs="Courier New"/>
        </w:rPr>
        <w:t>encoding</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6849AC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831D65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3AF9E8C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techMD</w:t>
      </w:r>
      <w:proofErr w:type="spellEnd"/>
      <w:r w:rsidRPr="00F71CE4">
        <w:rPr>
          <w:rFonts w:ascii="Courier New" w:hAnsi="Courier New" w:cs="Courier New"/>
        </w:rPr>
        <w:t>" type="</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20650F1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992B016" w14:textId="79B905FC" w:rsidR="00981F6E" w:rsidRPr="00F71CE4" w:rsidRDefault="00981F6E" w:rsidP="00FC33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element &amp;</w:t>
      </w:r>
      <w:proofErr w:type="spellStart"/>
      <w:r w:rsidRPr="00F71CE4">
        <w:rPr>
          <w:rFonts w:ascii="Courier New" w:hAnsi="Courier New" w:cs="Courier New"/>
        </w:rPr>
        <w:t>lt;techMD&amp;gt</w:t>
      </w:r>
      <w:proofErr w:type="spellEnd"/>
      <w:r w:rsidRPr="00F71CE4">
        <w:rPr>
          <w:rFonts w:ascii="Courier New" w:hAnsi="Courier New" w:cs="Courier New"/>
        </w:rPr>
        <w:t>;</w:t>
      </w:r>
      <w:r w:rsidR="00FC336E" w:rsidRPr="00F71CE4">
        <w:rPr>
          <w:rFonts w:ascii="Courier New" w:hAnsi="Courier New" w:cs="Courier New"/>
        </w:rPr>
        <w:t xml:space="preserve"> </w:t>
      </w:r>
      <w:proofErr w:type="spellStart"/>
      <w:r w:rsidRPr="00F71CE4">
        <w:rPr>
          <w:rFonts w:ascii="Courier New" w:hAnsi="Courier New" w:cs="Courier New"/>
        </w:rPr>
        <w:t>records</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about</w:t>
      </w:r>
      <w:proofErr w:type="spellEnd"/>
      <w:r w:rsidRPr="00F71CE4">
        <w:rPr>
          <w:rFonts w:ascii="Courier New" w:hAnsi="Courier New" w:cs="Courier New"/>
        </w:rPr>
        <w:t xml:space="preserve"> a </w:t>
      </w:r>
      <w:proofErr w:type="spellStart"/>
      <w:r w:rsidRPr="00F71CE4">
        <w:rPr>
          <w:rFonts w:ascii="Courier New" w:hAnsi="Courier New" w:cs="Courier New"/>
        </w:rPr>
        <w:t>component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such as a</w:t>
      </w:r>
      <w:r w:rsidR="00FC336E"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xml:space="preserve">; element </w:t>
      </w:r>
      <w:proofErr w:type="spellStart"/>
      <w:r w:rsidRPr="00F71CE4">
        <w:rPr>
          <w:rFonts w:ascii="Courier New" w:hAnsi="Courier New" w:cs="Courier New"/>
        </w:rPr>
        <w:t>conforms</w:t>
      </w:r>
      <w:proofErr w:type="spellEnd"/>
      <w:r w:rsidRPr="00F71CE4">
        <w:rPr>
          <w:rFonts w:ascii="Courier New" w:hAnsi="Courier New" w:cs="Courier New"/>
        </w:rPr>
        <w:t xml:space="preserve"> to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generic</w:t>
      </w:r>
      <w:proofErr w:type="spellEnd"/>
      <w:r w:rsidR="00FC336E" w:rsidRPr="00F71CE4">
        <w:rPr>
          <w:rFonts w:ascii="Courier New" w:hAnsi="Courier New" w:cs="Courier New"/>
        </w:rPr>
        <w:t xml:space="preserve"> </w:t>
      </w:r>
      <w:proofErr w:type="spellStart"/>
      <w:r w:rsidRPr="00F71CE4">
        <w:rPr>
          <w:rFonts w:ascii="Courier New" w:hAnsi="Courier New" w:cs="Courier New"/>
        </w:rPr>
        <w:t>datatype</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&amp;</w:t>
      </w:r>
      <w:proofErr w:type="spellStart"/>
      <w:r w:rsidRPr="00F71CE4">
        <w:rPr>
          <w:rFonts w:ascii="Courier New" w:hAnsi="Courier New" w:cs="Courier New"/>
        </w:rPr>
        <w:t>lt;rightsMD&amp;gt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and</w:t>
      </w:r>
      <w:r w:rsidR="00FC336E"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sub-</w:t>
      </w:r>
      <w:proofErr w:type="spellStart"/>
      <w:r w:rsidRPr="00F71CE4">
        <w:rPr>
          <w:rFonts w:ascii="Courier New" w:hAnsi="Courier New" w:cs="Courier New"/>
        </w:rPr>
        <w:t>elements</w:t>
      </w:r>
      <w:proofErr w:type="spellEnd"/>
      <w:r w:rsidRPr="00F71CE4">
        <w:rPr>
          <w:rFonts w:ascii="Courier New" w:hAnsi="Courier New" w:cs="Courier New"/>
        </w:rPr>
        <w:t xml:space="preserve"> and</w:t>
      </w:r>
      <w:r w:rsidR="00FC336E"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A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wrap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w:t>
      </w:r>
      <w:r w:rsidR="00FC336E"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reference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METS</w:t>
      </w:r>
      <w:r w:rsidR="00FC336E"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FC336E"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any METS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ADMID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00FC336E" w:rsidRPr="00F71CE4">
        <w:rPr>
          <w:rFonts w:ascii="Courier New" w:hAnsi="Courier New" w:cs="Courier New"/>
        </w:rPr>
        <w:t xml:space="preserve"> </w:t>
      </w:r>
      <w:r w:rsidRPr="00F71CE4">
        <w:rPr>
          <w:rFonts w:ascii="Courier New" w:hAnsi="Courier New" w:cs="Courier New"/>
        </w:rPr>
        <w:t xml:space="preserve">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according</w:t>
      </w:r>
      <w:proofErr w:type="spellEnd"/>
      <w:r w:rsidRPr="00F71CE4">
        <w:rPr>
          <w:rFonts w:ascii="Courier New" w:hAnsi="Courier New" w:cs="Courier New"/>
        </w:rPr>
        <w:t xml:space="preserve"> to many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00FC336E" w:rsidRPr="00F71CE4">
        <w:rPr>
          <w:rFonts w:ascii="Courier New" w:hAnsi="Courier New" w:cs="Courier New"/>
        </w:rPr>
        <w:t xml:space="preserve"> </w:t>
      </w:r>
      <w:proofErr w:type="spellStart"/>
      <w:r w:rsidRPr="00F71CE4">
        <w:rPr>
          <w:rFonts w:ascii="Courier New" w:hAnsi="Courier New" w:cs="Courier New"/>
        </w:rPr>
        <w:t>standards</w:t>
      </w:r>
      <w:proofErr w:type="spellEnd"/>
      <w:r w:rsidRPr="00F71CE4">
        <w:rPr>
          <w:rFonts w:ascii="Courier New" w:hAnsi="Courier New" w:cs="Courier New"/>
        </w:rPr>
        <w:t xml:space="preserve"> (such as MIX and </w:t>
      </w:r>
      <w:proofErr w:type="spellStart"/>
      <w:r w:rsidRPr="00F71CE4">
        <w:rPr>
          <w:rFonts w:ascii="Courier New" w:hAnsi="Courier New" w:cs="Courier New"/>
        </w:rPr>
        <w:t>textMD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locally</w:t>
      </w:r>
      <w:proofErr w:type="spellEnd"/>
      <w:r w:rsidRPr="00F71CE4">
        <w:rPr>
          <w:rFonts w:ascii="Courier New" w:hAnsi="Courier New" w:cs="Courier New"/>
        </w:rPr>
        <w:t xml:space="preserve"> </w:t>
      </w:r>
      <w:proofErr w:type="spellStart"/>
      <w:r w:rsidRPr="00F71CE4">
        <w:rPr>
          <w:rFonts w:ascii="Courier New" w:hAnsi="Courier New" w:cs="Courier New"/>
        </w:rPr>
        <w:t>produced</w:t>
      </w:r>
      <w:proofErr w:type="spellEnd"/>
      <w:r w:rsidRPr="00F71CE4">
        <w:rPr>
          <w:rFonts w:ascii="Courier New" w:hAnsi="Courier New" w:cs="Courier New"/>
        </w:rPr>
        <w:t xml:space="preserve"> XML </w:t>
      </w:r>
      <w:proofErr w:type="spellStart"/>
      <w:r w:rsidRPr="00F71CE4">
        <w:rPr>
          <w:rFonts w:ascii="Courier New" w:hAnsi="Courier New" w:cs="Courier New"/>
        </w:rPr>
        <w:t>schema</w:t>
      </w:r>
      <w:proofErr w:type="spellEnd"/>
      <w:r w:rsidRPr="00F71CE4">
        <w:rPr>
          <w:rFonts w:ascii="Courier New" w:hAnsi="Courier New" w:cs="Courier New"/>
        </w:rPr>
        <w:t>.</w:t>
      </w:r>
    </w:p>
    <w:p w14:paraId="3B7A1A5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650D64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639C38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10FDCE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rightsMD</w:t>
      </w:r>
      <w:proofErr w:type="spellEnd"/>
      <w:r w:rsidRPr="00F71CE4">
        <w:rPr>
          <w:rFonts w:ascii="Courier New" w:hAnsi="Courier New" w:cs="Courier New"/>
        </w:rPr>
        <w:t>" type="</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789B4EB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611CFE1" w14:textId="48BD5325"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An </w:t>
      </w:r>
      <w:proofErr w:type="spellStart"/>
      <w:r w:rsidRPr="00F71CE4">
        <w:rPr>
          <w:rFonts w:ascii="Courier New" w:hAnsi="Courier New" w:cs="Courier New"/>
        </w:rPr>
        <w:t>intellectual</w:t>
      </w:r>
      <w:proofErr w:type="spellEnd"/>
      <w:r w:rsidRPr="00F71CE4">
        <w:rPr>
          <w:rFonts w:ascii="Courier New" w:hAnsi="Courier New" w:cs="Courier New"/>
        </w:rPr>
        <w:t xml:space="preserve"> </w:t>
      </w:r>
      <w:proofErr w:type="spellStart"/>
      <w:r w:rsidRPr="00F71CE4">
        <w:rPr>
          <w:rFonts w:ascii="Courier New" w:hAnsi="Courier New" w:cs="Courier New"/>
        </w:rPr>
        <w:t>property</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metadata</w:t>
      </w:r>
      <w:r w:rsidR="008D150A" w:rsidRPr="00F71CE4">
        <w:rPr>
          <w:rFonts w:ascii="Courier New" w:hAnsi="Courier New" w:cs="Courier New"/>
        </w:rPr>
        <w:t xml:space="preserve"> </w:t>
      </w:r>
      <w:r w:rsidRPr="00F71CE4">
        <w:rPr>
          <w:rFonts w:ascii="Courier New" w:hAnsi="Courier New" w:cs="Courier New"/>
        </w:rPr>
        <w:t>element &amp;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w:t>
      </w:r>
      <w:proofErr w:type="spellStart"/>
      <w:r w:rsidRPr="00F71CE4">
        <w:rPr>
          <w:rFonts w:ascii="Courier New" w:hAnsi="Courier New" w:cs="Courier New"/>
        </w:rPr>
        <w:t>records</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about</w:t>
      </w:r>
      <w:proofErr w:type="spellEnd"/>
      <w:r w:rsidRPr="00F71CE4">
        <w:rPr>
          <w:rFonts w:ascii="Courier New" w:hAnsi="Courier New" w:cs="Courier New"/>
        </w:rPr>
        <w:t xml:space="preserve"> copyright and </w:t>
      </w:r>
      <w:proofErr w:type="spellStart"/>
      <w:r w:rsidRPr="00F71CE4">
        <w:rPr>
          <w:rFonts w:ascii="Courier New" w:hAnsi="Courier New" w:cs="Courier New"/>
        </w:rPr>
        <w:t>licensing</w:t>
      </w:r>
      <w:proofErr w:type="spellEnd"/>
      <w:r w:rsidR="008D150A" w:rsidRPr="00F71CE4">
        <w:rPr>
          <w:rFonts w:ascii="Courier New" w:hAnsi="Courier New" w:cs="Courier New"/>
        </w:rPr>
        <w:t xml:space="preserve"> </w:t>
      </w:r>
      <w:proofErr w:type="spellStart"/>
      <w:r w:rsidRPr="00F71CE4">
        <w:rPr>
          <w:rFonts w:ascii="Courier New" w:hAnsi="Courier New" w:cs="Courier New"/>
        </w:rPr>
        <w:t>pertaining</w:t>
      </w:r>
      <w:proofErr w:type="spellEnd"/>
      <w:r w:rsidRPr="00F71CE4">
        <w:rPr>
          <w:rFonts w:ascii="Courier New" w:hAnsi="Courier New" w:cs="Courier New"/>
        </w:rPr>
        <w:t xml:space="preserve"> to a </w:t>
      </w:r>
      <w:proofErr w:type="spellStart"/>
      <w:r w:rsidRPr="00F71CE4">
        <w:rPr>
          <w:rFonts w:ascii="Courier New" w:hAnsi="Courier New" w:cs="Courier New"/>
        </w:rPr>
        <w:t>component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element</w:t>
      </w:r>
      <w:r w:rsidR="008D150A" w:rsidRPr="00F71CE4">
        <w:rPr>
          <w:rFonts w:ascii="Courier New" w:hAnsi="Courier New" w:cs="Courier New"/>
        </w:rPr>
        <w:t xml:space="preserve"> </w:t>
      </w:r>
      <w:proofErr w:type="spellStart"/>
      <w:r w:rsidRPr="00F71CE4">
        <w:rPr>
          <w:rFonts w:ascii="Courier New" w:hAnsi="Courier New" w:cs="Courier New"/>
        </w:rPr>
        <w:t>conforms</w:t>
      </w:r>
      <w:proofErr w:type="spellEnd"/>
      <w:r w:rsidRPr="00F71CE4">
        <w:rPr>
          <w:rFonts w:ascii="Courier New" w:hAnsi="Courier New" w:cs="Courier New"/>
        </w:rPr>
        <w:t xml:space="preserve"> to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generic</w:t>
      </w:r>
      <w:proofErr w:type="spellEnd"/>
      <w:r w:rsidRPr="00F71CE4">
        <w:rPr>
          <w:rFonts w:ascii="Courier New" w:hAnsi="Courier New" w:cs="Courier New"/>
        </w:rPr>
        <w:t xml:space="preserve"> </w:t>
      </w:r>
      <w:proofErr w:type="spellStart"/>
      <w:r w:rsidRPr="00F71CE4">
        <w:rPr>
          <w:rFonts w:ascii="Courier New" w:hAnsi="Courier New" w:cs="Courier New"/>
        </w:rPr>
        <w:t>datatype</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&amp;</w:t>
      </w:r>
      <w:proofErr w:type="spellStart"/>
      <w:r w:rsidRPr="00F71CE4">
        <w:rPr>
          <w:rFonts w:ascii="Courier New" w:hAnsi="Courier New" w:cs="Courier New"/>
        </w:rPr>
        <w:t>lt;techMD</w:t>
      </w:r>
      <w:proofErr w:type="spellEnd"/>
      <w:r w:rsidRPr="00F71CE4">
        <w:rPr>
          <w:rFonts w:ascii="Courier New" w:hAnsi="Courier New" w:cs="Courier New"/>
        </w:rPr>
        <w:t>&gt;,</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lt;sourceMD&amp;gt</w:t>
      </w:r>
      <w:proofErr w:type="spellEnd"/>
      <w:r w:rsidRPr="00F71CE4">
        <w:rPr>
          <w:rFonts w:ascii="Courier New" w:hAnsi="Courier New" w:cs="Courier New"/>
        </w:rPr>
        <w:t>; and &amp;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008D150A" w:rsidRPr="00F71CE4">
        <w:rPr>
          <w:rFonts w:ascii="Courier New" w:hAnsi="Courier New" w:cs="Courier New"/>
        </w:rPr>
        <w:t xml:space="preserve"> </w:t>
      </w:r>
      <w:r w:rsidRPr="00F71CE4">
        <w:rPr>
          <w:rFonts w:ascii="Courier New" w:hAnsi="Courier New" w:cs="Courier New"/>
        </w:rPr>
        <w:t>sub-</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attributes</w:t>
      </w:r>
      <w:proofErr w:type="spellEnd"/>
      <w:r w:rsidRPr="00F71CE4">
        <w:rPr>
          <w:rFonts w:ascii="Courier New" w:hAnsi="Courier New" w:cs="Courier New"/>
        </w:rPr>
        <w:t xml:space="preserve">. A </w:t>
      </w:r>
      <w:proofErr w:type="spellStart"/>
      <w:r w:rsidRPr="00F71CE4">
        <w:rPr>
          <w:rFonts w:ascii="Courier New" w:hAnsi="Courier New" w:cs="Courier New"/>
        </w:rPr>
        <w:t>rights</w:t>
      </w:r>
      <w:proofErr w:type="spellEnd"/>
      <w:r w:rsidRPr="00F71CE4">
        <w:rPr>
          <w:rFonts w:ascii="Courier New" w:hAnsi="Courier New" w:cs="Courier New"/>
        </w:rPr>
        <w:t xml:space="preserve"> metadata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wrap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metadata (</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reference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rights</w:t>
      </w:r>
      <w:proofErr w:type="spellEnd"/>
      <w:r w:rsidRPr="00F71CE4">
        <w:rPr>
          <w:rFonts w:ascii="Courier New" w:hAnsi="Courier New" w:cs="Courier New"/>
        </w:rPr>
        <w:t xml:space="preserv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8D150A"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any METS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ADMID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008D150A" w:rsidRPr="00F71CE4">
        <w:rPr>
          <w:rFonts w:ascii="Courier New" w:hAnsi="Courier New" w:cs="Courier New"/>
        </w:rPr>
        <w:t xml:space="preserve"> </w:t>
      </w:r>
      <w:r w:rsidRPr="00F71CE4">
        <w:rPr>
          <w:rFonts w:ascii="Courier New" w:hAnsi="Courier New" w:cs="Courier New"/>
        </w:rPr>
        <w:t xml:space="preserve">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according</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rights</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standards</w:t>
      </w:r>
      <w:proofErr w:type="spellEnd"/>
      <w:r w:rsidR="008D150A" w:rsidRPr="00F71CE4">
        <w:rPr>
          <w:rFonts w:ascii="Courier New" w:hAnsi="Courier New" w:cs="Courier New"/>
        </w:rPr>
        <w:t xml:space="preserve"> </w:t>
      </w:r>
      <w:r w:rsidRPr="00F71CE4">
        <w:rPr>
          <w:rFonts w:ascii="Courier New" w:hAnsi="Courier New" w:cs="Courier New"/>
        </w:rPr>
        <w:t xml:space="preserve">(such as </w:t>
      </w:r>
      <w:proofErr w:type="spellStart"/>
      <w:r w:rsidRPr="00F71CE4">
        <w:rPr>
          <w:rFonts w:ascii="Courier New" w:hAnsi="Courier New" w:cs="Courier New"/>
        </w:rPr>
        <w:t>CopyrightMD</w:t>
      </w:r>
      <w:proofErr w:type="spellEnd"/>
      <w:r w:rsidRPr="00F71CE4">
        <w:rPr>
          <w:rFonts w:ascii="Courier New" w:hAnsi="Courier New" w:cs="Courier New"/>
        </w:rPr>
        <w:t xml:space="preserve"> and </w:t>
      </w:r>
      <w:proofErr w:type="spellStart"/>
      <w:r w:rsidRPr="00F71CE4">
        <w:rPr>
          <w:rFonts w:ascii="Courier New" w:hAnsi="Courier New" w:cs="Courier New"/>
        </w:rPr>
        <w:t>rightsDeclarationMD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locally</w:t>
      </w:r>
      <w:proofErr w:type="spellEnd"/>
      <w:r w:rsidRPr="00F71CE4">
        <w:rPr>
          <w:rFonts w:ascii="Courier New" w:hAnsi="Courier New" w:cs="Courier New"/>
        </w:rPr>
        <w:t xml:space="preserve"> </w:t>
      </w:r>
      <w:proofErr w:type="spellStart"/>
      <w:r w:rsidRPr="00F71CE4">
        <w:rPr>
          <w:rFonts w:ascii="Courier New" w:hAnsi="Courier New" w:cs="Courier New"/>
        </w:rPr>
        <w:t>produced</w:t>
      </w:r>
      <w:proofErr w:type="spellEnd"/>
      <w:r w:rsidRPr="00F71CE4">
        <w:rPr>
          <w:rFonts w:ascii="Courier New" w:hAnsi="Courier New" w:cs="Courier New"/>
        </w:rPr>
        <w:t xml:space="preserve"> XML</w:t>
      </w:r>
      <w:r w:rsidR="008D150A" w:rsidRPr="00F71CE4">
        <w:rPr>
          <w:rFonts w:ascii="Courier New" w:hAnsi="Courier New" w:cs="Courier New"/>
        </w:rPr>
        <w:t xml:space="preserve"> </w:t>
      </w:r>
      <w:proofErr w:type="spellStart"/>
      <w:r w:rsidRPr="00F71CE4">
        <w:rPr>
          <w:rFonts w:ascii="Courier New" w:hAnsi="Courier New" w:cs="Courier New"/>
        </w:rPr>
        <w:t>schema</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460CB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07906E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3E0A487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sourceMD</w:t>
      </w:r>
      <w:proofErr w:type="spellEnd"/>
      <w:r w:rsidRPr="00F71CE4">
        <w:rPr>
          <w:rFonts w:ascii="Courier New" w:hAnsi="Courier New" w:cs="Courier New"/>
        </w:rPr>
        <w:t>" type="</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2B8B162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CF3833" w14:textId="0ED40AF4"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 A source metadata element &amp;</w:t>
      </w:r>
      <w:proofErr w:type="spellStart"/>
      <w:r w:rsidRPr="00F71CE4">
        <w:rPr>
          <w:rFonts w:ascii="Courier New" w:hAnsi="Courier New" w:cs="Courier New"/>
        </w:rPr>
        <w:t>lt;sourceMD&amp;gt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records</w:t>
      </w:r>
      <w:proofErr w:type="spellEnd"/>
      <w:r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Pr="00F71CE4">
        <w:rPr>
          <w:rFonts w:ascii="Courier New" w:hAnsi="Courier New" w:cs="Courier New"/>
        </w:rPr>
        <w:t xml:space="preserve"> and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about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source </w:t>
      </w:r>
      <w:proofErr w:type="spellStart"/>
      <w:r w:rsidRPr="00F71CE4">
        <w:rPr>
          <w:rFonts w:ascii="Courier New" w:hAnsi="Courier New" w:cs="Courier New"/>
        </w:rPr>
        <w:t>format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r w:rsidRPr="00F71CE4">
        <w:rPr>
          <w:rFonts w:ascii="Courier New" w:hAnsi="Courier New" w:cs="Courier New"/>
        </w:rPr>
        <w:t xml:space="preserve">media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component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such as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It</w:t>
      </w:r>
      <w:r w:rsidR="008D150A"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often</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discovery</w:t>
      </w:r>
      <w:proofErr w:type="spellEnd"/>
      <w:r w:rsidRPr="00F71CE4">
        <w:rPr>
          <w:rFonts w:ascii="Courier New" w:hAnsi="Courier New" w:cs="Courier New"/>
        </w:rPr>
        <w:t xml:space="preserve">, data </w:t>
      </w:r>
      <w:proofErr w:type="spellStart"/>
      <w:r w:rsidRPr="00F71CE4">
        <w:rPr>
          <w:rFonts w:ascii="Courier New" w:hAnsi="Courier New" w:cs="Courier New"/>
        </w:rPr>
        <w:t>administration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preservation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lt;sourceMD&amp;gt</w:t>
      </w:r>
      <w:proofErr w:type="spellEnd"/>
      <w:r w:rsidRPr="00F71CE4">
        <w:rPr>
          <w:rFonts w:ascii="Courier New" w:hAnsi="Courier New" w:cs="Courier New"/>
        </w:rPr>
        <w:t xml:space="preserve">; element </w:t>
      </w:r>
      <w:proofErr w:type="spellStart"/>
      <w:r w:rsidRPr="00F71CE4">
        <w:rPr>
          <w:rFonts w:ascii="Courier New" w:hAnsi="Courier New" w:cs="Courier New"/>
        </w:rPr>
        <w:t>conforms</w:t>
      </w:r>
      <w:proofErr w:type="spellEnd"/>
      <w:r w:rsidRPr="00F71CE4">
        <w:rPr>
          <w:rFonts w:ascii="Courier New" w:hAnsi="Courier New" w:cs="Courier New"/>
        </w:rPr>
        <w:t xml:space="preserve"> to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generic</w:t>
      </w:r>
      <w:proofErr w:type="spellEnd"/>
      <w:r w:rsidR="008D150A" w:rsidRPr="00F71CE4">
        <w:rPr>
          <w:rFonts w:ascii="Courier New" w:hAnsi="Courier New" w:cs="Courier New"/>
        </w:rPr>
        <w:t xml:space="preserve"> </w:t>
      </w:r>
      <w:proofErr w:type="spellStart"/>
      <w:r w:rsidRPr="00F71CE4">
        <w:rPr>
          <w:rFonts w:ascii="Courier New" w:hAnsi="Courier New" w:cs="Courier New"/>
        </w:rPr>
        <w:t>datatype</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lt;rightsMD&amp;gt</w:t>
      </w:r>
      <w:proofErr w:type="spellEnd"/>
      <w:r w:rsidRPr="00F71CE4">
        <w:rPr>
          <w:rFonts w:ascii="Courier New" w:hAnsi="Courier New" w:cs="Courier New"/>
        </w:rPr>
        <w:t>;, and</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sub-</w:t>
      </w:r>
      <w:proofErr w:type="spellStart"/>
      <w:r w:rsidRPr="00F71CE4">
        <w:rPr>
          <w:rFonts w:ascii="Courier New" w:hAnsi="Courier New" w:cs="Courier New"/>
        </w:rPr>
        <w:t>elements</w:t>
      </w:r>
      <w:proofErr w:type="spellEnd"/>
      <w:r w:rsidRPr="00F71CE4">
        <w:rPr>
          <w:rFonts w:ascii="Courier New" w:hAnsi="Courier New" w:cs="Courier New"/>
        </w:rPr>
        <w:t xml:space="preserve"> and</w:t>
      </w:r>
      <w:r w:rsidR="008D150A"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A source metadata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wrap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mdWrap</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reference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METS </w:t>
      </w:r>
      <w:proofErr w:type="spellStart"/>
      <w:r w:rsidRPr="00F71CE4">
        <w:rPr>
          <w:rFonts w:ascii="Courier New" w:hAnsi="Courier New" w:cs="Courier New"/>
        </w:rPr>
        <w:t>allows</w:t>
      </w:r>
      <w:proofErr w:type="spellEnd"/>
      <w:r w:rsidR="008D150A"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&amp;</w:t>
      </w:r>
      <w:proofErr w:type="spellStart"/>
      <w:r w:rsidRPr="00F71CE4">
        <w:rPr>
          <w:rFonts w:ascii="Courier New" w:hAnsi="Courier New" w:cs="Courier New"/>
        </w:rPr>
        <w:t>lt;sourceMD&amp;gt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source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008D150A"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any METS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ADMID </w:t>
      </w:r>
      <w:proofErr w:type="spellStart"/>
      <w:r w:rsidRPr="00F71CE4">
        <w:rPr>
          <w:rFonts w:ascii="Courier New" w:hAnsi="Courier New" w:cs="Courier New"/>
        </w:rPr>
        <w:t>attribute</w:t>
      </w:r>
      <w:proofErr w:type="spellEnd"/>
      <w:r w:rsidRPr="00F71CE4">
        <w:rPr>
          <w:rFonts w:ascii="Courier New" w:hAnsi="Courier New" w:cs="Courier New"/>
        </w:rPr>
        <w:t xml:space="preserve">. Source metadata </w:t>
      </w:r>
      <w:proofErr w:type="spellStart"/>
      <w:r w:rsidRPr="00F71CE4">
        <w:rPr>
          <w:rFonts w:ascii="Courier New" w:hAnsi="Courier New" w:cs="Courier New"/>
        </w:rPr>
        <w:t>can</w:t>
      </w:r>
      <w:proofErr w:type="spellEnd"/>
      <w:r w:rsidR="008D150A"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according</w:t>
      </w:r>
      <w:proofErr w:type="spellEnd"/>
      <w:r w:rsidRPr="00F71CE4">
        <w:rPr>
          <w:rFonts w:ascii="Courier New" w:hAnsi="Courier New" w:cs="Courier New"/>
        </w:rPr>
        <w:t xml:space="preserve"> to </w:t>
      </w:r>
      <w:proofErr w:type="spellStart"/>
      <w:r w:rsidRPr="00F71CE4">
        <w:rPr>
          <w:rFonts w:ascii="Courier New" w:hAnsi="Courier New" w:cs="Courier New"/>
        </w:rPr>
        <w:t>current</w:t>
      </w:r>
      <w:proofErr w:type="spellEnd"/>
      <w:r w:rsidRPr="00F71CE4">
        <w:rPr>
          <w:rFonts w:ascii="Courier New" w:hAnsi="Courier New" w:cs="Courier New"/>
        </w:rPr>
        <w:t xml:space="preserve"> source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standards</w:t>
      </w:r>
      <w:proofErr w:type="spellEnd"/>
      <w:r w:rsidRPr="00F71CE4">
        <w:rPr>
          <w:rFonts w:ascii="Courier New" w:hAnsi="Courier New" w:cs="Courier New"/>
        </w:rPr>
        <w:t xml:space="preserve"> (such as</w:t>
      </w:r>
      <w:r w:rsidR="008D150A" w:rsidRPr="00F71CE4">
        <w:rPr>
          <w:rFonts w:ascii="Courier New" w:hAnsi="Courier New" w:cs="Courier New"/>
        </w:rPr>
        <w:t xml:space="preserve"> </w:t>
      </w:r>
      <w:r w:rsidRPr="00F71CE4">
        <w:rPr>
          <w:rFonts w:ascii="Courier New" w:hAnsi="Courier New" w:cs="Courier New"/>
        </w:rPr>
        <w:t xml:space="preserve">PREMIS) </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locally</w:t>
      </w:r>
      <w:proofErr w:type="spellEnd"/>
      <w:r w:rsidRPr="00F71CE4">
        <w:rPr>
          <w:rFonts w:ascii="Courier New" w:hAnsi="Courier New" w:cs="Courier New"/>
        </w:rPr>
        <w:t xml:space="preserve"> </w:t>
      </w:r>
      <w:proofErr w:type="spellStart"/>
      <w:r w:rsidRPr="00F71CE4">
        <w:rPr>
          <w:rFonts w:ascii="Courier New" w:hAnsi="Courier New" w:cs="Courier New"/>
        </w:rPr>
        <w:t>produced</w:t>
      </w:r>
      <w:proofErr w:type="spellEnd"/>
      <w:r w:rsidRPr="00F71CE4">
        <w:rPr>
          <w:rFonts w:ascii="Courier New" w:hAnsi="Courier New" w:cs="Courier New"/>
        </w:rPr>
        <w:t xml:space="preserve"> XML </w:t>
      </w:r>
      <w:proofErr w:type="spellStart"/>
      <w:r w:rsidRPr="00F71CE4">
        <w:rPr>
          <w:rFonts w:ascii="Courier New" w:hAnsi="Courier New" w:cs="Courier New"/>
        </w:rPr>
        <w:t>schema</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0ABBC8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76BF27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13408E6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digiprovMD</w:t>
      </w:r>
      <w:proofErr w:type="spellEnd"/>
      <w:r w:rsidRPr="00F71CE4">
        <w:rPr>
          <w:rFonts w:ascii="Courier New" w:hAnsi="Courier New" w:cs="Courier New"/>
        </w:rPr>
        <w:t>" type="</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2EA3C57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B204C0A" w14:textId="374D635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metadata element</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record</w:t>
      </w:r>
      <w:proofErr w:type="spellEnd"/>
      <w:r w:rsidRPr="00F71CE4">
        <w:rPr>
          <w:rFonts w:ascii="Courier New" w:hAnsi="Courier New" w:cs="Courier New"/>
        </w:rPr>
        <w:t xml:space="preserve"> any </w:t>
      </w:r>
      <w:proofErr w:type="spellStart"/>
      <w:r w:rsidRPr="00F71CE4">
        <w:rPr>
          <w:rFonts w:ascii="Courier New" w:hAnsi="Courier New" w:cs="Courier New"/>
        </w:rPr>
        <w:t>preservation-related</w:t>
      </w:r>
      <w:proofErr w:type="spellEnd"/>
      <w:r w:rsidRPr="00F71CE4">
        <w:rPr>
          <w:rFonts w:ascii="Courier New" w:hAnsi="Courier New" w:cs="Courier New"/>
        </w:rPr>
        <w:t xml:space="preserve"> </w:t>
      </w:r>
      <w:proofErr w:type="spellStart"/>
      <w:r w:rsidRPr="00F71CE4">
        <w:rPr>
          <w:rFonts w:ascii="Courier New" w:hAnsi="Courier New" w:cs="Courier New"/>
        </w:rPr>
        <w:t>actions</w:t>
      </w:r>
      <w:proofErr w:type="spellEnd"/>
      <w:r w:rsidR="008D150A" w:rsidRPr="00F71CE4">
        <w:rPr>
          <w:rFonts w:ascii="Courier New" w:hAnsi="Courier New" w:cs="Courier New"/>
        </w:rPr>
        <w:t xml:space="preserve"> </w:t>
      </w:r>
      <w:proofErr w:type="spellStart"/>
      <w:r w:rsidRPr="00F71CE4">
        <w:rPr>
          <w:rFonts w:ascii="Courier New" w:hAnsi="Courier New" w:cs="Courier New"/>
        </w:rPr>
        <w:t>taken</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various</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comprise</w:t>
      </w:r>
      <w:proofErr w:type="spellEnd"/>
      <w:r w:rsidRPr="00F71CE4">
        <w:rPr>
          <w:rFonts w:ascii="Courier New" w:hAnsi="Courier New" w:cs="Courier New"/>
        </w:rPr>
        <w:t xml:space="preserve">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those</w:t>
      </w:r>
      <w:proofErr w:type="spellEnd"/>
      <w:r w:rsidR="008D150A" w:rsidRPr="00F71CE4">
        <w:rPr>
          <w:rFonts w:ascii="Courier New" w:hAnsi="Courier New" w:cs="Courier New"/>
        </w:rPr>
        <w:t xml:space="preserve"> </w:t>
      </w:r>
      <w:proofErr w:type="spellStart"/>
      <w:r w:rsidRPr="00F71CE4">
        <w:rPr>
          <w:rFonts w:ascii="Courier New" w:hAnsi="Courier New" w:cs="Courier New"/>
        </w:rPr>
        <w:t>subsequent</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initial</w:t>
      </w:r>
      <w:proofErr w:type="spellEnd"/>
      <w:r w:rsidRPr="00F71CE4">
        <w:rPr>
          <w:rFonts w:ascii="Courier New" w:hAnsi="Courier New" w:cs="Courier New"/>
        </w:rPr>
        <w:t xml:space="preserve"> </w:t>
      </w:r>
      <w:proofErr w:type="spellStart"/>
      <w:r w:rsidRPr="00F71CE4">
        <w:rPr>
          <w:rFonts w:ascii="Courier New" w:hAnsi="Courier New" w:cs="Courier New"/>
        </w:rPr>
        <w:t>digitization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such as </w:t>
      </w:r>
      <w:proofErr w:type="spellStart"/>
      <w:r w:rsidRPr="00F71CE4">
        <w:rPr>
          <w:rFonts w:ascii="Courier New" w:hAnsi="Courier New" w:cs="Courier New"/>
        </w:rPr>
        <w:t>transformation</w:t>
      </w:r>
      <w:proofErr w:type="spellEnd"/>
      <w:r w:rsidR="008D150A"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migrations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case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born</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materials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creation</w:t>
      </w:r>
      <w:proofErr w:type="spellEnd"/>
      <w:r w:rsidRPr="00F71CE4">
        <w:rPr>
          <w:rFonts w:ascii="Courier New" w:hAnsi="Courier New" w:cs="Courier New"/>
        </w:rPr>
        <w:t xml:space="preserve">. In </w:t>
      </w:r>
      <w:proofErr w:type="spellStart"/>
      <w:r w:rsidRPr="00F71CE4">
        <w:rPr>
          <w:rFonts w:ascii="Courier New" w:hAnsi="Courier New" w:cs="Courier New"/>
        </w:rPr>
        <w:t>short</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008D150A"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w:t>
      </w:r>
      <w:proofErr w:type="spellStart"/>
      <w:r w:rsidRPr="00F71CE4">
        <w:rPr>
          <w:rFonts w:ascii="Courier New" w:hAnsi="Courier New" w:cs="Courier New"/>
        </w:rPr>
        <w:t>archival</w:t>
      </w:r>
      <w:proofErr w:type="spellEnd"/>
      <w:r w:rsidRPr="00F71CE4">
        <w:rPr>
          <w:rFonts w:ascii="Courier New" w:hAnsi="Courier New" w:cs="Courier New"/>
        </w:rPr>
        <w:t>/</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staff</w:t>
      </w:r>
      <w:proofErr w:type="spellEnd"/>
      <w:r w:rsidRPr="00F71CE4">
        <w:rPr>
          <w:rFonts w:ascii="Courier New" w:hAnsi="Courier New" w:cs="Courier New"/>
        </w:rPr>
        <w:t xml:space="preserve"> and </w:t>
      </w:r>
      <w:proofErr w:type="spellStart"/>
      <w:r w:rsidRPr="00F71CE4">
        <w:rPr>
          <w:rFonts w:ascii="Courier New" w:hAnsi="Courier New" w:cs="Courier New"/>
        </w:rPr>
        <w:t>scholars</w:t>
      </w:r>
      <w:proofErr w:type="spellEnd"/>
      <w:r w:rsidRPr="00F71CE4">
        <w:rPr>
          <w:rFonts w:ascii="Courier New" w:hAnsi="Courier New" w:cs="Courier New"/>
        </w:rPr>
        <w:t xml:space="preserve"> to </w:t>
      </w:r>
      <w:proofErr w:type="spellStart"/>
      <w:r w:rsidRPr="00F71CE4">
        <w:rPr>
          <w:rFonts w:ascii="Courier New" w:hAnsi="Courier New" w:cs="Courier New"/>
        </w:rPr>
        <w:t>understand</w:t>
      </w:r>
      <w:proofErr w:type="spellEnd"/>
      <w:r w:rsidRPr="00F71CE4">
        <w:rPr>
          <w:rFonts w:ascii="Courier New" w:hAnsi="Courier New" w:cs="Courier New"/>
        </w:rPr>
        <w:t xml:space="preserve"> </w:t>
      </w:r>
      <w:proofErr w:type="spellStart"/>
      <w:r w:rsidRPr="00F71CE4">
        <w:rPr>
          <w:rFonts w:ascii="Courier New" w:hAnsi="Courier New" w:cs="Courier New"/>
        </w:rPr>
        <w:t>what</w:t>
      </w:r>
      <w:proofErr w:type="spellEnd"/>
      <w:r w:rsidR="008D150A" w:rsidRPr="00F71CE4">
        <w:rPr>
          <w:rFonts w:ascii="Courier New" w:hAnsi="Courier New" w:cs="Courier New"/>
        </w:rPr>
        <w:t xml:space="preserve"> </w:t>
      </w:r>
      <w:proofErr w:type="spellStart"/>
      <w:r w:rsidRPr="00F71CE4">
        <w:rPr>
          <w:rFonts w:ascii="Courier New" w:hAnsi="Courier New" w:cs="Courier New"/>
        </w:rPr>
        <w:t>modifications</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been</w:t>
      </w:r>
      <w:proofErr w:type="spellEnd"/>
      <w:r w:rsidRPr="00F71CE4">
        <w:rPr>
          <w:rFonts w:ascii="Courier New" w:hAnsi="Courier New" w:cs="Courier New"/>
        </w:rPr>
        <w:t xml:space="preserve"> made to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constituent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during</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life</w:t>
      </w:r>
      <w:proofErr w:type="spellEnd"/>
      <w:r w:rsidRPr="00F71CE4">
        <w:rPr>
          <w:rFonts w:ascii="Courier New" w:hAnsi="Courier New" w:cs="Courier New"/>
        </w:rPr>
        <w:t xml:space="preserve"> </w:t>
      </w:r>
      <w:proofErr w:type="spellStart"/>
      <w:r w:rsidRPr="00F71CE4">
        <w:rPr>
          <w:rFonts w:ascii="Courier New" w:hAnsi="Courier New" w:cs="Courier New"/>
        </w:rPr>
        <w:t>cycle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judge</w:t>
      </w:r>
      <w:proofErr w:type="spellEnd"/>
      <w:r w:rsidRPr="00F71CE4">
        <w:rPr>
          <w:rFonts w:ascii="Courier New" w:hAnsi="Courier New" w:cs="Courier New"/>
        </w:rPr>
        <w:t xml:space="preserve"> </w:t>
      </w:r>
      <w:proofErr w:type="spellStart"/>
      <w:r w:rsidRPr="00F71CE4">
        <w:rPr>
          <w:rFonts w:ascii="Courier New" w:hAnsi="Courier New" w:cs="Courier New"/>
        </w:rPr>
        <w:t>how</w:t>
      </w:r>
      <w:proofErr w:type="spellEnd"/>
      <w:r w:rsidR="008D150A" w:rsidRPr="00F71CE4">
        <w:rPr>
          <w:rFonts w:ascii="Courier New" w:hAnsi="Courier New" w:cs="Courier New"/>
        </w:rPr>
        <w:t xml:space="preserve"> </w:t>
      </w:r>
      <w:proofErr w:type="spellStart"/>
      <w:r w:rsidRPr="00F71CE4">
        <w:rPr>
          <w:rFonts w:ascii="Courier New" w:hAnsi="Courier New" w:cs="Courier New"/>
        </w:rPr>
        <w:t>those</w:t>
      </w:r>
      <w:proofErr w:type="spellEnd"/>
      <w:r w:rsidRPr="00F71CE4">
        <w:rPr>
          <w:rFonts w:ascii="Courier New" w:hAnsi="Courier New" w:cs="Courier New"/>
        </w:rPr>
        <w:t xml:space="preserve"> </w:t>
      </w:r>
      <w:proofErr w:type="spellStart"/>
      <w:r w:rsidRPr="00F71CE4">
        <w:rPr>
          <w:rFonts w:ascii="Courier New" w:hAnsi="Courier New" w:cs="Courier New"/>
        </w:rPr>
        <w:t>processes</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altered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corrupted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Pr="00F71CE4">
        <w:rPr>
          <w:rFonts w:ascii="Courier New" w:hAnsi="Courier New" w:cs="Courier New"/>
        </w:rPr>
        <w:t xml:space="preserve"> </w:t>
      </w:r>
      <w:proofErr w:type="spellStart"/>
      <w:r w:rsidRPr="00F71CE4">
        <w:rPr>
          <w:rFonts w:ascii="Courier New" w:hAnsi="Courier New" w:cs="Courier New"/>
        </w:rPr>
        <w:t>ability</w:t>
      </w:r>
      <w:proofErr w:type="spellEnd"/>
      <w:r w:rsidRPr="00F71CE4">
        <w:rPr>
          <w:rFonts w:ascii="Courier New" w:hAnsi="Courier New" w:cs="Courier New"/>
        </w:rPr>
        <w:t xml:space="preserve"> to</w:t>
      </w:r>
      <w:r w:rsidR="008D150A" w:rsidRPr="00F71CE4">
        <w:rPr>
          <w:rFonts w:ascii="Courier New" w:hAnsi="Courier New" w:cs="Courier New"/>
        </w:rPr>
        <w:t xml:space="preserve"> </w:t>
      </w:r>
      <w:proofErr w:type="spellStart"/>
      <w:r w:rsidRPr="00F71CE4">
        <w:rPr>
          <w:rFonts w:ascii="Courier New" w:hAnsi="Courier New" w:cs="Courier New"/>
        </w:rPr>
        <w:t>accurately</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original</w:t>
      </w:r>
      <w:proofErr w:type="spellEnd"/>
      <w:r w:rsidRPr="00F71CE4">
        <w:rPr>
          <w:rFonts w:ascii="Courier New" w:hAnsi="Courier New" w:cs="Courier New"/>
        </w:rPr>
        <w:t xml:space="preserve"> </w:t>
      </w:r>
      <w:proofErr w:type="spellStart"/>
      <w:r w:rsidRPr="00F71CE4">
        <w:rPr>
          <w:rFonts w:ascii="Courier New" w:hAnsi="Courier New" w:cs="Courier New"/>
        </w:rPr>
        <w:t>item</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record</w:t>
      </w:r>
      <w:proofErr w:type="spellEnd"/>
      <w:r w:rsidR="008D150A" w:rsidRPr="00F71CE4">
        <w:rPr>
          <w:rFonts w:ascii="Courier New" w:hAnsi="Courier New" w:cs="Courier New"/>
        </w:rPr>
        <w:t xml:space="preserve"> </w:t>
      </w:r>
      <w:r w:rsidRPr="00F71CE4">
        <w:rPr>
          <w:rFonts w:ascii="Courier New" w:hAnsi="Courier New" w:cs="Courier New"/>
        </w:rPr>
        <w:t xml:space="preserve">master </w:t>
      </w:r>
      <w:proofErr w:type="spellStart"/>
      <w:r w:rsidRPr="00F71CE4">
        <w:rPr>
          <w:rFonts w:ascii="Courier New" w:hAnsi="Courier New" w:cs="Courier New"/>
        </w:rPr>
        <w:t>derivative</w:t>
      </w:r>
      <w:proofErr w:type="spellEnd"/>
      <w:r w:rsidRPr="00F71CE4">
        <w:rPr>
          <w:rFonts w:ascii="Courier New" w:hAnsi="Courier New" w:cs="Courier New"/>
        </w:rPr>
        <w:t xml:space="preserve"> </w:t>
      </w:r>
      <w:proofErr w:type="spellStart"/>
      <w:r w:rsidRPr="00F71CE4">
        <w:rPr>
          <w:rFonts w:ascii="Courier New" w:hAnsi="Courier New" w:cs="Courier New"/>
        </w:rPr>
        <w:t>relationships</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process</w:t>
      </w:r>
      <w:proofErr w:type="spellEnd"/>
      <w:r w:rsidRPr="00F71CE4">
        <w:rPr>
          <w:rFonts w:ascii="Courier New" w:hAnsi="Courier New" w:cs="Courier New"/>
        </w:rPr>
        <w:t xml:space="preserve"> by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those</w:t>
      </w:r>
      <w:proofErr w:type="spellEnd"/>
      <w:r w:rsidRPr="00F71CE4">
        <w:rPr>
          <w:rFonts w:ascii="Courier New" w:hAnsi="Courier New" w:cs="Courier New"/>
        </w:rPr>
        <w:t xml:space="preserve"> </w:t>
      </w:r>
      <w:proofErr w:type="spellStart"/>
      <w:r w:rsidRPr="00F71CE4">
        <w:rPr>
          <w:rFonts w:ascii="Courier New" w:hAnsi="Courier New" w:cs="Courier New"/>
        </w:rPr>
        <w:t>derivations</w:t>
      </w:r>
      <w:proofErr w:type="spellEnd"/>
      <w:r w:rsidR="008D150A"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been</w:t>
      </w:r>
      <w:proofErr w:type="spellEnd"/>
      <w:r w:rsidRPr="00F71CE4">
        <w:rPr>
          <w:rFonts w:ascii="Courier New" w:hAnsi="Courier New" w:cs="Courier New"/>
        </w:rPr>
        <w:t xml:space="preserve"> </w:t>
      </w:r>
      <w:proofErr w:type="spellStart"/>
      <w:r w:rsidRPr="00F71CE4">
        <w:rPr>
          <w:rFonts w:ascii="Courier New" w:hAnsi="Courier New" w:cs="Courier New"/>
        </w:rPr>
        <w:t>created</w:t>
      </w:r>
      <w:proofErr w:type="spellEnd"/>
      <w:r w:rsidRPr="00F71CE4">
        <w:rPr>
          <w:rFonts w:ascii="Courier New" w:hAnsi="Courier New" w:cs="Courier New"/>
        </w:rPr>
        <w:t xml:space="preserve">. Or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proofErr w:type="gramStart"/>
      <w:r w:rsidRPr="00F71CE4">
        <w:rPr>
          <w:rFonts w:ascii="Courier New" w:hAnsi="Courier New" w:cs="Courier New"/>
        </w:rPr>
        <w:t>lt;digiprovMD</w:t>
      </w:r>
      <w:proofErr w:type="gramEnd"/>
      <w:r w:rsidRPr="00F71CE4">
        <w:rPr>
          <w:rFonts w:ascii="Courier New" w:hAnsi="Courier New" w:cs="Courier New"/>
        </w:rPr>
        <w:t>&amp;gt</w:t>
      </w:r>
      <w:proofErr w:type="spellEnd"/>
      <w:r w:rsidRPr="00F71CE4">
        <w:rPr>
          <w:rFonts w:ascii="Courier New" w:hAnsi="Courier New" w:cs="Courier New"/>
        </w:rPr>
        <w:t xml:space="preserve">; element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regarding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migration</w:t>
      </w:r>
      <w:proofErr w:type="spellEnd"/>
      <w:r w:rsidRPr="00F71CE4">
        <w:rPr>
          <w:rFonts w:ascii="Courier New" w:hAnsi="Courier New" w:cs="Courier New"/>
        </w:rPr>
        <w:t>/</w:t>
      </w:r>
      <w:proofErr w:type="spellStart"/>
      <w:r w:rsidRPr="00F71CE4">
        <w:rPr>
          <w:rFonts w:ascii="Courier New" w:hAnsi="Courier New" w:cs="Courier New"/>
        </w:rPr>
        <w:t>transformation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008D150A" w:rsidRPr="00F71CE4">
        <w:rPr>
          <w:rFonts w:ascii="Courier New" w:hAnsi="Courier New" w:cs="Courier New"/>
        </w:rPr>
        <w:t xml:space="preserve"> </w:t>
      </w:r>
      <w:proofErr w:type="spellStart"/>
      <w:r w:rsidRPr="00F71CE4">
        <w:rPr>
          <w:rFonts w:ascii="Courier New" w:hAnsi="Courier New" w:cs="Courier New"/>
        </w:rPr>
        <w:t>original</w:t>
      </w:r>
      <w:proofErr w:type="spellEnd"/>
      <w:r w:rsidRPr="00F71CE4">
        <w:rPr>
          <w:rFonts w:ascii="Courier New" w:hAnsi="Courier New" w:cs="Courier New"/>
        </w:rPr>
        <w:t xml:space="preserve"> </w:t>
      </w:r>
      <w:proofErr w:type="spellStart"/>
      <w:r w:rsidRPr="00F71CE4">
        <w:rPr>
          <w:rFonts w:ascii="Courier New" w:hAnsi="Courier New" w:cs="Courier New"/>
        </w:rPr>
        <w:t>digitization</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OCR, TEI, </w:t>
      </w:r>
      <w:proofErr w:type="spellStart"/>
      <w:r w:rsidRPr="00F71CE4">
        <w:rPr>
          <w:rFonts w:ascii="Courier New" w:hAnsi="Courier New" w:cs="Courier New"/>
        </w:rPr>
        <w:t>etc</w:t>
      </w:r>
      <w:proofErr w:type="spellEnd"/>
      <w:r w:rsidRPr="00F71CE4">
        <w:rPr>
          <w:rFonts w:ascii="Courier New" w:hAnsi="Courier New" w:cs="Courier New"/>
        </w:rPr>
        <w:t xml:space="preserve">.,)to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incarnation</w:t>
      </w:r>
      <w:proofErr w:type="spellEnd"/>
      <w:r w:rsidRPr="00F71CE4">
        <w:rPr>
          <w:rFonts w:ascii="Courier New" w:hAnsi="Courier New" w:cs="Courier New"/>
        </w:rPr>
        <w:t xml:space="preserve"> as a</w:t>
      </w:r>
      <w:r w:rsidR="008D150A"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JPEG2000).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element </w:t>
      </w:r>
      <w:proofErr w:type="spellStart"/>
      <w:r w:rsidRPr="00F71CE4">
        <w:rPr>
          <w:rFonts w:ascii="Courier New" w:hAnsi="Courier New" w:cs="Courier New"/>
        </w:rPr>
        <w:t>conforms</w:t>
      </w:r>
      <w:proofErr w:type="spellEnd"/>
      <w:r w:rsidRPr="00F71CE4">
        <w:rPr>
          <w:rFonts w:ascii="Courier New" w:hAnsi="Courier New" w:cs="Courier New"/>
        </w:rPr>
        <w:t xml:space="preserve"> to</w:t>
      </w:r>
      <w:r w:rsidR="008D150A"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generic</w:t>
      </w:r>
      <w:proofErr w:type="spellEnd"/>
      <w:r w:rsidRPr="00F71CE4">
        <w:rPr>
          <w:rFonts w:ascii="Courier New" w:hAnsi="Courier New" w:cs="Courier New"/>
        </w:rPr>
        <w:t xml:space="preserve"> </w:t>
      </w:r>
      <w:proofErr w:type="spellStart"/>
      <w:r w:rsidRPr="00F71CE4">
        <w:rPr>
          <w:rFonts w:ascii="Courier New" w:hAnsi="Courier New" w:cs="Courier New"/>
        </w:rPr>
        <w:t>datatype</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and &amp;</w:t>
      </w:r>
      <w:proofErr w:type="spellStart"/>
      <w:r w:rsidRPr="00F71CE4">
        <w:rPr>
          <w:rFonts w:ascii="Courier New" w:hAnsi="Courier New" w:cs="Courier New"/>
        </w:rPr>
        <w:t>lt;sourceMD&amp;gt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008D150A" w:rsidRPr="00F71CE4">
        <w:rPr>
          <w:rFonts w:ascii="Courier New" w:hAnsi="Courier New" w:cs="Courier New"/>
        </w:rPr>
        <w:t xml:space="preserve"> </w:t>
      </w:r>
      <w:r w:rsidRPr="00F71CE4">
        <w:rPr>
          <w:rFonts w:ascii="Courier New" w:hAnsi="Courier New" w:cs="Courier New"/>
        </w:rPr>
        <w:t>sub-</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attributes</w:t>
      </w:r>
      <w:proofErr w:type="spellEnd"/>
      <w:r w:rsidRPr="00F71CE4">
        <w:rPr>
          <w:rFonts w:ascii="Courier New" w:hAnsi="Courier New" w:cs="Courier New"/>
        </w:rPr>
        <w:t xml:space="preserve">.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metadata element </w:t>
      </w:r>
      <w:proofErr w:type="spellStart"/>
      <w:r w:rsidRPr="00F71CE4">
        <w:rPr>
          <w:rFonts w:ascii="Courier New" w:hAnsi="Courier New" w:cs="Courier New"/>
        </w:rPr>
        <w:t>can</w:t>
      </w:r>
      <w:proofErr w:type="spellEnd"/>
      <w:r w:rsidR="008D150A"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lastRenderedPageBreak/>
        <w:t>wrap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reference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008D150A"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METS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&amp;</w:t>
      </w:r>
      <w:proofErr w:type="spellStart"/>
      <w:r w:rsidRPr="00F71CE4">
        <w:rPr>
          <w:rFonts w:ascii="Courier New" w:hAnsi="Courier New" w:cs="Courier New"/>
        </w:rPr>
        <w:t>lt;digiprovMD</w:t>
      </w:r>
      <w:proofErr w:type="spellEnd"/>
      <w:r w:rsidRPr="00F71CE4">
        <w:rPr>
          <w:rFonts w:ascii="Courier New" w:hAnsi="Courier New" w:cs="Courier New"/>
        </w:rPr>
        <w:t xml:space="preserve">&gt; </w:t>
      </w:r>
      <w:proofErr w:type="spellStart"/>
      <w:r w:rsidRPr="00F71CE4">
        <w:rPr>
          <w:rFonts w:ascii="Courier New" w:hAnsi="Courier New" w:cs="Courier New"/>
        </w:rPr>
        <w:t>elements</w:t>
      </w:r>
      <w:proofErr w:type="spellEnd"/>
      <w:r w:rsidRPr="00F71CE4">
        <w:rPr>
          <w:rFonts w:ascii="Courier New" w:hAnsi="Courier New" w:cs="Courier New"/>
        </w:rPr>
        <w:t xml:space="preserve">; and </w:t>
      </w:r>
      <w:proofErr w:type="spellStart"/>
      <w:r w:rsidRPr="00F71CE4">
        <w:rPr>
          <w:rFonts w:ascii="Courier New" w:hAnsi="Courier New" w:cs="Courier New"/>
        </w:rPr>
        <w:t>digital</w:t>
      </w:r>
      <w:proofErr w:type="spellEnd"/>
      <w:r w:rsidR="008D150A"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any METS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supports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8D150A" w:rsidRPr="00F71CE4">
        <w:rPr>
          <w:rFonts w:ascii="Courier New" w:hAnsi="Courier New" w:cs="Courier New"/>
        </w:rPr>
        <w:t xml:space="preserve"> </w:t>
      </w:r>
      <w:r w:rsidRPr="00F71CE4">
        <w:rPr>
          <w:rFonts w:ascii="Courier New" w:hAnsi="Courier New" w:cs="Courier New"/>
        </w:rPr>
        <w:t xml:space="preserve">ADMID </w:t>
      </w:r>
      <w:proofErr w:type="spellStart"/>
      <w:r w:rsidRPr="00F71CE4">
        <w:rPr>
          <w:rFonts w:ascii="Courier New" w:hAnsi="Courier New" w:cs="Courier New"/>
        </w:rPr>
        <w:t>attribute</w:t>
      </w:r>
      <w:proofErr w:type="spellEnd"/>
      <w:r w:rsidRPr="00F71CE4">
        <w:rPr>
          <w:rFonts w:ascii="Courier New" w:hAnsi="Courier New" w:cs="Courier New"/>
        </w:rPr>
        <w:t xml:space="preserve">. Digital </w:t>
      </w:r>
      <w:proofErr w:type="spellStart"/>
      <w:r w:rsidRPr="00F71CE4">
        <w:rPr>
          <w:rFonts w:ascii="Courier New" w:hAnsi="Courier New" w:cs="Courier New"/>
        </w:rPr>
        <w:t>provenance</w:t>
      </w:r>
      <w:proofErr w:type="spellEnd"/>
      <w:r w:rsidRPr="00F71CE4">
        <w:rPr>
          <w:rFonts w:ascii="Courier New" w:hAnsi="Courier New" w:cs="Courier New"/>
        </w:rPr>
        <w:t xml:space="preserve">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according</w:t>
      </w:r>
      <w:proofErr w:type="spellEnd"/>
      <w:r w:rsidRPr="00F71CE4">
        <w:rPr>
          <w:rFonts w:ascii="Courier New" w:hAnsi="Courier New" w:cs="Courier New"/>
        </w:rPr>
        <w:t xml:space="preserve"> to</w:t>
      </w:r>
      <w:r w:rsidR="008D150A"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provenance</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standards</w:t>
      </w:r>
      <w:proofErr w:type="spellEnd"/>
      <w:r w:rsidRPr="00F71CE4">
        <w:rPr>
          <w:rFonts w:ascii="Courier New" w:hAnsi="Courier New" w:cs="Courier New"/>
        </w:rPr>
        <w:t xml:space="preserve"> (such as PREMIS) </w:t>
      </w:r>
      <w:proofErr w:type="spellStart"/>
      <w:r w:rsidRPr="00F71CE4">
        <w:rPr>
          <w:rFonts w:ascii="Courier New" w:hAnsi="Courier New" w:cs="Courier New"/>
        </w:rPr>
        <w:t>or</w:t>
      </w:r>
      <w:proofErr w:type="spellEnd"/>
      <w:r w:rsidRPr="00F71CE4">
        <w:rPr>
          <w:rFonts w:ascii="Courier New" w:hAnsi="Courier New" w:cs="Courier New"/>
        </w:rPr>
        <w:t xml:space="preserve"> a</w:t>
      </w:r>
      <w:r w:rsidR="008D150A" w:rsidRPr="00F71CE4">
        <w:rPr>
          <w:rFonts w:ascii="Courier New" w:hAnsi="Courier New" w:cs="Courier New"/>
        </w:rPr>
        <w:t xml:space="preserve"> </w:t>
      </w:r>
      <w:proofErr w:type="spellStart"/>
      <w:r w:rsidRPr="00F71CE4">
        <w:rPr>
          <w:rFonts w:ascii="Courier New" w:hAnsi="Courier New" w:cs="Courier New"/>
        </w:rPr>
        <w:t>locally</w:t>
      </w:r>
      <w:proofErr w:type="spellEnd"/>
      <w:r w:rsidRPr="00F71CE4">
        <w:rPr>
          <w:rFonts w:ascii="Courier New" w:hAnsi="Courier New" w:cs="Courier New"/>
        </w:rPr>
        <w:t xml:space="preserve"> </w:t>
      </w:r>
      <w:proofErr w:type="spellStart"/>
      <w:r w:rsidRPr="00F71CE4">
        <w:rPr>
          <w:rFonts w:ascii="Courier New" w:hAnsi="Courier New" w:cs="Courier New"/>
        </w:rPr>
        <w:t>produced</w:t>
      </w:r>
      <w:proofErr w:type="spellEnd"/>
      <w:r w:rsidRPr="00F71CE4">
        <w:rPr>
          <w:rFonts w:ascii="Courier New" w:hAnsi="Courier New" w:cs="Courier New"/>
        </w:rPr>
        <w:t xml:space="preserve"> XML </w:t>
      </w:r>
      <w:proofErr w:type="spellStart"/>
      <w:r w:rsidRPr="00F71CE4">
        <w:rPr>
          <w:rFonts w:ascii="Courier New" w:hAnsi="Courier New" w:cs="Courier New"/>
        </w:rPr>
        <w:t>schema</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111F19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86D7B5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6B221B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168844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4B5A64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CF0800A" w14:textId="31690AAF"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16CC02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414345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628D2D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772D29E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1AACFA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fileGrpType</w:t>
      </w:r>
      <w:proofErr w:type="spellEnd"/>
      <w:r w:rsidRPr="00F71CE4">
        <w:rPr>
          <w:rFonts w:ascii="Courier New" w:hAnsi="Courier New" w:cs="Courier New"/>
        </w:rPr>
        <w:t>"&gt;</w:t>
      </w:r>
    </w:p>
    <w:p w14:paraId="7925191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E243BED" w14:textId="68E76DD8"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fileGrpType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008D150A"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cluster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composing</w:t>
      </w:r>
      <w:proofErr w:type="spellEnd"/>
      <w:r w:rsidRPr="00F71CE4">
        <w:rPr>
          <w:rFonts w:ascii="Courier New" w:hAnsi="Courier New" w:cs="Courier New"/>
        </w:rPr>
        <w:t xml:space="preserve"> a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008D150A" w:rsidRPr="00F71CE4">
        <w:rPr>
          <w:rFonts w:ascii="Courier New" w:hAnsi="Courier New" w:cs="Courier New"/>
        </w:rPr>
        <w:t xml:space="preserve"> </w:t>
      </w:r>
      <w:r w:rsidRPr="00F71CE4">
        <w:rPr>
          <w:rFonts w:ascii="Courier New" w:hAnsi="Courier New" w:cs="Courier New"/>
        </w:rPr>
        <w:t xml:space="preserve">in a </w:t>
      </w:r>
      <w:proofErr w:type="spellStart"/>
      <w:r w:rsidRPr="00F71CE4">
        <w:rPr>
          <w:rFonts w:ascii="Courier New" w:hAnsi="Courier New" w:cs="Courier New"/>
        </w:rPr>
        <w:t>hierarchical</w:t>
      </w:r>
      <w:proofErr w:type="spellEnd"/>
      <w:r w:rsidRPr="00F71CE4">
        <w:rPr>
          <w:rFonts w:ascii="Courier New" w:hAnsi="Courier New" w:cs="Courier New"/>
        </w:rPr>
        <w:t xml:space="preserve"> arrangement (</w:t>
      </w:r>
      <w:proofErr w:type="spellStart"/>
      <w:r w:rsidRPr="00F71CE4">
        <w:rPr>
          <w:rFonts w:ascii="Courier New" w:hAnsi="Courier New" w:cs="Courier New"/>
        </w:rPr>
        <w:t>fileGrp</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recursively</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to </w:t>
      </w:r>
      <w:proofErr w:type="spellStart"/>
      <w:r w:rsidRPr="00F71CE4">
        <w:rPr>
          <w:rFonts w:ascii="Courier New" w:hAnsi="Courier New" w:cs="Courier New"/>
        </w:rPr>
        <w:t>enable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creation</w:t>
      </w:r>
      <w:proofErr w:type="spellEnd"/>
      <w:r w:rsidR="008D150A"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hierarchy). Any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zero</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008D150A"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turn</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w:t>
      </w:r>
      <w:proofErr w:type="spellStart"/>
      <w:r w:rsidRPr="00F71CE4">
        <w:rPr>
          <w:rFonts w:ascii="Courier New" w:hAnsi="Courier New" w:cs="Courier New"/>
        </w:rPr>
        <w:t>FLocat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 pointer to a </w:t>
      </w:r>
      <w:proofErr w:type="spellStart"/>
      <w:r w:rsidRPr="00F71CE4">
        <w:rPr>
          <w:rFonts w:ascii="Courier New" w:hAnsi="Courier New" w:cs="Courier New"/>
        </w:rPr>
        <w:t>file</w:t>
      </w:r>
      <w:proofErr w:type="spellEnd"/>
      <w:r w:rsidR="008D150A" w:rsidRPr="00F71CE4">
        <w:rPr>
          <w:rFonts w:ascii="Courier New" w:hAnsi="Courier New" w:cs="Courier New"/>
        </w:rPr>
        <w:t xml:space="preserve"> </w:t>
      </w:r>
      <w:proofErr w:type="spellStart"/>
      <w:r w:rsidRPr="00F71CE4">
        <w:rPr>
          <w:rFonts w:ascii="Courier New" w:hAnsi="Courier New" w:cs="Courier New"/>
        </w:rPr>
        <w:t>containing</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FContent</w:t>
      </w:r>
      <w:proofErr w:type="spellEnd"/>
      <w:r w:rsidRPr="00F71CE4">
        <w:rPr>
          <w:rFonts w:ascii="Courier New" w:hAnsi="Courier New" w:cs="Courier New"/>
        </w:rPr>
        <w:t xml:space="preserve"> element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in </w:t>
      </w:r>
      <w:proofErr w:type="spellStart"/>
      <w:r w:rsidRPr="00F71CE4">
        <w:rPr>
          <w:rFonts w:ascii="Courier New" w:hAnsi="Courier New" w:cs="Courier New"/>
        </w:rPr>
        <w:t>either</w:t>
      </w:r>
      <w:proofErr w:type="spellEnd"/>
      <w:r w:rsidRPr="00F71CE4">
        <w:rPr>
          <w:rFonts w:ascii="Courier New" w:hAnsi="Courier New" w:cs="Courier New"/>
        </w:rPr>
        <w:t xml:space="preserve"> XML </w:t>
      </w:r>
      <w:proofErr w:type="spellStart"/>
      <w:r w:rsidRPr="00F71CE4">
        <w:rPr>
          <w:rFonts w:ascii="Courier New" w:hAnsi="Courier New" w:cs="Courier New"/>
        </w:rPr>
        <w:t>or</w:t>
      </w:r>
      <w:proofErr w:type="spellEnd"/>
      <w:r w:rsidRPr="00F71CE4">
        <w:rPr>
          <w:rFonts w:ascii="Courier New" w:hAnsi="Courier New" w:cs="Courier New"/>
        </w:rPr>
        <w:t xml:space="preserve"> Base64 </w:t>
      </w:r>
      <w:proofErr w:type="spellStart"/>
      <w:r w:rsidRPr="00F71CE4">
        <w:rPr>
          <w:rFonts w:ascii="Courier New" w:hAnsi="Courier New" w:cs="Courier New"/>
        </w:rPr>
        <w:t>encoding</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F1BC2E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710B63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472A37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fileGrp</w:t>
      </w:r>
      <w:proofErr w:type="spellEnd"/>
      <w:r w:rsidRPr="00F71CE4">
        <w:rPr>
          <w:rFonts w:ascii="Courier New" w:hAnsi="Courier New" w:cs="Courier New"/>
        </w:rPr>
        <w:t>" type="</w:t>
      </w:r>
      <w:proofErr w:type="spellStart"/>
      <w:r w:rsidRPr="00F71CE4">
        <w:rPr>
          <w:rFonts w:ascii="Courier New" w:hAnsi="Courier New" w:cs="Courier New"/>
        </w:rPr>
        <w:t>fileGrpType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39B1C11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 type="</w:t>
      </w:r>
      <w:proofErr w:type="spellStart"/>
      <w:r w:rsidRPr="00F71CE4">
        <w:rPr>
          <w:rFonts w:ascii="Courier New" w:hAnsi="Courier New" w:cs="Courier New"/>
        </w:rPr>
        <w:t>fileType</w:t>
      </w:r>
      <w:proofErr w:type="spellEnd"/>
      <w:r w:rsidRPr="00F71CE4">
        <w:rPr>
          <w:rFonts w:ascii="Courier New" w:hAnsi="Courier New" w:cs="Courier New"/>
        </w:rPr>
        <w:t>"&gt;</w:t>
      </w:r>
    </w:p>
    <w:p w14:paraId="734A733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E1D275E" w14:textId="22E7CB69"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element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access</w:t>
      </w:r>
      <w:proofErr w:type="spellEnd"/>
      <w:r w:rsidR="008D150A"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described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8D150A"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A &amp;</w:t>
      </w:r>
      <w:proofErr w:type="spellStart"/>
      <w:proofErr w:type="gramStart"/>
      <w:r w:rsidRPr="00F71CE4">
        <w:rPr>
          <w:rFonts w:ascii="Courier New" w:hAnsi="Courier New" w:cs="Courier New"/>
        </w:rPr>
        <w:t>lt;file</w:t>
      </w:r>
      <w:proofErr w:type="gramEnd"/>
      <w:r w:rsidRPr="00F71CE4">
        <w:rPr>
          <w:rFonts w:ascii="Courier New" w:hAnsi="Courier New" w:cs="Courier New"/>
        </w:rPr>
        <w:t>&amp;gt</w:t>
      </w:r>
      <w:proofErr w:type="spellEnd"/>
      <w:r w:rsidRPr="00F71CE4">
        <w:rPr>
          <w:rFonts w:ascii="Courier New" w:hAnsi="Courier New" w:cs="Courier New"/>
        </w:rPr>
        <w:t xml:space="preserve">; element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&amp;</w:t>
      </w:r>
      <w:proofErr w:type="spellStart"/>
      <w:r w:rsidRPr="00F71CE4">
        <w:rPr>
          <w:rFonts w:ascii="Courier New" w:hAnsi="Courier New" w:cs="Courier New"/>
        </w:rPr>
        <w:t>lt;FLocat&amp;gt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provide</w:t>
      </w:r>
      <w:proofErr w:type="spellEnd"/>
      <w:r w:rsidRPr="00F71CE4">
        <w:rPr>
          <w:rFonts w:ascii="Courier New" w:hAnsi="Courier New" w:cs="Courier New"/>
        </w:rPr>
        <w:t xml:space="preserve"> </w:t>
      </w:r>
      <w:proofErr w:type="spellStart"/>
      <w:r w:rsidRPr="00F71CE4">
        <w:rPr>
          <w:rFonts w:ascii="Courier New" w:hAnsi="Courier New" w:cs="Courier New"/>
        </w:rPr>
        <w:t>pointers</w:t>
      </w:r>
      <w:proofErr w:type="spellEnd"/>
      <w:r w:rsidRPr="00F71CE4">
        <w:rPr>
          <w:rFonts w:ascii="Courier New" w:hAnsi="Courier New" w:cs="Courier New"/>
        </w:rPr>
        <w:t xml:space="preserve"> to a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and/</w:t>
      </w:r>
      <w:proofErr w:type="spellStart"/>
      <w:r w:rsidRPr="00F71CE4">
        <w:rPr>
          <w:rFonts w:ascii="Courier New" w:hAnsi="Courier New" w:cs="Courier New"/>
        </w:rPr>
        <w:t>or</w:t>
      </w:r>
      <w:proofErr w:type="spellEnd"/>
      <w:r w:rsidRPr="00F71CE4">
        <w:rPr>
          <w:rFonts w:ascii="Courier New" w:hAnsi="Courier New" w:cs="Courier New"/>
        </w:rPr>
        <w:t xml:space="preserve"> a &amp;</w:t>
      </w:r>
      <w:proofErr w:type="spellStart"/>
      <w:r w:rsidRPr="00F71CE4">
        <w:rPr>
          <w:rFonts w:ascii="Courier New" w:hAnsi="Courier New" w:cs="Courier New"/>
        </w:rPr>
        <w:t>lt;FContent&amp;gt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wraps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Embedding</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a </w:t>
      </w:r>
      <w:proofErr w:type="spellStart"/>
      <w:r w:rsidRPr="00F71CE4">
        <w:rPr>
          <w:rFonts w:ascii="Courier New" w:hAnsi="Courier New" w:cs="Courier New"/>
        </w:rPr>
        <w:t>valuable</w:t>
      </w:r>
      <w:proofErr w:type="spellEnd"/>
      <w:r w:rsidRPr="00F71CE4">
        <w:rPr>
          <w:rFonts w:ascii="Courier New" w:hAnsi="Courier New" w:cs="Courier New"/>
        </w:rPr>
        <w:t xml:space="preserve"> </w:t>
      </w:r>
      <w:proofErr w:type="spellStart"/>
      <w:r w:rsidRPr="00F71CE4">
        <w:rPr>
          <w:rFonts w:ascii="Courier New" w:hAnsi="Courier New" w:cs="Courier New"/>
        </w:rPr>
        <w:t>feature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exchanging</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008D150A"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repositories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archiving</w:t>
      </w:r>
      <w:proofErr w:type="spellEnd"/>
      <w:r w:rsidRPr="00F71CE4">
        <w:rPr>
          <w:rFonts w:ascii="Courier New" w:hAnsi="Courier New" w:cs="Courier New"/>
        </w:rPr>
        <w:t xml:space="preserve"> </w:t>
      </w:r>
      <w:proofErr w:type="spellStart"/>
      <w:r w:rsidRPr="00F71CE4">
        <w:rPr>
          <w:rFonts w:ascii="Courier New" w:hAnsi="Courier New" w:cs="Courier New"/>
        </w:rPr>
        <w:t>versions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8D150A" w:rsidRPr="00F71CE4">
        <w:rPr>
          <w:rFonts w:ascii="Courier New" w:hAnsi="Courier New" w:cs="Courier New"/>
        </w:rPr>
        <w:t xml:space="preserve"> </w:t>
      </w:r>
      <w:proofErr w:type="spellStart"/>
      <w:r w:rsidRPr="00F71CE4">
        <w:rPr>
          <w:rFonts w:ascii="Courier New" w:hAnsi="Courier New" w:cs="Courier New"/>
        </w:rPr>
        <w:t>off-site</w:t>
      </w:r>
      <w:proofErr w:type="spellEnd"/>
      <w:r w:rsidRPr="00F71CE4">
        <w:rPr>
          <w:rFonts w:ascii="Courier New" w:hAnsi="Courier New" w:cs="Courier New"/>
        </w:rPr>
        <w:t xml:space="preserve"> </w:t>
      </w:r>
      <w:proofErr w:type="spellStart"/>
      <w:r w:rsidRPr="00F71CE4">
        <w:rPr>
          <w:rFonts w:ascii="Courier New" w:hAnsi="Courier New" w:cs="Courier New"/>
        </w:rPr>
        <w:t>storage</w:t>
      </w:r>
      <w:proofErr w:type="spellEnd"/>
      <w:r w:rsidRPr="00F71CE4">
        <w:rPr>
          <w:rFonts w:ascii="Courier New" w:hAnsi="Courier New" w:cs="Courier New"/>
        </w:rPr>
        <w:t>. All &amp;</w:t>
      </w:r>
      <w:proofErr w:type="spellStart"/>
      <w:r w:rsidRPr="00F71CE4">
        <w:rPr>
          <w:rFonts w:ascii="Courier New" w:hAnsi="Courier New" w:cs="Courier New"/>
        </w:rPr>
        <w:t>lt;FLocat&amp;gt</w:t>
      </w:r>
      <w:proofErr w:type="spellEnd"/>
      <w:r w:rsidRPr="00F71CE4">
        <w:rPr>
          <w:rFonts w:ascii="Courier New" w:hAnsi="Courier New" w:cs="Courier New"/>
        </w:rPr>
        <w:t>; and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008D150A" w:rsidRPr="00F71CE4">
        <w:rPr>
          <w:rFonts w:ascii="Courier New" w:hAnsi="Courier New" w:cs="Courier New"/>
        </w:rPr>
        <w:t xml:space="preserve"> </w:t>
      </w:r>
      <w:proofErr w:type="spellStart"/>
      <w:r w:rsidRPr="00F71CE4">
        <w:rPr>
          <w:rFonts w:ascii="Courier New" w:hAnsi="Courier New" w:cs="Courier New"/>
        </w:rPr>
        <w:t>identify</w:t>
      </w:r>
      <w:proofErr w:type="spellEnd"/>
      <w:r w:rsidRPr="00F71CE4">
        <w:rPr>
          <w:rFonts w:ascii="Courier New" w:hAnsi="Courier New" w:cs="Courier New"/>
        </w:rPr>
        <w:t xml:space="preserve">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identical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single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recursive</w:t>
      </w:r>
      <w:proofErr w:type="spellEnd"/>
      <w:r w:rsidRPr="00F71CE4">
        <w:rPr>
          <w:rFonts w:ascii="Courier New" w:hAnsi="Courier New" w:cs="Courier New"/>
        </w:rPr>
        <w:t xml:space="preserve">, </w:t>
      </w:r>
      <w:proofErr w:type="spellStart"/>
      <w:r w:rsidRPr="00F71CE4">
        <w:rPr>
          <w:rFonts w:ascii="Courier New" w:hAnsi="Courier New" w:cs="Courier New"/>
        </w:rPr>
        <w:t>thus</w:t>
      </w:r>
      <w:proofErr w:type="spellEnd"/>
      <w:r w:rsidRPr="00F71CE4">
        <w:rPr>
          <w:rFonts w:ascii="Courier New" w:hAnsi="Courier New" w:cs="Courier New"/>
        </w:rPr>
        <w:t xml:space="preserve"> </w:t>
      </w:r>
      <w:proofErr w:type="spellStart"/>
      <w:r w:rsidRPr="00F71CE4">
        <w:rPr>
          <w:rFonts w:ascii="Courier New" w:hAnsi="Courier New" w:cs="Courier New"/>
        </w:rPr>
        <w:t>allowing</w:t>
      </w:r>
      <w:proofErr w:type="spellEnd"/>
      <w:r w:rsidRPr="00F71CE4">
        <w:rPr>
          <w:rFonts w:ascii="Courier New" w:hAnsi="Courier New" w:cs="Courier New"/>
        </w:rPr>
        <w:t xml:space="preserve"> sub-</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component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larger</w:t>
      </w:r>
      <w:proofErr w:type="spellEnd"/>
      <w:r w:rsidR="008D150A"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listed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inventory</w:t>
      </w:r>
      <w:proofErr w:type="spellEnd"/>
      <w:r w:rsidRPr="00F71CE4">
        <w:rPr>
          <w:rFonts w:ascii="Courier New" w:hAnsi="Courier New" w:cs="Courier New"/>
        </w:rPr>
        <w:t xml:space="preserve">. </w:t>
      </w:r>
      <w:proofErr w:type="spellStart"/>
      <w:r w:rsidRPr="00F71CE4">
        <w:rPr>
          <w:rFonts w:ascii="Courier New" w:hAnsi="Courier New" w:cs="Courier New"/>
        </w:rPr>
        <w:t>Alternatively</w:t>
      </w:r>
      <w:proofErr w:type="spellEnd"/>
      <w:r w:rsidRPr="00F71CE4">
        <w:rPr>
          <w:rFonts w:ascii="Courier New" w:hAnsi="Courier New" w:cs="Courier New"/>
        </w:rPr>
        <w:t xml:space="preserve">, by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proofErr w:type="gramStart"/>
      <w:r w:rsidRPr="00F71CE4">
        <w:rPr>
          <w:rFonts w:ascii="Courier New" w:hAnsi="Courier New" w:cs="Courier New"/>
        </w:rPr>
        <w:t>lt;stream</w:t>
      </w:r>
      <w:proofErr w:type="gramEnd"/>
      <w:r w:rsidRPr="00F71CE4">
        <w:rPr>
          <w:rFonts w:ascii="Courier New" w:hAnsi="Courier New" w:cs="Courier New"/>
        </w:rPr>
        <w:t>&amp;gt</w:t>
      </w:r>
      <w:proofErr w:type="spellEnd"/>
      <w:r w:rsidRPr="00F71CE4">
        <w:rPr>
          <w:rFonts w:ascii="Courier New" w:hAnsi="Courier New" w:cs="Courier New"/>
        </w:rPr>
        <w:t xml:space="preserve">; element, a </w:t>
      </w:r>
      <w:proofErr w:type="spellStart"/>
      <w:r w:rsidRPr="00F71CE4">
        <w:rPr>
          <w:rFonts w:ascii="Courier New" w:hAnsi="Courier New" w:cs="Courier New"/>
        </w:rPr>
        <w:t>smaller</w:t>
      </w:r>
      <w:proofErr w:type="spellEnd"/>
      <w:r w:rsidRPr="00F71CE4">
        <w:rPr>
          <w:rFonts w:ascii="Courier New" w:hAnsi="Courier New" w:cs="Courier New"/>
        </w:rPr>
        <w:t xml:space="preserve"> </w:t>
      </w:r>
      <w:proofErr w:type="spellStart"/>
      <w:r w:rsidRPr="00F71CE4">
        <w:rPr>
          <w:rFonts w:ascii="Courier New" w:hAnsi="Courier New" w:cs="Courier New"/>
        </w:rPr>
        <w:t>component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related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008D150A"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placed</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Finally</w:t>
      </w:r>
      <w:proofErr w:type="spellEnd"/>
      <w:r w:rsidRPr="00F71CE4">
        <w:rPr>
          <w:rFonts w:ascii="Courier New" w:hAnsi="Courier New" w:cs="Courier New"/>
        </w:rPr>
        <w:t xml:space="preserve">, by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proofErr w:type="gramStart"/>
      <w:r w:rsidRPr="00F71CE4">
        <w:rPr>
          <w:rFonts w:ascii="Courier New" w:hAnsi="Courier New" w:cs="Courier New"/>
        </w:rPr>
        <w:t>lt;transformFile</w:t>
      </w:r>
      <w:proofErr w:type="gramEnd"/>
      <w:r w:rsidRPr="00F71CE4">
        <w:rPr>
          <w:rFonts w:ascii="Courier New" w:hAnsi="Courier New" w:cs="Courier New"/>
        </w:rPr>
        <w:t>&amp;gt</w:t>
      </w:r>
      <w:proofErr w:type="spellEnd"/>
      <w:r w:rsidRPr="00F71CE4">
        <w:rPr>
          <w:rFonts w:ascii="Courier New" w:hAnsi="Courier New" w:cs="Courier New"/>
        </w:rPr>
        <w:t xml:space="preserve">; element,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possible</w:t>
      </w:r>
      <w:proofErr w:type="spellEnd"/>
      <w:r w:rsidRPr="00F71CE4">
        <w:rPr>
          <w:rFonts w:ascii="Courier New" w:hAnsi="Courier New" w:cs="Courier New"/>
        </w:rPr>
        <w:t xml:space="preserve"> to </w:t>
      </w:r>
      <w:proofErr w:type="spellStart"/>
      <w:r w:rsidRPr="00F71CE4">
        <w:rPr>
          <w:rFonts w:ascii="Courier New" w:hAnsi="Courier New" w:cs="Courier New"/>
        </w:rPr>
        <w:t>include</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a </w:t>
      </w:r>
      <w:proofErr w:type="spellStart"/>
      <w:r w:rsidRPr="00F71CE4">
        <w:rPr>
          <w:rFonts w:ascii="Courier New" w:hAnsi="Courier New" w:cs="Courier New"/>
        </w:rPr>
        <w:t>different</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has </w:t>
      </w:r>
      <w:proofErr w:type="spellStart"/>
      <w:r w:rsidRPr="00F71CE4">
        <w:rPr>
          <w:rFonts w:ascii="Courier New" w:hAnsi="Courier New" w:cs="Courier New"/>
        </w:rPr>
        <w:t>undergone</w:t>
      </w:r>
      <w:proofErr w:type="spellEnd"/>
      <w:r w:rsidRPr="00F71CE4">
        <w:rPr>
          <w:rFonts w:ascii="Courier New" w:hAnsi="Courier New" w:cs="Courier New"/>
        </w:rPr>
        <w:t xml:space="preserve"> a</w:t>
      </w:r>
      <w:r w:rsidR="008D150A" w:rsidRPr="00F71CE4">
        <w:rPr>
          <w:rFonts w:ascii="Courier New" w:hAnsi="Courier New" w:cs="Courier New"/>
        </w:rPr>
        <w:t xml:space="preserve"> </w:t>
      </w:r>
      <w:proofErr w:type="spellStart"/>
      <w:r w:rsidRPr="00F71CE4">
        <w:rPr>
          <w:rFonts w:ascii="Courier New" w:hAnsi="Courier New" w:cs="Courier New"/>
        </w:rPr>
        <w:t>transformation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some</w:t>
      </w:r>
      <w:proofErr w:type="spellEnd"/>
      <w:r w:rsidRPr="00F71CE4">
        <w:rPr>
          <w:rFonts w:ascii="Courier New" w:hAnsi="Courier New" w:cs="Courier New"/>
        </w:rPr>
        <w:t xml:space="preserve"> </w:t>
      </w:r>
      <w:proofErr w:type="spellStart"/>
      <w:r w:rsidRPr="00F71CE4">
        <w:rPr>
          <w:rFonts w:ascii="Courier New" w:hAnsi="Courier New" w:cs="Courier New"/>
        </w:rPr>
        <w:t>reason</w:t>
      </w:r>
      <w:proofErr w:type="spellEnd"/>
      <w:r w:rsidRPr="00F71CE4">
        <w:rPr>
          <w:rFonts w:ascii="Courier New" w:hAnsi="Courier New" w:cs="Courier New"/>
        </w:rPr>
        <w:t xml:space="preserve">, such as </w:t>
      </w:r>
      <w:proofErr w:type="spellStart"/>
      <w:r w:rsidRPr="00F71CE4">
        <w:rPr>
          <w:rFonts w:ascii="Courier New" w:hAnsi="Courier New" w:cs="Courier New"/>
        </w:rPr>
        <w:t>format</w:t>
      </w:r>
      <w:proofErr w:type="spellEnd"/>
      <w:r w:rsidRPr="00F71CE4">
        <w:rPr>
          <w:rFonts w:ascii="Courier New" w:hAnsi="Courier New" w:cs="Courier New"/>
        </w:rPr>
        <w:t xml:space="preserve"> </w:t>
      </w:r>
      <w:proofErr w:type="spellStart"/>
      <w:r w:rsidRPr="00F71CE4">
        <w:rPr>
          <w:rFonts w:ascii="Courier New" w:hAnsi="Courier New" w:cs="Courier New"/>
        </w:rPr>
        <w:t>migration</w:t>
      </w:r>
      <w:proofErr w:type="spellEnd"/>
      <w:r w:rsidRPr="00F71CE4">
        <w:rPr>
          <w:rFonts w:ascii="Courier New" w:hAnsi="Courier New" w:cs="Courier New"/>
        </w:rPr>
        <w:t>.</w:t>
      </w:r>
    </w:p>
    <w:p w14:paraId="6F7C3B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BF276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FB16F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515CB1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301CEE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0F3807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19B84D2" w14:textId="6B199E87"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643241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8CD2C6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22C3AE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="VERSDATE"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5DBF26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BD8A2CE" w14:textId="0053C51E"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="en"&gt;VERSDATE (</w:t>
      </w:r>
      <w:proofErr w:type="spellStart"/>
      <w:r w:rsidRPr="00F71CE4">
        <w:rPr>
          <w:rFonts w:ascii="Courier New" w:hAnsi="Courier New" w:cs="Courier New"/>
        </w:rPr>
        <w:t>dateTime</w:t>
      </w:r>
      <w:proofErr w:type="spellEnd"/>
      <w:r w:rsidRPr="00F71CE4">
        <w:rPr>
          <w:rFonts w:ascii="Courier New" w:hAnsi="Courier New" w:cs="Courier New"/>
        </w:rPr>
        <w:t xml:space="preserve">/O): An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dateTime</w:t>
      </w:r>
      <w:proofErr w:type="spellEnd"/>
      <w:r w:rsidR="008D150A"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specifying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date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w:t>
      </w:r>
      <w:proofErr w:type="spellStart"/>
      <w:r w:rsidRPr="00F71CE4">
        <w:rPr>
          <w:rFonts w:ascii="Courier New" w:hAnsi="Courier New" w:cs="Courier New"/>
        </w:rPr>
        <w:t>fileGrp</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008D150A" w:rsidRPr="00F71CE4">
        <w:rPr>
          <w:rFonts w:ascii="Courier New" w:hAnsi="Courier New" w:cs="Courier New"/>
        </w:rPr>
        <w:t xml:space="preserve"> </w:t>
      </w:r>
      <w:proofErr w:type="spellStart"/>
      <w:r w:rsidRPr="00F71CE4">
        <w:rPr>
          <w:rFonts w:ascii="Courier New" w:hAnsi="Courier New" w:cs="Courier New"/>
        </w:rPr>
        <w:t>created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0EA6EB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CA6069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857E43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ED9DF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CE5DF4" w14:textId="71C97E05"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8D150A"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&amp;</w:t>
      </w:r>
      <w:proofErr w:type="spellStart"/>
      <w:r w:rsidRPr="00F71CE4">
        <w:rPr>
          <w:rFonts w:ascii="Courier New" w:hAnsi="Courier New" w:cs="Courier New"/>
        </w:rPr>
        <w:t>lt;rightsMD&amp;gt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applicable</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in a </w:t>
      </w:r>
      <w:proofErr w:type="spellStart"/>
      <w:r w:rsidRPr="00F71CE4">
        <w:rPr>
          <w:rFonts w:ascii="Courier New" w:hAnsi="Courier New" w:cs="Courier New"/>
        </w:rPr>
        <w:t>particular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008D150A" w:rsidRPr="00F71CE4">
        <w:rPr>
          <w:rFonts w:ascii="Courier New" w:hAnsi="Courier New" w:cs="Courier New"/>
        </w:rPr>
        <w:t xml:space="preserve"> </w:t>
      </w:r>
      <w:r w:rsidRPr="00F71CE4">
        <w:rPr>
          <w:rFonts w:ascii="Courier New" w:hAnsi="Courier New" w:cs="Courier New"/>
        </w:rPr>
        <w:t xml:space="preserve">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AF7402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A64918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F2EAEF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="USE"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CFB474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5B50A5E" w14:textId="68E5B996"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="en"&gt;USE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tagging</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intended</w:t>
      </w:r>
      <w:proofErr w:type="spellEnd"/>
      <w:r w:rsidRPr="00F71CE4">
        <w:rPr>
          <w:rFonts w:ascii="Courier New" w:hAnsi="Courier New" w:cs="Courier New"/>
        </w:rPr>
        <w:t xml:space="preserve"> use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master, reference,</w:t>
      </w:r>
      <w:r w:rsidR="008D150A" w:rsidRPr="00F71CE4">
        <w:rPr>
          <w:rFonts w:ascii="Courier New" w:hAnsi="Courier New" w:cs="Courier New"/>
        </w:rPr>
        <w:t xml:space="preserve"> </w:t>
      </w:r>
      <w:proofErr w:type="spellStart"/>
      <w:r w:rsidRPr="00F71CE4">
        <w:rPr>
          <w:rFonts w:ascii="Courier New" w:hAnsi="Courier New" w:cs="Courier New"/>
        </w:rPr>
        <w:t>thumbnails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image </w:t>
      </w:r>
      <w:proofErr w:type="spellStart"/>
      <w:r w:rsidRPr="00F71CE4">
        <w:rPr>
          <w:rFonts w:ascii="Courier New" w:hAnsi="Courier New" w:cs="Courier New"/>
        </w:rPr>
        <w:t>files</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the&amp;lt;fileGrp&amp;gt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level</w:t>
      </w:r>
      <w:r w:rsidR="008D150A" w:rsidRPr="00F71CE4">
        <w:rPr>
          <w:rFonts w:ascii="Courier New" w:hAnsi="Courier New" w:cs="Courier New"/>
        </w:rPr>
        <w:t xml:space="preserve"> </w:t>
      </w:r>
      <w:r w:rsidRPr="00F71CE4">
        <w:rPr>
          <w:rFonts w:ascii="Courier New" w:hAnsi="Courier New" w:cs="Courier New"/>
        </w:rPr>
        <w:t>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level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008D150A"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proofErr w:type="gramStart"/>
      <w:r w:rsidRPr="00F71CE4">
        <w:rPr>
          <w:rFonts w:ascii="Courier New" w:hAnsi="Courier New" w:cs="Courier New"/>
        </w:rPr>
        <w:t>lt;file</w:t>
      </w:r>
      <w:proofErr w:type="gramEnd"/>
      <w:r w:rsidRPr="00F71CE4">
        <w:rPr>
          <w:rFonts w:ascii="Courier New" w:hAnsi="Courier New" w:cs="Courier New"/>
        </w:rPr>
        <w:t>&amp;gt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as</w:t>
      </w:r>
      <w:r w:rsidR="008D150A"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subsidiary</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A USE</w:t>
      </w:r>
      <w:r w:rsidR="008D150A"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w:t>
      </w:r>
      <w:proofErr w:type="spellStart"/>
      <w:r w:rsidRPr="00F71CE4">
        <w:rPr>
          <w:rFonts w:ascii="Courier New" w:hAnsi="Courier New" w:cs="Courier New"/>
        </w:rPr>
        <w:t>pertains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particular</w:t>
      </w:r>
      <w:proofErr w:type="spellEnd"/>
      <w:r w:rsidRPr="00F71CE4">
        <w:rPr>
          <w:rFonts w:ascii="Courier New" w:hAnsi="Courier New" w:cs="Courier New"/>
        </w:rPr>
        <w:t xml:space="preserve"> copy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D5B943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D52A4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6855E3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157D23B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CCF663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structMapType</w:t>
      </w:r>
      <w:proofErr w:type="spellEnd"/>
      <w:r w:rsidRPr="00F71CE4">
        <w:rPr>
          <w:rFonts w:ascii="Courier New" w:hAnsi="Courier New" w:cs="Courier New"/>
        </w:rPr>
        <w:t>"&gt;</w:t>
      </w:r>
    </w:p>
    <w:p w14:paraId="3B90295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D53A744" w14:textId="0946DB2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structMapType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Maps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outlines</w:t>
      </w:r>
      <w:proofErr w:type="spellEnd"/>
      <w:r w:rsidRPr="00F71CE4">
        <w:rPr>
          <w:rFonts w:ascii="Courier New" w:hAnsi="Courier New" w:cs="Courier New"/>
        </w:rPr>
        <w:t xml:space="preserve"> a </w:t>
      </w:r>
      <w:proofErr w:type="spellStart"/>
      <w:r w:rsidRPr="00F71CE4">
        <w:rPr>
          <w:rFonts w:ascii="Courier New" w:hAnsi="Courier New" w:cs="Courier New"/>
        </w:rPr>
        <w:t>hierarchical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original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008D150A"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a </w:t>
      </w:r>
      <w:proofErr w:type="spellStart"/>
      <w:r w:rsidRPr="00F71CE4">
        <w:rPr>
          <w:rFonts w:ascii="Courier New" w:hAnsi="Courier New" w:cs="Courier New"/>
        </w:rPr>
        <w:t>series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div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D44DBD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5B2453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7316D3E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="div" type="</w:t>
      </w:r>
      <w:proofErr w:type="spellStart"/>
      <w:r w:rsidRPr="00F71CE4">
        <w:rPr>
          <w:rFonts w:ascii="Courier New" w:hAnsi="Courier New" w:cs="Courier New"/>
        </w:rPr>
        <w:t>divType</w:t>
      </w:r>
      <w:proofErr w:type="spellEnd"/>
      <w:r w:rsidRPr="00F71CE4">
        <w:rPr>
          <w:rFonts w:ascii="Courier New" w:hAnsi="Courier New" w:cs="Courier New"/>
        </w:rPr>
        <w:t>"&gt;</w:t>
      </w:r>
    </w:p>
    <w:p w14:paraId="4DCB4AB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FA94F6" w14:textId="46D104E5"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hierarchical</w:t>
      </w:r>
      <w:proofErr w:type="spellEnd"/>
      <w:r w:rsidR="008D150A" w:rsidRPr="00F71CE4">
        <w:rPr>
          <w:rFonts w:ascii="Courier New" w:hAnsi="Courier New" w:cs="Courier New"/>
        </w:rPr>
        <w:t xml:space="preserve"> </w:t>
      </w:r>
      <w:proofErr w:type="spellStart"/>
      <w:r w:rsidRPr="00F71CE4">
        <w:rPr>
          <w:rFonts w:ascii="Courier New" w:hAnsi="Courier New" w:cs="Courier New"/>
        </w:rPr>
        <w:t>organization</w:t>
      </w:r>
      <w:proofErr w:type="spellEnd"/>
      <w:r w:rsidRPr="00F71CE4">
        <w:rPr>
          <w:rFonts w:ascii="Courier New" w:hAnsi="Courier New" w:cs="Courier New"/>
        </w:rPr>
        <w:t xml:space="preserve"> </w:t>
      </w:r>
      <w:proofErr w:type="spellStart"/>
      <w:r w:rsidRPr="00F71CE4">
        <w:rPr>
          <w:rFonts w:ascii="Courier New" w:hAnsi="Courier New" w:cs="Courier New"/>
        </w:rPr>
        <w:t>provided</w:t>
      </w:r>
      <w:proofErr w:type="spellEnd"/>
      <w:r w:rsidRPr="00F71CE4">
        <w:rPr>
          <w:rFonts w:ascii="Courier New" w:hAnsi="Courier New" w:cs="Courier New"/>
        </w:rPr>
        <w:t xml:space="preserve"> by a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are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division</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to any </w:t>
      </w:r>
      <w:proofErr w:type="spellStart"/>
      <w:r w:rsidRPr="00F71CE4">
        <w:rPr>
          <w:rFonts w:ascii="Courier New" w:hAnsi="Courier New" w:cs="Courier New"/>
        </w:rPr>
        <w:t>depth</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intellectual</w:t>
      </w:r>
      <w:proofErr w:type="spellEnd"/>
      <w:r w:rsidRPr="00F71CE4">
        <w:rPr>
          <w:rFonts w:ascii="Courier New" w:hAnsi="Courier New" w:cs="Courier New"/>
        </w:rPr>
        <w:t xml:space="preserve"> (</w:t>
      </w:r>
      <w:proofErr w:type="spellStart"/>
      <w:r w:rsidRPr="00F71CE4">
        <w:rPr>
          <w:rFonts w:ascii="Courier New" w:hAnsi="Courier New" w:cs="Courier New"/>
        </w:rPr>
        <w:t>logical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w:t>
      </w:r>
      <w:r w:rsidR="008D150A" w:rsidRPr="00F71CE4">
        <w:rPr>
          <w:rFonts w:ascii="Courier New" w:hAnsi="Courier New" w:cs="Courier New"/>
        </w:rPr>
        <w:t xml:space="preserve"> </w:t>
      </w:r>
      <w:proofErr w:type="spellStart"/>
      <w:r w:rsidRPr="00F71CE4">
        <w:rPr>
          <w:rFonts w:ascii="Courier New" w:hAnsi="Courier New" w:cs="Courier New"/>
        </w:rPr>
        <w:t>physical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w:t>
      </w:r>
      <w:proofErr w:type="spellStart"/>
      <w:r w:rsidRPr="00F71CE4">
        <w:rPr>
          <w:rFonts w:ascii="Courier New" w:hAnsi="Courier New" w:cs="Courier New"/>
        </w:rPr>
        <w:t>Every</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node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hierarchy</w:t>
      </w:r>
      <w:r w:rsidR="008D150A"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connected</w:t>
      </w:r>
      <w:proofErr w:type="spellEnd"/>
      <w:r w:rsidRPr="00F71CE4">
        <w:rPr>
          <w:rFonts w:ascii="Courier New" w:hAnsi="Courier New" w:cs="Courier New"/>
        </w:rPr>
        <w:t xml:space="preserve"> (via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r w:rsidRPr="00F71CE4">
        <w:rPr>
          <w:rFonts w:ascii="Courier New" w:hAnsi="Courier New" w:cs="Courier New"/>
        </w:rPr>
        <w:lastRenderedPageBreak/>
        <w:t>&amp;</w:t>
      </w:r>
      <w:proofErr w:type="spellStart"/>
      <w:r w:rsidRPr="00F71CE4">
        <w:rPr>
          <w:rFonts w:ascii="Courier New" w:hAnsi="Courier New" w:cs="Courier New"/>
        </w:rPr>
        <w:t>lt;mptr&amp;gt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to</w:t>
      </w:r>
      <w:r w:rsidR="008D150A"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div's</w:t>
      </w:r>
      <w:proofErr w:type="spellEnd"/>
      <w:r w:rsidRPr="00F71CE4">
        <w:rPr>
          <w:rFonts w:ascii="Courier New" w:hAnsi="Courier New" w:cs="Courier New"/>
        </w:rPr>
        <w:t xml:space="preserve">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whole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w:t>
      </w:r>
    </w:p>
    <w:p w14:paraId="2B318B6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6BD55F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898C2D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778B76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5D21EFA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9F464D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CF98C1B" w14:textId="0B4BB0B3"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C80B4E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0A924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3FBD4C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F1F717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7022835" w14:textId="423D0524"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a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a </w:t>
      </w:r>
      <w:proofErr w:type="spellStart"/>
      <w:r w:rsidRPr="00F71CE4">
        <w:rPr>
          <w:rFonts w:ascii="Courier New" w:hAnsi="Courier New" w:cs="Courier New"/>
        </w:rPr>
        <w:t>purely</w:t>
      </w:r>
      <w:proofErr w:type="spellEnd"/>
      <w:r w:rsidRPr="00F71CE4">
        <w:rPr>
          <w:rFonts w:ascii="Courier New" w:hAnsi="Courier New" w:cs="Courier New"/>
        </w:rPr>
        <w:t xml:space="preserve"> </w:t>
      </w:r>
      <w:proofErr w:type="spellStart"/>
      <w:r w:rsidRPr="00F71CE4">
        <w:rPr>
          <w:rFonts w:ascii="Courier New" w:hAnsi="Courier New" w:cs="Courier New"/>
        </w:rPr>
        <w:t>logical</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intellectual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a TYPE</w:t>
      </w:r>
      <w:r w:rsidR="008D150A"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logical</w:t>
      </w:r>
      <w:proofErr w:type="spellEnd"/>
      <w:r w:rsidRPr="00F71CE4">
        <w:rPr>
          <w:rFonts w:ascii="Courier New" w:hAnsi="Courier New" w:cs="Courier New"/>
        </w:rPr>
        <w:t xml:space="preserve">” </w:t>
      </w:r>
      <w:proofErr w:type="spellStart"/>
      <w:r w:rsidRPr="00F71CE4">
        <w:rPr>
          <w:rFonts w:ascii="Courier New" w:hAnsi="Courier New" w:cs="Courier New"/>
        </w:rPr>
        <w:t>whereas</w:t>
      </w:r>
      <w:proofErr w:type="spellEnd"/>
      <w:r w:rsidRPr="00F71CE4">
        <w:rPr>
          <w:rFonts w:ascii="Courier New" w:hAnsi="Courier New" w:cs="Courier New"/>
        </w:rPr>
        <w:t xml:space="preserve"> a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a </w:t>
      </w:r>
      <w:proofErr w:type="spellStart"/>
      <w:r w:rsidRPr="00F71CE4">
        <w:rPr>
          <w:rFonts w:ascii="Courier New" w:hAnsi="Courier New" w:cs="Courier New"/>
        </w:rPr>
        <w:t>purely</w:t>
      </w:r>
      <w:proofErr w:type="spellEnd"/>
      <w:r w:rsidR="008D150A" w:rsidRPr="00F71CE4">
        <w:rPr>
          <w:rFonts w:ascii="Courier New" w:hAnsi="Courier New" w:cs="Courier New"/>
        </w:rPr>
        <w:t xml:space="preserve"> </w:t>
      </w:r>
      <w:proofErr w:type="spellStart"/>
      <w:r w:rsidRPr="00F71CE4">
        <w:rPr>
          <w:rFonts w:ascii="Courier New" w:hAnsi="Courier New" w:cs="Courier New"/>
        </w:rPr>
        <w:t>physical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a TYPE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physical</w:t>
      </w:r>
      <w:proofErr w:type="spellEnd"/>
      <w:r w:rsidRPr="00F71CE4">
        <w:rPr>
          <w:rFonts w:ascii="Courier New" w:hAnsi="Courier New" w:cs="Courier New"/>
        </w:rPr>
        <w:t xml:space="preserve">”. </w:t>
      </w:r>
      <w:proofErr w:type="spellStart"/>
      <w:r w:rsidRPr="00F71CE4">
        <w:rPr>
          <w:rFonts w:ascii="Courier New" w:hAnsi="Courier New" w:cs="Courier New"/>
        </w:rPr>
        <w:t>However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neither</w:t>
      </w:r>
      <w:proofErr w:type="spellEnd"/>
      <w:r w:rsidRPr="00F71CE4">
        <w:rPr>
          <w:rFonts w:ascii="Courier New" w:hAnsi="Courier New" w:cs="Courier New"/>
        </w:rPr>
        <w:t xml:space="preserve"> </w:t>
      </w:r>
      <w:proofErr w:type="spellStart"/>
      <w:r w:rsidRPr="00F71CE4">
        <w:rPr>
          <w:rFonts w:ascii="Courier New" w:hAnsi="Courier New" w:cs="Courier New"/>
        </w:rPr>
        <w:t>defines</w:t>
      </w:r>
      <w:proofErr w:type="spellEnd"/>
      <w:r w:rsidRPr="00F71CE4">
        <w:rPr>
          <w:rFonts w:ascii="Courier New" w:hAnsi="Courier New" w:cs="Courier New"/>
        </w:rPr>
        <w:t xml:space="preserve"> nor </w:t>
      </w:r>
      <w:proofErr w:type="spellStart"/>
      <w:r w:rsidRPr="00F71CE4">
        <w:rPr>
          <w:rFonts w:ascii="Courier New" w:hAnsi="Courier New" w:cs="Courier New"/>
        </w:rPr>
        <w:t>requires</w:t>
      </w:r>
      <w:proofErr w:type="spellEnd"/>
      <w:r w:rsidRPr="00F71CE4">
        <w:rPr>
          <w:rFonts w:ascii="Courier New" w:hAnsi="Courier New" w:cs="Courier New"/>
        </w:rPr>
        <w:t xml:space="preserve"> a </w:t>
      </w:r>
      <w:proofErr w:type="spellStart"/>
      <w:r w:rsidRPr="00F71CE4">
        <w:rPr>
          <w:rFonts w:ascii="Courier New" w:hAnsi="Courier New" w:cs="Courier New"/>
        </w:rPr>
        <w:t>common</w:t>
      </w:r>
      <w:proofErr w:type="spellEnd"/>
      <w:r w:rsidRPr="00F71CE4">
        <w:rPr>
          <w:rFonts w:ascii="Courier New" w:hAnsi="Courier New" w:cs="Courier New"/>
        </w:rPr>
        <w:t xml:space="preserve"> </w:t>
      </w:r>
      <w:proofErr w:type="spellStart"/>
      <w:r w:rsidRPr="00F71CE4">
        <w:rPr>
          <w:rFonts w:ascii="Courier New" w:hAnsi="Courier New" w:cs="Courier New"/>
        </w:rPr>
        <w:t>vocabulary</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A METS profile, </w:t>
      </w:r>
      <w:proofErr w:type="spellStart"/>
      <w:r w:rsidRPr="00F71CE4">
        <w:rPr>
          <w:rFonts w:ascii="Courier New" w:hAnsi="Courier New" w:cs="Courier New"/>
        </w:rPr>
        <w:t>however</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well</w:t>
      </w:r>
      <w:proofErr w:type="spellEnd"/>
      <w:r w:rsidRPr="00F71CE4">
        <w:rPr>
          <w:rFonts w:ascii="Courier New" w:hAnsi="Courier New" w:cs="Courier New"/>
        </w:rPr>
        <w:t xml:space="preserve"> </w:t>
      </w:r>
      <w:proofErr w:type="spellStart"/>
      <w:r w:rsidRPr="00F71CE4">
        <w:rPr>
          <w:rFonts w:ascii="Courier New" w:hAnsi="Courier New" w:cs="Courier New"/>
        </w:rPr>
        <w:t>constrain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TYPE.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8CD3FD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516D2A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79B34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84616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FE6BD8" w14:textId="2BB47CDD"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Describes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viewers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useful</w:t>
      </w:r>
      <w:proofErr w:type="spellEnd"/>
      <w:r w:rsidRPr="00F71CE4">
        <w:rPr>
          <w:rFonts w:ascii="Courier New" w:hAnsi="Courier New" w:cs="Courier New"/>
        </w:rPr>
        <w:t xml:space="preserve"> </w:t>
      </w:r>
      <w:proofErr w:type="spellStart"/>
      <w:r w:rsidRPr="00F71CE4">
        <w:rPr>
          <w:rFonts w:ascii="Courier New" w:hAnsi="Courier New" w:cs="Courier New"/>
        </w:rPr>
        <w:t>primarily</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more </w:t>
      </w:r>
      <w:proofErr w:type="spellStart"/>
      <w:r w:rsidRPr="00F71CE4">
        <w:rPr>
          <w:rFonts w:ascii="Courier New" w:hAnsi="Courier New" w:cs="Courier New"/>
        </w:rPr>
        <w:t>than</w:t>
      </w:r>
      <w:proofErr w:type="spellEnd"/>
      <w:r w:rsidR="008D150A"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provided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a single </w:t>
      </w:r>
      <w:proofErr w:type="spellStart"/>
      <w:r w:rsidRPr="00F71CE4">
        <w:rPr>
          <w:rFonts w:ascii="Courier New" w:hAnsi="Courier New" w:cs="Courier New"/>
        </w:rPr>
        <w:t>object</w:t>
      </w:r>
      <w:proofErr w:type="spellEnd"/>
      <w:r w:rsidRPr="00F71CE4">
        <w:rPr>
          <w:rFonts w:ascii="Courier New" w:hAnsi="Courier New" w:cs="Courier New"/>
        </w:rPr>
        <w:t xml:space="preserve">. A </w:t>
      </w:r>
      <w:proofErr w:type="spellStart"/>
      <w:r w:rsidRPr="00F71CE4">
        <w:rPr>
          <w:rFonts w:ascii="Courier New" w:hAnsi="Courier New" w:cs="Courier New"/>
        </w:rPr>
        <w:t>descriptive</w:t>
      </w:r>
      <w:proofErr w:type="spellEnd"/>
      <w:r w:rsidRPr="00F71CE4">
        <w:rPr>
          <w:rFonts w:ascii="Courier New" w:hAnsi="Courier New" w:cs="Courier New"/>
        </w:rPr>
        <w:t xml:space="preserve"> LABEL</w:t>
      </w:r>
      <w:r w:rsidR="008D150A"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in </w:t>
      </w:r>
      <w:proofErr w:type="spellStart"/>
      <w:r w:rsidRPr="00F71CE4">
        <w:rPr>
          <w:rFonts w:ascii="Courier New" w:hAnsi="Courier New" w:cs="Courier New"/>
        </w:rPr>
        <w:t>that</w:t>
      </w:r>
      <w:proofErr w:type="spellEnd"/>
      <w:r w:rsidRPr="00F71CE4">
        <w:rPr>
          <w:rFonts w:ascii="Courier New" w:hAnsi="Courier New" w:cs="Courier New"/>
        </w:rPr>
        <w:t xml:space="preserve"> case,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clarify</w:t>
      </w:r>
      <w:proofErr w:type="spellEnd"/>
      <w:r w:rsidRPr="00F71CE4">
        <w:rPr>
          <w:rFonts w:ascii="Courier New" w:hAnsi="Courier New" w:cs="Courier New"/>
        </w:rPr>
        <w:t xml:space="preserve"> to </w:t>
      </w:r>
      <w:proofErr w:type="spellStart"/>
      <w:r w:rsidRPr="00F71CE4">
        <w:rPr>
          <w:rFonts w:ascii="Courier New" w:hAnsi="Courier New" w:cs="Courier New"/>
        </w:rPr>
        <w:t>users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purpose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available</w:t>
      </w:r>
      <w:proofErr w:type="spellEnd"/>
      <w:r w:rsidR="008D150A" w:rsidRPr="00F71CE4">
        <w:rPr>
          <w:rFonts w:ascii="Courier New" w:hAnsi="Courier New" w:cs="Courier New"/>
        </w:rPr>
        <w:t xml:space="preserve"> </w:t>
      </w:r>
      <w:proofErr w:type="spellStart"/>
      <w:r w:rsidRPr="00F71CE4">
        <w:rPr>
          <w:rFonts w:ascii="Courier New" w:hAnsi="Courier New" w:cs="Courier New"/>
        </w:rPr>
        <w:t>structMaps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87C241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D828D6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477A7F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2D72CE9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86C9BC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divType</w:t>
      </w:r>
      <w:proofErr w:type="spellEnd"/>
      <w:r w:rsidRPr="00F71CE4">
        <w:rPr>
          <w:rFonts w:ascii="Courier New" w:hAnsi="Courier New" w:cs="Courier New"/>
        </w:rPr>
        <w:t>"&gt;</w:t>
      </w:r>
    </w:p>
    <w:p w14:paraId="69A0CCC0" w14:textId="77777777" w:rsidR="00981F6E" w:rsidRPr="00F71CE4" w:rsidRDefault="00981F6E" w:rsidP="00981F6E">
      <w:pPr>
        <w:spacing w:before="0" w:after="0" w:line="240" w:lineRule="auto"/>
        <w:rPr>
          <w:rFonts w:ascii="Courier New" w:hAnsi="Courier New" w:cs="Courier New"/>
        </w:rPr>
      </w:pPr>
    </w:p>
    <w:p w14:paraId="58DBC91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BFC1C59" w14:textId="7428ED19"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divType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Divisions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standard</w:t>
      </w:r>
      <w:r w:rsidR="008D150A"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a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structurally</w:t>
      </w:r>
      <w:proofErr w:type="spellEnd"/>
      <w:r w:rsidRPr="00F71CE4">
        <w:rPr>
          <w:rFonts w:ascii="Courier New" w:hAnsi="Courier New" w:cs="Courier New"/>
        </w:rPr>
        <w:t xml:space="preserve"> as a </w:t>
      </w:r>
      <w:proofErr w:type="spellStart"/>
      <w:r w:rsidRPr="00F71CE4">
        <w:rPr>
          <w:rFonts w:ascii="Courier New" w:hAnsi="Courier New" w:cs="Courier New"/>
        </w:rPr>
        <w:t>series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div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as a</w:t>
      </w:r>
      <w:r w:rsidR="008D150A" w:rsidRPr="00F71CE4">
        <w:rPr>
          <w:rFonts w:ascii="Courier New" w:hAnsi="Courier New" w:cs="Courier New"/>
        </w:rPr>
        <w:t xml:space="preserve"> </w:t>
      </w:r>
      <w:r w:rsidRPr="00F71CE4">
        <w:rPr>
          <w:rFonts w:ascii="Courier New" w:hAnsi="Courier New" w:cs="Courier New"/>
        </w:rPr>
        <w:t>hierarchy (</w:t>
      </w:r>
      <w:proofErr w:type="spellStart"/>
      <w:r w:rsidRPr="00F71CE4">
        <w:rPr>
          <w:rFonts w:ascii="Courier New" w:hAnsi="Courier New" w:cs="Courier New"/>
        </w:rPr>
        <w:t>e.g</w:t>
      </w:r>
      <w:proofErr w:type="spellEnd"/>
      <w:r w:rsidRPr="00F71CE4">
        <w:rPr>
          <w:rFonts w:ascii="Courier New" w:hAnsi="Courier New" w:cs="Courier New"/>
        </w:rPr>
        <w:t xml:space="preserve">., a </w:t>
      </w:r>
      <w:proofErr w:type="spellStart"/>
      <w:r w:rsidRPr="00F71CE4">
        <w:rPr>
          <w:rFonts w:ascii="Courier New" w:hAnsi="Courier New" w:cs="Courier New"/>
        </w:rPr>
        <w:t>book</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composed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chapters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are </w:t>
      </w:r>
      <w:proofErr w:type="spellStart"/>
      <w:r w:rsidRPr="00F71CE4">
        <w:rPr>
          <w:rFonts w:ascii="Courier New" w:hAnsi="Courier New" w:cs="Courier New"/>
        </w:rPr>
        <w:t>composed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8D150A" w:rsidRPr="00F71CE4">
        <w:rPr>
          <w:rFonts w:ascii="Courier New" w:hAnsi="Courier New" w:cs="Courier New"/>
        </w:rPr>
        <w:t xml:space="preserve"> </w:t>
      </w:r>
      <w:proofErr w:type="spellStart"/>
      <w:r w:rsidRPr="00F71CE4">
        <w:rPr>
          <w:rFonts w:ascii="Courier New" w:hAnsi="Courier New" w:cs="Courier New"/>
        </w:rPr>
        <w:t>subchapters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are </w:t>
      </w:r>
      <w:proofErr w:type="spellStart"/>
      <w:r w:rsidRPr="00F71CE4">
        <w:rPr>
          <w:rFonts w:ascii="Courier New" w:hAnsi="Courier New" w:cs="Courier New"/>
        </w:rPr>
        <w:t>composed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text). </w:t>
      </w:r>
      <w:proofErr w:type="spellStart"/>
      <w:r w:rsidRPr="00F71CE4">
        <w:rPr>
          <w:rFonts w:ascii="Courier New" w:hAnsi="Courier New" w:cs="Courier New"/>
        </w:rPr>
        <w:t>Every</w:t>
      </w:r>
      <w:proofErr w:type="spellEnd"/>
      <w:r w:rsidRPr="00F71CE4">
        <w:rPr>
          <w:rFonts w:ascii="Courier New" w:hAnsi="Courier New" w:cs="Courier New"/>
        </w:rPr>
        <w:t xml:space="preserve"> div node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w:t>
      </w:r>
      <w:r w:rsidR="008D150A" w:rsidRPr="00F71CE4">
        <w:rPr>
          <w:rFonts w:ascii="Courier New" w:hAnsi="Courier New" w:cs="Courier New"/>
        </w:rPr>
        <w:t xml:space="preserve"> </w:t>
      </w:r>
      <w:r w:rsidRPr="00F71CE4">
        <w:rPr>
          <w:rFonts w:ascii="Courier New" w:hAnsi="Courier New" w:cs="Courier New"/>
        </w:rPr>
        <w:t xml:space="preserve">hierarchy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connected</w:t>
      </w:r>
      <w:proofErr w:type="spellEnd"/>
      <w:r w:rsidRPr="00F71CE4">
        <w:rPr>
          <w:rFonts w:ascii="Courier New" w:hAnsi="Courier New" w:cs="Courier New"/>
        </w:rPr>
        <w:t xml:space="preserve"> (via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mptr</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fptr</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to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008D150A"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div's</w:t>
      </w:r>
      <w:proofErr w:type="spellEnd"/>
      <w:r w:rsidRPr="00F71CE4">
        <w:rPr>
          <w:rFonts w:ascii="Courier New" w:hAnsi="Courier New" w:cs="Courier New"/>
        </w:rPr>
        <w:t xml:space="preserve">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whole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SPECIAL NOTE REGARDING DIV</w:t>
      </w:r>
      <w:r w:rsidR="008D150A" w:rsidRPr="00F71CE4">
        <w:rPr>
          <w:rFonts w:ascii="Courier New" w:hAnsi="Courier New" w:cs="Courier New"/>
        </w:rPr>
        <w:t xml:space="preserve"> </w:t>
      </w:r>
      <w:r w:rsidRPr="00F71CE4">
        <w:rPr>
          <w:rFonts w:ascii="Courier New" w:hAnsi="Courier New" w:cs="Courier New"/>
        </w:rPr>
        <w:t xml:space="preserve">ATTRIBUTE VALUES: to </w:t>
      </w:r>
      <w:proofErr w:type="spellStart"/>
      <w:r w:rsidRPr="00F71CE4">
        <w:rPr>
          <w:rFonts w:ascii="Courier New" w:hAnsi="Courier New" w:cs="Courier New"/>
        </w:rPr>
        <w:t>clarify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differences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ORDER, ORDERLABEL, and</w:t>
      </w:r>
      <w:r w:rsidR="008D150A" w:rsidRPr="00F71CE4">
        <w:rPr>
          <w:rFonts w:ascii="Courier New" w:hAnsi="Courier New" w:cs="Courier New"/>
        </w:rPr>
        <w:t xml:space="preserve"> </w:t>
      </w:r>
      <w:r w:rsidRPr="00F71CE4">
        <w:rPr>
          <w:rFonts w:ascii="Courier New" w:hAnsi="Courier New" w:cs="Courier New"/>
        </w:rPr>
        <w:t xml:space="preserve">LABEL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imagine</w:t>
      </w:r>
      <w:proofErr w:type="spellEnd"/>
      <w:r w:rsidRPr="00F71CE4">
        <w:rPr>
          <w:rFonts w:ascii="Courier New" w:hAnsi="Courier New" w:cs="Courier New"/>
        </w:rPr>
        <w:t xml:space="preserve"> a text </w:t>
      </w:r>
      <w:proofErr w:type="spellStart"/>
      <w:r w:rsidRPr="00F71CE4">
        <w:rPr>
          <w:rFonts w:ascii="Courier New" w:hAnsi="Courier New" w:cs="Courier New"/>
        </w:rPr>
        <w:t>with</w:t>
      </w:r>
      <w:proofErr w:type="spellEnd"/>
      <w:r w:rsidRPr="00F71CE4">
        <w:rPr>
          <w:rFonts w:ascii="Courier New" w:hAnsi="Courier New" w:cs="Courier New"/>
        </w:rPr>
        <w:t xml:space="preserve"> 10 </w:t>
      </w:r>
      <w:proofErr w:type="spellStart"/>
      <w:r w:rsidRPr="00F71CE4">
        <w:rPr>
          <w:rFonts w:ascii="Courier New" w:hAnsi="Courier New" w:cs="Courier New"/>
        </w:rPr>
        <w:t>roman</w:t>
      </w:r>
      <w:proofErr w:type="spellEnd"/>
      <w:r w:rsidRPr="00F71CE4">
        <w:rPr>
          <w:rFonts w:ascii="Courier New" w:hAnsi="Courier New" w:cs="Courier New"/>
        </w:rPr>
        <w:t xml:space="preserve"> </w:t>
      </w:r>
      <w:proofErr w:type="spellStart"/>
      <w:r w:rsidRPr="00F71CE4">
        <w:rPr>
          <w:rFonts w:ascii="Courier New" w:hAnsi="Courier New" w:cs="Courier New"/>
        </w:rPr>
        <w:t>numbered</w:t>
      </w:r>
      <w:proofErr w:type="spellEnd"/>
      <w:r w:rsidR="008D150A"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followed</w:t>
      </w:r>
      <w:proofErr w:type="spellEnd"/>
      <w:r w:rsidRPr="00F71CE4">
        <w:rPr>
          <w:rFonts w:ascii="Courier New" w:hAnsi="Courier New" w:cs="Courier New"/>
        </w:rPr>
        <w:t xml:space="preserve"> by 10 </w:t>
      </w:r>
      <w:proofErr w:type="spellStart"/>
      <w:r w:rsidRPr="00F71CE4">
        <w:rPr>
          <w:rFonts w:ascii="Courier New" w:hAnsi="Courier New" w:cs="Courier New"/>
        </w:rPr>
        <w:t>arabic</w:t>
      </w:r>
      <w:proofErr w:type="spellEnd"/>
      <w:r w:rsidRPr="00F71CE4">
        <w:rPr>
          <w:rFonts w:ascii="Courier New" w:hAnsi="Courier New" w:cs="Courier New"/>
        </w:rPr>
        <w:t xml:space="preserve"> </w:t>
      </w:r>
      <w:proofErr w:type="spellStart"/>
      <w:r w:rsidRPr="00F71CE4">
        <w:rPr>
          <w:rFonts w:ascii="Courier New" w:hAnsi="Courier New" w:cs="Courier New"/>
        </w:rPr>
        <w:t>numbered</w:t>
      </w:r>
      <w:proofErr w:type="spellEnd"/>
      <w:r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w:t>
      </w:r>
      <w:proofErr w:type="spellStart"/>
      <w:r w:rsidRPr="00F71CE4">
        <w:rPr>
          <w:rFonts w:ascii="Courier New" w:hAnsi="Courier New" w:cs="Courier New"/>
        </w:rPr>
        <w:t>iii</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ORDER </w:t>
      </w:r>
      <w:proofErr w:type="spellStart"/>
      <w:r w:rsidRPr="00F71CE4">
        <w:rPr>
          <w:rFonts w:ascii="Courier New" w:hAnsi="Courier New" w:cs="Courier New"/>
        </w:rPr>
        <w:t>of</w:t>
      </w:r>
      <w:proofErr w:type="spellEnd"/>
      <w:r w:rsidR="008D150A" w:rsidRPr="00F71CE4">
        <w:rPr>
          <w:rFonts w:ascii="Courier New" w:hAnsi="Courier New" w:cs="Courier New"/>
        </w:rPr>
        <w:t xml:space="preserve"> </w:t>
      </w:r>
      <w:r w:rsidRPr="00F71CE4">
        <w:rPr>
          <w:rFonts w:ascii="Courier New" w:hAnsi="Courier New" w:cs="Courier New"/>
        </w:rPr>
        <w:t xml:space="preserve">&amp;quot;3&amp;quot;, </w:t>
      </w:r>
      <w:proofErr w:type="spellStart"/>
      <w:r w:rsidRPr="00F71CE4">
        <w:rPr>
          <w:rFonts w:ascii="Courier New" w:hAnsi="Courier New" w:cs="Courier New"/>
        </w:rPr>
        <w:t>an</w:t>
      </w:r>
      <w:proofErr w:type="spellEnd"/>
      <w:r w:rsidRPr="00F71CE4">
        <w:rPr>
          <w:rFonts w:ascii="Courier New" w:hAnsi="Courier New" w:cs="Courier New"/>
        </w:rPr>
        <w:t xml:space="preserve"> ORDERLABEL </w:t>
      </w:r>
      <w:proofErr w:type="spellStart"/>
      <w:r w:rsidRPr="00F71CE4">
        <w:rPr>
          <w:rFonts w:ascii="Courier New" w:hAnsi="Courier New" w:cs="Courier New"/>
        </w:rPr>
        <w:t>of</w:t>
      </w:r>
      <w:proofErr w:type="spellEnd"/>
      <w:r w:rsidRPr="00F71CE4">
        <w:rPr>
          <w:rFonts w:ascii="Courier New" w:hAnsi="Courier New" w:cs="Courier New"/>
        </w:rPr>
        <w:t xml:space="preserve"> &amp;</w:t>
      </w:r>
      <w:proofErr w:type="spellStart"/>
      <w:r w:rsidRPr="00F71CE4">
        <w:rPr>
          <w:rFonts w:ascii="Courier New" w:hAnsi="Courier New" w:cs="Courier New"/>
        </w:rPr>
        <w:t>quot;iii&amp;quot</w:t>
      </w:r>
      <w:proofErr w:type="spellEnd"/>
      <w:r w:rsidRPr="00F71CE4">
        <w:rPr>
          <w:rFonts w:ascii="Courier New" w:hAnsi="Courier New" w:cs="Courier New"/>
        </w:rPr>
        <w:t xml:space="preserve">; and a LABEL </w:t>
      </w:r>
      <w:proofErr w:type="spellStart"/>
      <w:r w:rsidRPr="00F71CE4">
        <w:rPr>
          <w:rFonts w:ascii="Courier New" w:hAnsi="Courier New" w:cs="Courier New"/>
        </w:rPr>
        <w:t>of</w:t>
      </w:r>
      <w:proofErr w:type="spellEnd"/>
      <w:r w:rsidRPr="00F71CE4">
        <w:rPr>
          <w:rFonts w:ascii="Courier New" w:hAnsi="Courier New" w:cs="Courier New"/>
        </w:rPr>
        <w:t xml:space="preserve"> &amp;</w:t>
      </w:r>
      <w:proofErr w:type="spellStart"/>
      <w:r w:rsidRPr="00F71CE4">
        <w:rPr>
          <w:rFonts w:ascii="Courier New" w:hAnsi="Courier New" w:cs="Courier New"/>
        </w:rPr>
        <w:t>quot;Page</w:t>
      </w:r>
      <w:proofErr w:type="spellEnd"/>
      <w:r w:rsidRPr="00F71CE4">
        <w:rPr>
          <w:rFonts w:ascii="Courier New" w:hAnsi="Courier New" w:cs="Courier New"/>
        </w:rPr>
        <w:t xml:space="preserve"> </w:t>
      </w:r>
      <w:proofErr w:type="spellStart"/>
      <w:r w:rsidRPr="00F71CE4">
        <w:rPr>
          <w:rFonts w:ascii="Courier New" w:hAnsi="Courier New" w:cs="Courier New"/>
        </w:rPr>
        <w:t>iii&amp;quot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while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3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ORDER </w:t>
      </w:r>
      <w:proofErr w:type="spellStart"/>
      <w:r w:rsidRPr="00F71CE4">
        <w:rPr>
          <w:rFonts w:ascii="Courier New" w:hAnsi="Courier New" w:cs="Courier New"/>
        </w:rPr>
        <w:t>of</w:t>
      </w:r>
      <w:proofErr w:type="spellEnd"/>
      <w:r w:rsidRPr="00F71CE4">
        <w:rPr>
          <w:rFonts w:ascii="Courier New" w:hAnsi="Courier New" w:cs="Courier New"/>
        </w:rPr>
        <w:t xml:space="preserve"> &amp;quot;13&amp;quot;, </w:t>
      </w:r>
      <w:proofErr w:type="spellStart"/>
      <w:r w:rsidRPr="00F71CE4">
        <w:rPr>
          <w:rFonts w:ascii="Courier New" w:hAnsi="Courier New" w:cs="Courier New"/>
        </w:rPr>
        <w:t>an</w:t>
      </w:r>
      <w:proofErr w:type="spellEnd"/>
      <w:r w:rsidRPr="00F71CE4">
        <w:rPr>
          <w:rFonts w:ascii="Courier New" w:hAnsi="Courier New" w:cs="Courier New"/>
        </w:rPr>
        <w:t xml:space="preserve"> ORDERLABEL </w:t>
      </w:r>
      <w:proofErr w:type="spellStart"/>
      <w:r w:rsidRPr="00F71CE4">
        <w:rPr>
          <w:rFonts w:ascii="Courier New" w:hAnsi="Courier New" w:cs="Courier New"/>
        </w:rPr>
        <w:t>of</w:t>
      </w:r>
      <w:proofErr w:type="spellEnd"/>
      <w:r w:rsidRPr="00F71CE4">
        <w:rPr>
          <w:rFonts w:ascii="Courier New" w:hAnsi="Courier New" w:cs="Courier New"/>
        </w:rPr>
        <w:t xml:space="preserve"> &amp;quot;3&amp;quot;</w:t>
      </w:r>
      <w:r w:rsidR="008D150A" w:rsidRPr="00F71CE4">
        <w:rPr>
          <w:rFonts w:ascii="Courier New" w:hAnsi="Courier New" w:cs="Courier New"/>
        </w:rPr>
        <w:t xml:space="preserve"> </w:t>
      </w:r>
      <w:r w:rsidRPr="00F71CE4">
        <w:rPr>
          <w:rFonts w:ascii="Courier New" w:hAnsi="Courier New" w:cs="Courier New"/>
        </w:rPr>
        <w:t xml:space="preserve">and a LABEL </w:t>
      </w:r>
      <w:proofErr w:type="spellStart"/>
      <w:r w:rsidRPr="00F71CE4">
        <w:rPr>
          <w:rFonts w:ascii="Courier New" w:hAnsi="Courier New" w:cs="Courier New"/>
        </w:rPr>
        <w:t>of</w:t>
      </w:r>
      <w:proofErr w:type="spellEnd"/>
      <w:r w:rsidRPr="00F71CE4">
        <w:rPr>
          <w:rFonts w:ascii="Courier New" w:hAnsi="Courier New" w:cs="Courier New"/>
        </w:rPr>
        <w:t xml:space="preserve"> &amp;</w:t>
      </w:r>
      <w:proofErr w:type="spellStart"/>
      <w:r w:rsidRPr="00F71CE4">
        <w:rPr>
          <w:rFonts w:ascii="Courier New" w:hAnsi="Courier New" w:cs="Courier New"/>
        </w:rPr>
        <w:t>quot;Page</w:t>
      </w:r>
      <w:proofErr w:type="spellEnd"/>
      <w:r w:rsidRPr="00F71CE4">
        <w:rPr>
          <w:rFonts w:ascii="Courier New" w:hAnsi="Courier New" w:cs="Courier New"/>
        </w:rPr>
        <w:t xml:space="preserve"> 3&amp;quot;.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1D872F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7BEAE6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593606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mptr</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08930FF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FFAFFD" w14:textId="3E9CF817"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Like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8D150A" w:rsidRPr="00F71CE4">
        <w:rPr>
          <w:rFonts w:ascii="Courier New" w:hAnsi="Courier New" w:cs="Courier New"/>
        </w:rPr>
        <w:t xml:space="preserve"> </w:t>
      </w:r>
      <w:r w:rsidRPr="00F71CE4">
        <w:rPr>
          <w:rFonts w:ascii="Courier New" w:hAnsi="Courier New" w:cs="Courier New"/>
        </w:rPr>
        <w:t>pointer element &amp;</w:t>
      </w:r>
      <w:proofErr w:type="spellStart"/>
      <w:r w:rsidRPr="00F71CE4">
        <w:rPr>
          <w:rFonts w:ascii="Courier New" w:hAnsi="Courier New" w:cs="Courier New"/>
        </w:rPr>
        <w:t>lt;mptr&amp;gt</w:t>
      </w:r>
      <w:proofErr w:type="spellEnd"/>
      <w:r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manifests</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008D150A"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Unlike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directly</w:t>
      </w:r>
      <w:proofErr w:type="spellEnd"/>
      <w:r w:rsidR="008D150A"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indirectly</w:t>
      </w:r>
      <w:proofErr w:type="spellEnd"/>
      <w:r w:rsidRPr="00F71CE4">
        <w:rPr>
          <w:rFonts w:ascii="Courier New" w:hAnsi="Courier New" w:cs="Courier New"/>
        </w:rPr>
        <w:t xml:space="preserve"> </w:t>
      </w:r>
      <w:proofErr w:type="spellStart"/>
      <w:r w:rsidRPr="00F71CE4">
        <w:rPr>
          <w:rFonts w:ascii="Courier New" w:hAnsi="Courier New" w:cs="Courier New"/>
        </w:rPr>
        <w:t>points</w:t>
      </w:r>
      <w:proofErr w:type="spellEnd"/>
      <w:r w:rsidRPr="00F71CE4">
        <w:rPr>
          <w:rFonts w:ascii="Courier New" w:hAnsi="Courier New" w:cs="Courier New"/>
        </w:rPr>
        <w:t xml:space="preserve"> to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lt;mptr&amp;gt</w:t>
      </w:r>
      <w:proofErr w:type="spellEnd"/>
      <w:r w:rsidRPr="00F71CE4">
        <w:rPr>
          <w:rFonts w:ascii="Courier New" w:hAnsi="Courier New" w:cs="Courier New"/>
        </w:rPr>
        <w:t xml:space="preserve">; element </w:t>
      </w:r>
      <w:proofErr w:type="spellStart"/>
      <w:r w:rsidRPr="00F71CE4">
        <w:rPr>
          <w:rFonts w:ascii="Courier New" w:hAnsi="Courier New" w:cs="Courier New"/>
        </w:rPr>
        <w:t>points</w:t>
      </w:r>
      <w:proofErr w:type="spellEnd"/>
      <w:r w:rsidRPr="00F71CE4">
        <w:rPr>
          <w:rFonts w:ascii="Courier New" w:hAnsi="Courier New" w:cs="Courier New"/>
        </w:rPr>
        <w:t xml:space="preserve"> to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008D150A" w:rsidRPr="00F71CE4">
        <w:rPr>
          <w:rFonts w:ascii="Courier New" w:hAnsi="Courier New" w:cs="Courier New"/>
        </w:rPr>
        <w:t xml:space="preserve"> </w:t>
      </w:r>
      <w:r w:rsidRPr="00F71CE4">
        <w:rPr>
          <w:rFonts w:ascii="Courier New" w:hAnsi="Courier New" w:cs="Courier New"/>
        </w:rPr>
        <w:t xml:space="preserve">by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Thus</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element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discrete</w:t>
      </w:r>
      <w:proofErr w:type="spellEnd"/>
      <w:r w:rsidR="008D150A"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separate</w:t>
      </w:r>
      <w:proofErr w:type="spellEnd"/>
      <w:r w:rsidRPr="00F71CE4">
        <w:rPr>
          <w:rFonts w:ascii="Courier New" w:hAnsi="Courier New" w:cs="Courier New"/>
        </w:rPr>
        <w:t xml:space="preserve"> METS </w:t>
      </w:r>
      <w:proofErr w:type="spellStart"/>
      <w:r w:rsidRPr="00F71CE4">
        <w:rPr>
          <w:rFonts w:ascii="Courier New" w:hAnsi="Courier New" w:cs="Courier New"/>
        </w:rPr>
        <w:t>documents</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organized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a </w:t>
      </w:r>
      <w:proofErr w:type="spellStart"/>
      <w:r w:rsidRPr="00F71CE4">
        <w:rPr>
          <w:rFonts w:ascii="Courier New" w:hAnsi="Courier New" w:cs="Courier New"/>
        </w:rPr>
        <w:t>higher</w:t>
      </w:r>
      <w:proofErr w:type="spellEnd"/>
      <w:r w:rsidRPr="00F71CE4">
        <w:rPr>
          <w:rFonts w:ascii="Courier New" w:hAnsi="Courier New" w:cs="Courier New"/>
        </w:rPr>
        <w:t xml:space="preserve"> level by a </w:t>
      </w:r>
      <w:proofErr w:type="spellStart"/>
      <w:r w:rsidRPr="00F71CE4">
        <w:rPr>
          <w:rFonts w:ascii="Courier New" w:hAnsi="Courier New" w:cs="Courier New"/>
        </w:rPr>
        <w:t>separate</w:t>
      </w:r>
      <w:proofErr w:type="spellEnd"/>
      <w:r w:rsidR="008D150A"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METS </w:t>
      </w:r>
      <w:proofErr w:type="spellStart"/>
      <w:r w:rsidRPr="00F71CE4">
        <w:rPr>
          <w:rFonts w:ascii="Courier New" w:hAnsi="Courier New" w:cs="Courier New"/>
        </w:rPr>
        <w:t>documents</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individual</w:t>
      </w:r>
      <w:proofErr w:type="spellEnd"/>
      <w:r w:rsidR="008D150A" w:rsidRPr="00F71CE4">
        <w:rPr>
          <w:rFonts w:ascii="Courier New" w:hAnsi="Courier New" w:cs="Courier New"/>
        </w:rPr>
        <w:t xml:space="preserve"> </w:t>
      </w:r>
      <w:proofErr w:type="spellStart"/>
      <w:r w:rsidRPr="00F71CE4">
        <w:rPr>
          <w:rFonts w:ascii="Courier New" w:hAnsi="Courier New" w:cs="Courier New"/>
        </w:rPr>
        <w:t>issues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series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journal</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grouped</w:t>
      </w:r>
      <w:proofErr w:type="spellEnd"/>
      <w:r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and </w:t>
      </w:r>
      <w:proofErr w:type="spellStart"/>
      <w:r w:rsidRPr="00F71CE4">
        <w:rPr>
          <w:rFonts w:ascii="Courier New" w:hAnsi="Courier New" w:cs="Courier New"/>
        </w:rPr>
        <w:t>organized</w:t>
      </w:r>
      <w:proofErr w:type="spellEnd"/>
      <w:r w:rsidRPr="00F71CE4">
        <w:rPr>
          <w:rFonts w:ascii="Courier New" w:hAnsi="Courier New" w:cs="Courier New"/>
        </w:rPr>
        <w:t xml:space="preserve"> by</w:t>
      </w:r>
      <w:r w:rsidR="008D150A" w:rsidRPr="00F71CE4">
        <w:rPr>
          <w:rFonts w:ascii="Courier New" w:hAnsi="Courier New" w:cs="Courier New"/>
        </w:rPr>
        <w:t xml:space="preserve"> </w:t>
      </w:r>
      <w:r w:rsidRPr="00F71CE4">
        <w:rPr>
          <w:rFonts w:ascii="Courier New" w:hAnsi="Courier New" w:cs="Courier New"/>
        </w:rPr>
        <w:t xml:space="preserve">a </w:t>
      </w:r>
      <w:proofErr w:type="spellStart"/>
      <w:r w:rsidRPr="00F71CE4">
        <w:rPr>
          <w:rFonts w:ascii="Courier New" w:hAnsi="Courier New" w:cs="Courier New"/>
        </w:rPr>
        <w:t>higher</w:t>
      </w:r>
      <w:proofErr w:type="spellEnd"/>
      <w:r w:rsidRPr="00F71CE4">
        <w:rPr>
          <w:rFonts w:ascii="Courier New" w:hAnsi="Courier New" w:cs="Courier New"/>
        </w:rPr>
        <w:t xml:space="preserve"> level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entire</w:t>
      </w:r>
      <w:proofErr w:type="spellEnd"/>
      <w:r w:rsidRPr="00F71CE4">
        <w:rPr>
          <w:rFonts w:ascii="Courier New" w:hAnsi="Courier New" w:cs="Courier New"/>
        </w:rPr>
        <w:t xml:space="preserve"> </w:t>
      </w:r>
      <w:proofErr w:type="spellStart"/>
      <w:r w:rsidRPr="00F71CE4">
        <w:rPr>
          <w:rFonts w:ascii="Courier New" w:hAnsi="Courier New" w:cs="Courier New"/>
        </w:rPr>
        <w:t>journal</w:t>
      </w:r>
      <w:proofErr w:type="spellEnd"/>
      <w:r w:rsidRPr="00F71CE4">
        <w:rPr>
          <w:rFonts w:ascii="Courier New" w:hAnsi="Courier New" w:cs="Courier New"/>
        </w:rPr>
        <w:t xml:space="preserve"> </w:t>
      </w:r>
      <w:proofErr w:type="spellStart"/>
      <w:r w:rsidRPr="00F71CE4">
        <w:rPr>
          <w:rFonts w:ascii="Courier New" w:hAnsi="Courier New" w:cs="Courier New"/>
        </w:rPr>
        <w:t>series</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008D150A"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journal</w:t>
      </w:r>
      <w:proofErr w:type="spellEnd"/>
      <w:r w:rsidRPr="00F71CE4">
        <w:rPr>
          <w:rFonts w:ascii="Courier New" w:hAnsi="Courier New" w:cs="Courier New"/>
        </w:rPr>
        <w:t xml:space="preserve"> </w:t>
      </w:r>
      <w:proofErr w:type="spellStart"/>
      <w:r w:rsidRPr="00F71CE4">
        <w:rPr>
          <w:rFonts w:ascii="Courier New" w:hAnsi="Courier New" w:cs="Courier New"/>
        </w:rPr>
        <w:t>series</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point to a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008D150A"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issue</w:t>
      </w:r>
      <w:proofErr w:type="spellEnd"/>
      <w:r w:rsidRPr="00F71CE4">
        <w:rPr>
          <w:rFonts w:ascii="Courier New" w:hAnsi="Courier New" w:cs="Courier New"/>
        </w:rPr>
        <w:t xml:space="preserve">. It </w:t>
      </w:r>
      <w:proofErr w:type="spellStart"/>
      <w:r w:rsidRPr="00F71CE4">
        <w:rPr>
          <w:rFonts w:ascii="Courier New" w:hAnsi="Courier New" w:cs="Courier New"/>
        </w:rPr>
        <w:t>would</w:t>
      </w:r>
      <w:proofErr w:type="spellEnd"/>
      <w:r w:rsidRPr="00F71CE4">
        <w:rPr>
          <w:rFonts w:ascii="Courier New" w:hAnsi="Courier New" w:cs="Courier New"/>
        </w:rPr>
        <w:t xml:space="preserve"> do so via a </w:t>
      </w:r>
      <w:proofErr w:type="spellStart"/>
      <w:r w:rsidRPr="00F71CE4">
        <w:rPr>
          <w:rFonts w:ascii="Courier New" w:hAnsi="Courier New" w:cs="Courier New"/>
        </w:rPr>
        <w:t>child</w:t>
      </w:r>
      <w:proofErr w:type="spellEnd"/>
      <w:r w:rsidRPr="00F71CE4">
        <w:rPr>
          <w:rFonts w:ascii="Courier New" w:hAnsi="Courier New" w:cs="Courier New"/>
        </w:rPr>
        <w:t xml:space="preserve"> &amp;</w:t>
      </w:r>
      <w:proofErr w:type="spellStart"/>
      <w:r w:rsidRPr="00F71CE4">
        <w:rPr>
          <w:rFonts w:ascii="Courier New" w:hAnsi="Courier New" w:cs="Courier New"/>
        </w:rPr>
        <w:t>lt;mptr&amp;gt</w:t>
      </w:r>
      <w:proofErr w:type="spellEnd"/>
      <w:r w:rsidRPr="00F71CE4">
        <w:rPr>
          <w:rFonts w:ascii="Courier New" w:hAnsi="Courier New" w:cs="Courier New"/>
        </w:rPr>
        <w:t xml:space="preserve">; element. </w:t>
      </w:r>
      <w:proofErr w:type="spellStart"/>
      <w:r w:rsidRPr="00F71CE4">
        <w:rPr>
          <w:rFonts w:ascii="Courier New" w:hAnsi="Courier New" w:cs="Courier New"/>
        </w:rPr>
        <w:t>Thus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lt;mptr&amp;gt</w:t>
      </w:r>
      <w:proofErr w:type="spellEnd"/>
      <w:r w:rsidRPr="00F71CE4">
        <w:rPr>
          <w:rFonts w:ascii="Courier New" w:hAnsi="Courier New" w:cs="Courier New"/>
        </w:rPr>
        <w:t xml:space="preserve">; element </w:t>
      </w:r>
      <w:proofErr w:type="spellStart"/>
      <w:r w:rsidRPr="00F71CE4">
        <w:rPr>
          <w:rFonts w:ascii="Courier New" w:hAnsi="Courier New" w:cs="Courier New"/>
        </w:rPr>
        <w:t>gives</w:t>
      </w:r>
      <w:proofErr w:type="spellEnd"/>
      <w:r w:rsidRPr="00F71CE4">
        <w:rPr>
          <w:rFonts w:ascii="Courier New" w:hAnsi="Courier New" w:cs="Courier New"/>
        </w:rPr>
        <w:t xml:space="preserve"> METS </w:t>
      </w:r>
      <w:proofErr w:type="spellStart"/>
      <w:r w:rsidRPr="00F71CE4">
        <w:rPr>
          <w:rFonts w:ascii="Courier New" w:hAnsi="Courier New" w:cs="Courier New"/>
        </w:rPr>
        <w:t>users</w:t>
      </w:r>
      <w:proofErr w:type="spellEnd"/>
      <w:r w:rsidRPr="00F71CE4">
        <w:rPr>
          <w:rFonts w:ascii="Courier New" w:hAnsi="Courier New" w:cs="Courier New"/>
        </w:rPr>
        <w:t xml:space="preserve"> </w:t>
      </w:r>
      <w:proofErr w:type="spellStart"/>
      <w:r w:rsidRPr="00F71CE4">
        <w:rPr>
          <w:rFonts w:ascii="Courier New" w:hAnsi="Courier New" w:cs="Courier New"/>
        </w:rPr>
        <w:t>considerable</w:t>
      </w:r>
      <w:proofErr w:type="spellEnd"/>
      <w:r w:rsidRPr="00F71CE4">
        <w:rPr>
          <w:rFonts w:ascii="Courier New" w:hAnsi="Courier New" w:cs="Courier New"/>
        </w:rPr>
        <w:t xml:space="preserve"> flexibility in </w:t>
      </w:r>
      <w:proofErr w:type="spellStart"/>
      <w:r w:rsidRPr="00F71CE4">
        <w:rPr>
          <w:rFonts w:ascii="Courier New" w:hAnsi="Courier New" w:cs="Courier New"/>
        </w:rPr>
        <w:t>managing</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depth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hierarchy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individual</w:t>
      </w:r>
      <w:proofErr w:type="spellEnd"/>
      <w:r w:rsidRPr="00F71CE4">
        <w:rPr>
          <w:rFonts w:ascii="Courier New" w:hAnsi="Courier New" w:cs="Courier New"/>
        </w:rPr>
        <w:t xml:space="preserve"> METS </w:t>
      </w:r>
      <w:proofErr w:type="spellStart"/>
      <w:r w:rsidRPr="00F71CE4">
        <w:rPr>
          <w:rFonts w:ascii="Courier New" w:hAnsi="Courier New" w:cs="Courier New"/>
        </w:rPr>
        <w:t>documents</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lt;mptr&amp;gt</w:t>
      </w:r>
      <w:proofErr w:type="spellEnd"/>
      <w:r w:rsidRPr="00F71CE4">
        <w:rPr>
          <w:rFonts w:ascii="Courier New" w:hAnsi="Courier New" w:cs="Courier New"/>
        </w:rPr>
        <w:t xml:space="preserve">; element </w:t>
      </w:r>
      <w:proofErr w:type="spellStart"/>
      <w:r w:rsidRPr="00F71CE4">
        <w:rPr>
          <w:rFonts w:ascii="Courier New" w:hAnsi="Courier New" w:cs="Courier New"/>
        </w:rPr>
        <w:t>points</w:t>
      </w:r>
      <w:proofErr w:type="spellEnd"/>
      <w:r w:rsidRPr="00F71CE4">
        <w:rPr>
          <w:rFonts w:ascii="Courier New" w:hAnsi="Courier New" w:cs="Courier New"/>
        </w:rPr>
        <w:t xml:space="preserve"> to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8D150A"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and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F0F5B9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B3AAD0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50C4C9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3E32A6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43C483F" w14:textId="141D395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8D150A"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8D150A"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7AC9E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4544F4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1720A7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="LOCATION"/&gt;</w:t>
      </w:r>
    </w:p>
    <w:p w14:paraId="3F096A5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xlink:simpleLink</w:t>
      </w:r>
      <w:proofErr w:type="spellEnd"/>
      <w:r w:rsidRPr="00F71CE4">
        <w:rPr>
          <w:rFonts w:ascii="Courier New" w:hAnsi="Courier New" w:cs="Courier New"/>
        </w:rPr>
        <w:t>"/&gt;</w:t>
      </w:r>
    </w:p>
    <w:p w14:paraId="6741CB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="CONTENTIDS" type="</w:t>
      </w:r>
      <w:proofErr w:type="spellStart"/>
      <w:r w:rsidRPr="00F71CE4">
        <w:rPr>
          <w:rFonts w:ascii="Courier New" w:hAnsi="Courier New" w:cs="Courier New"/>
        </w:rPr>
        <w:t>URIs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234276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20630D1" w14:textId="38EB1F52"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="en"&gt;CONTENTIDS (URI/O):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IDs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5B751A">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lt;mptr&amp;gt</w:t>
      </w:r>
      <w:proofErr w:type="spellEnd"/>
      <w:r w:rsidRPr="00F71CE4">
        <w:rPr>
          <w:rFonts w:ascii="Courier New" w:hAnsi="Courier New" w:cs="Courier New"/>
        </w:rPr>
        <w:t>; (</w:t>
      </w:r>
      <w:proofErr w:type="spellStart"/>
      <w:r w:rsidRPr="00F71CE4">
        <w:rPr>
          <w:rFonts w:ascii="Courier New" w:hAnsi="Courier New" w:cs="Courier New"/>
        </w:rPr>
        <w:t>equivalent</w:t>
      </w:r>
      <w:proofErr w:type="spellEnd"/>
      <w:r w:rsidRPr="00F71CE4">
        <w:rPr>
          <w:rFonts w:ascii="Courier New" w:hAnsi="Courier New" w:cs="Courier New"/>
        </w:rPr>
        <w:t xml:space="preserve"> to DIDL DII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r w:rsidRPr="00F71CE4">
        <w:rPr>
          <w:rFonts w:ascii="Courier New" w:hAnsi="Courier New" w:cs="Courier New"/>
        </w:rPr>
        <w:t xml:space="preserve">Digital </w:t>
      </w:r>
      <w:proofErr w:type="spellStart"/>
      <w:r w:rsidRPr="00F71CE4">
        <w:rPr>
          <w:rFonts w:ascii="Courier New" w:hAnsi="Courier New" w:cs="Courier New"/>
        </w:rPr>
        <w:t>Item</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ID).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28B99D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098C3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F86CC9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164412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1E24764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fptr</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77DA0DA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670C037" w14:textId="030FBD72"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pointer element</w:t>
      </w:r>
      <w:r w:rsidR="008D150A"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manifests</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element.</w:t>
      </w:r>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consist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integral</w:t>
      </w:r>
      <w:proofErr w:type="spellEnd"/>
      <w:r w:rsidR="008D150A"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represented</w:t>
      </w:r>
      <w:proofErr w:type="spellEnd"/>
      <w:r w:rsidRPr="00F71CE4">
        <w:rPr>
          <w:rFonts w:ascii="Courier New" w:hAnsi="Courier New" w:cs="Courier New"/>
        </w:rPr>
        <w:t xml:space="preserve"> by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lt;fileSec&amp;gt</w:t>
      </w:r>
      <w:proofErr w:type="spellEnd"/>
      <w:r w:rsidRPr="00F71CE4">
        <w:rPr>
          <w:rFonts w:ascii="Courier New" w:hAnsi="Courier New" w:cs="Courier New"/>
        </w:rPr>
        <w:t xml:space="preserve">;. Via </w:t>
      </w:r>
      <w:proofErr w:type="spellStart"/>
      <w:r w:rsidRPr="00F71CE4">
        <w:rPr>
          <w:rFonts w:ascii="Courier New" w:hAnsi="Courier New" w:cs="Courier New"/>
        </w:rPr>
        <w:t>its</w:t>
      </w:r>
      <w:proofErr w:type="spellEnd"/>
      <w:r w:rsidRPr="00F71CE4">
        <w:rPr>
          <w:rFonts w:ascii="Courier New" w:hAnsi="Courier New" w:cs="Courier New"/>
        </w:rPr>
        <w:t xml:space="preserve"> FILEID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point</w:t>
      </w:r>
      <w:r w:rsidR="008D150A" w:rsidRPr="00F71CE4">
        <w:rPr>
          <w:rFonts w:ascii="Courier New" w:hAnsi="Courier New" w:cs="Courier New"/>
        </w:rPr>
        <w:t xml:space="preserve"> </w:t>
      </w:r>
      <w:proofErr w:type="spellStart"/>
      <w:r w:rsidRPr="00F71CE4">
        <w:rPr>
          <w:rFonts w:ascii="Courier New" w:hAnsi="Courier New" w:cs="Courier New"/>
        </w:rPr>
        <w:t>directly</w:t>
      </w:r>
      <w:proofErr w:type="spellEnd"/>
      <w:r w:rsidRPr="00F71CE4">
        <w:rPr>
          <w:rFonts w:ascii="Courier New" w:hAnsi="Courier New" w:cs="Courier New"/>
        </w:rPr>
        <w:t xml:space="preserve"> to a single </w:t>
      </w:r>
      <w:proofErr w:type="spellStart"/>
      <w:r w:rsidRPr="00F71CE4">
        <w:rPr>
          <w:rFonts w:ascii="Courier New" w:hAnsi="Courier New" w:cs="Courier New"/>
        </w:rPr>
        <w:t>integral</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manifests</w:t>
      </w:r>
      <w:proofErr w:type="spellEnd"/>
      <w:r w:rsidRPr="00F71CE4">
        <w:rPr>
          <w:rFonts w:ascii="Courier New" w:hAnsi="Courier New" w:cs="Courier New"/>
        </w:rPr>
        <w:t xml:space="preserve"> a</w:t>
      </w:r>
      <w:r w:rsidR="008D150A"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w:t>
      </w:r>
      <w:proofErr w:type="spellStart"/>
      <w:r w:rsidRPr="00F71CE4">
        <w:rPr>
          <w:rFonts w:ascii="Courier New" w:hAnsi="Courier New" w:cs="Courier New"/>
        </w:rPr>
        <w:t>However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w:t>
      </w:r>
      <w:proofErr w:type="spellStart"/>
      <w:r w:rsidRPr="00F71CE4">
        <w:rPr>
          <w:rFonts w:ascii="Courier New" w:hAnsi="Courier New" w:cs="Courier New"/>
        </w:rPr>
        <w:t>govern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element, a &amp;</w:t>
      </w:r>
      <w:proofErr w:type="spellStart"/>
      <w:r w:rsidRPr="00F71CE4">
        <w:rPr>
          <w:rFonts w:ascii="Courier New" w:hAnsi="Courier New" w:cs="Courier New"/>
        </w:rPr>
        <w:t>lt;par&amp;gt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 &amp;</w:t>
      </w:r>
      <w:proofErr w:type="spellStart"/>
      <w:r w:rsidRPr="00F71CE4">
        <w:rPr>
          <w:rFonts w:ascii="Courier New" w:hAnsi="Courier New" w:cs="Courier New"/>
        </w:rPr>
        <w:t>lt;seq&amp;gt</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in </w:t>
      </w:r>
      <w:proofErr w:type="spellStart"/>
      <w:r w:rsidRPr="00F71CE4">
        <w:rPr>
          <w:rFonts w:ascii="Courier New" w:hAnsi="Courier New" w:cs="Courier New"/>
        </w:rPr>
        <w:t>turn</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008D150A" w:rsidRPr="00F71CE4">
        <w:rPr>
          <w:rFonts w:ascii="Courier New" w:hAnsi="Courier New" w:cs="Courier New"/>
        </w:rPr>
        <w:t xml:space="preserve"> </w:t>
      </w:r>
      <w:r w:rsidRPr="00F71CE4">
        <w:rPr>
          <w:rFonts w:ascii="Courier New" w:hAnsi="Courier New" w:cs="Courier New"/>
        </w:rPr>
        <w:t xml:space="preserve">point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A </w:t>
      </w:r>
      <w:proofErr w:type="spellStart"/>
      <w:r w:rsidRPr="00F71CE4">
        <w:rPr>
          <w:rFonts w:ascii="Courier New" w:hAnsi="Courier New" w:cs="Courier New"/>
        </w:rPr>
        <w:t>child</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Pr="00F71CE4">
        <w:rPr>
          <w:rFonts w:ascii="Courier New" w:hAnsi="Courier New" w:cs="Courier New"/>
        </w:rPr>
        <w:t xml:space="preserve"> point</w:t>
      </w:r>
      <w:r w:rsidR="008D150A" w:rsidRPr="00F71CE4">
        <w:rPr>
          <w:rFonts w:ascii="Courier New" w:hAnsi="Courier New" w:cs="Courier New"/>
        </w:rPr>
        <w:t xml:space="preserve"> </w:t>
      </w:r>
      <w:r w:rsidRPr="00F71CE4">
        <w:rPr>
          <w:rFonts w:ascii="Courier New" w:hAnsi="Courier New" w:cs="Courier New"/>
        </w:rPr>
        <w:t xml:space="preserve">to part </w:t>
      </w:r>
      <w:proofErr w:type="spellStart"/>
      <w:r w:rsidRPr="00F71CE4">
        <w:rPr>
          <w:rFonts w:ascii="Courier New" w:hAnsi="Courier New" w:cs="Courier New"/>
        </w:rPr>
        <w:t>of</w:t>
      </w:r>
      <w:proofErr w:type="spellEnd"/>
      <w:r w:rsidRPr="00F71CE4">
        <w:rPr>
          <w:rFonts w:ascii="Courier New" w:hAnsi="Courier New" w:cs="Courier New"/>
        </w:rPr>
        <w:t xml:space="preserve"> a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manifests</w:t>
      </w:r>
      <w:proofErr w:type="spellEnd"/>
      <w:r w:rsidRPr="00F71CE4">
        <w:rPr>
          <w:rFonts w:ascii="Courier New" w:hAnsi="Courier New" w:cs="Courier New"/>
        </w:rPr>
        <w:t xml:space="preserve"> a </w:t>
      </w:r>
      <w:proofErr w:type="spellStart"/>
      <w:r w:rsidRPr="00F71CE4">
        <w:rPr>
          <w:rFonts w:ascii="Courier New" w:hAnsi="Courier New" w:cs="Courier New"/>
        </w:rPr>
        <w:t>division</w:t>
      </w:r>
      <w:proofErr w:type="spellEnd"/>
      <w:r w:rsidRPr="00F71CE4">
        <w:rPr>
          <w:rFonts w:ascii="Courier New" w:hAnsi="Courier New" w:cs="Courier New"/>
        </w:rPr>
        <w:t xml:space="preserve">, </w:t>
      </w:r>
      <w:proofErr w:type="spellStart"/>
      <w:r w:rsidRPr="00F71CE4">
        <w:rPr>
          <w:rFonts w:ascii="Courier New" w:hAnsi="Courier New" w:cs="Courier New"/>
        </w:rPr>
        <w:t>while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lt;par&amp;gt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and &amp;</w:t>
      </w:r>
      <w:proofErr w:type="spellStart"/>
      <w:r w:rsidRPr="00F71CE4">
        <w:rPr>
          <w:rFonts w:ascii="Courier New" w:hAnsi="Courier New" w:cs="Courier New"/>
        </w:rPr>
        <w:t>lt;seq&amp;gt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point to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8D150A"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manifest a </w:t>
      </w:r>
      <w:proofErr w:type="spellStart"/>
      <w:r w:rsidRPr="00F71CE4">
        <w:rPr>
          <w:rFonts w:ascii="Courier New" w:hAnsi="Courier New" w:cs="Courier New"/>
        </w:rPr>
        <w:t>division</w:t>
      </w:r>
      <w:proofErr w:type="spellEnd"/>
      <w:r w:rsidRPr="00F71CE4">
        <w:rPr>
          <w:rFonts w:ascii="Courier New" w:hAnsi="Courier New" w:cs="Courier New"/>
        </w:rPr>
        <w:t xml:space="preserve">. More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8D150A"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lastRenderedPageBreak/>
        <w:t>Typically</w:t>
      </w:r>
      <w:proofErr w:type="spellEnd"/>
      <w:r w:rsidRPr="00F71CE4">
        <w:rPr>
          <w:rFonts w:ascii="Courier New" w:hAnsi="Courier New" w:cs="Courier New"/>
        </w:rPr>
        <w:t xml:space="preserve"> </w:t>
      </w:r>
      <w:proofErr w:type="spellStart"/>
      <w:r w:rsidRPr="00F71CE4">
        <w:rPr>
          <w:rFonts w:ascii="Courier New" w:hAnsi="Courier New" w:cs="Courier New"/>
        </w:rPr>
        <w:t>sibling</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alternative</w:t>
      </w:r>
      <w:proofErr w:type="spellEnd"/>
      <w:r w:rsidRPr="00F71CE4">
        <w:rPr>
          <w:rFonts w:ascii="Courier New" w:hAnsi="Courier New" w:cs="Courier New"/>
        </w:rPr>
        <w:t xml:space="preserve"> </w:t>
      </w:r>
      <w:proofErr w:type="spellStart"/>
      <w:r w:rsidRPr="00F71CE4">
        <w:rPr>
          <w:rFonts w:ascii="Courier New" w:hAnsi="Courier New" w:cs="Courier New"/>
        </w:rPr>
        <w:t>versions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manifestations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008D150A"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E8AE3B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4F708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F9D8F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4A8826B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="par" type="</w:t>
      </w:r>
      <w:proofErr w:type="spellStart"/>
      <w:r w:rsidRPr="00F71CE4">
        <w:rPr>
          <w:rFonts w:ascii="Courier New" w:hAnsi="Courier New" w:cs="Courier New"/>
        </w:rPr>
        <w:t>parType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6442633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D1272A5" w14:textId="1CC04C4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lt;par&amp;gt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parallel</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aggregates</w:t>
      </w:r>
      <w:proofErr w:type="spellEnd"/>
      <w:r w:rsidRPr="00F71CE4">
        <w:rPr>
          <w:rFonts w:ascii="Courier New" w:hAnsi="Courier New" w:cs="Courier New"/>
        </w:rPr>
        <w:t xml:space="preserve"> </w:t>
      </w:r>
      <w:proofErr w:type="spellStart"/>
      <w:r w:rsidRPr="00F71CE4">
        <w:rPr>
          <w:rFonts w:ascii="Courier New" w:hAnsi="Courier New" w:cs="Courier New"/>
        </w:rPr>
        <w:t>pointers</w:t>
      </w:r>
      <w:proofErr w:type="spellEnd"/>
      <w:r w:rsidRPr="00F71CE4">
        <w:rPr>
          <w:rFonts w:ascii="Courier New" w:hAnsi="Courier New" w:cs="Courier New"/>
        </w:rPr>
        <w:t xml:space="preserve"> to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sequences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displayed</w:t>
      </w:r>
      <w:proofErr w:type="spellEnd"/>
      <w:r w:rsidRPr="00F71CE4">
        <w:rPr>
          <w:rFonts w:ascii="Courier New" w:hAnsi="Courier New" w:cs="Courier New"/>
        </w:rPr>
        <w:t xml:space="preserve"> </w:t>
      </w:r>
      <w:proofErr w:type="spellStart"/>
      <w:r w:rsidRPr="00F71CE4">
        <w:rPr>
          <w:rFonts w:ascii="Courier New" w:hAnsi="Courier New" w:cs="Courier New"/>
        </w:rPr>
        <w:t>simultaneously</w:t>
      </w:r>
      <w:proofErr w:type="spellEnd"/>
      <w:r w:rsidRPr="00F71CE4">
        <w:rPr>
          <w:rFonts w:ascii="Courier New" w:hAnsi="Courier New" w:cs="Courier New"/>
        </w:rPr>
        <w:t xml:space="preserve"> to manifest a </w:t>
      </w:r>
      <w:proofErr w:type="spellStart"/>
      <w:r w:rsidRPr="00F71CE4">
        <w:rPr>
          <w:rFonts w:ascii="Courier New" w:hAnsi="Courier New" w:cs="Courier New"/>
        </w:rPr>
        <w:t>block</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case,</w:t>
      </w:r>
      <w:r w:rsidR="008D150A"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multi</w:t>
      </w:r>
      <w:proofErr w:type="spellEnd"/>
      <w:r w:rsidRPr="00F71CE4">
        <w:rPr>
          <w:rFonts w:ascii="Courier New" w:hAnsi="Courier New" w:cs="Courier New"/>
        </w:rPr>
        <w:t xml:space="preserve">-media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a </w:t>
      </w:r>
      <w:proofErr w:type="spellStart"/>
      <w:r w:rsidRPr="00F71CE4">
        <w:rPr>
          <w:rFonts w:ascii="Courier New" w:hAnsi="Courier New" w:cs="Courier New"/>
        </w:rPr>
        <w:t>still</w:t>
      </w:r>
      <w:proofErr w:type="spellEnd"/>
      <w:r w:rsidRPr="00F71CE4">
        <w:rPr>
          <w:rFonts w:ascii="Courier New" w:hAnsi="Courier New" w:cs="Courier New"/>
        </w:rPr>
        <w:t xml:space="preserve"> image </w:t>
      </w:r>
      <w:proofErr w:type="spellStart"/>
      <w:r w:rsidRPr="00F71CE4">
        <w:rPr>
          <w:rFonts w:ascii="Courier New" w:hAnsi="Courier New" w:cs="Courier New"/>
        </w:rPr>
        <w:t>might</w:t>
      </w:r>
      <w:proofErr w:type="spellEnd"/>
      <w:r w:rsidR="008D150A"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accompanying</w:t>
      </w:r>
      <w:proofErr w:type="spellEnd"/>
      <w:r w:rsidRPr="00F71CE4">
        <w:rPr>
          <w:rFonts w:ascii="Courier New" w:hAnsi="Courier New" w:cs="Courier New"/>
        </w:rPr>
        <w:t xml:space="preserve"> audio track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comments</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still</w:t>
      </w:r>
      <w:proofErr w:type="spellEnd"/>
      <w:r w:rsidR="008D150A" w:rsidRPr="00F71CE4">
        <w:rPr>
          <w:rFonts w:ascii="Courier New" w:hAnsi="Courier New" w:cs="Courier New"/>
        </w:rPr>
        <w:t xml:space="preserve"> </w:t>
      </w:r>
      <w:r w:rsidRPr="00F71CE4">
        <w:rPr>
          <w:rFonts w:ascii="Courier New" w:hAnsi="Courier New" w:cs="Courier New"/>
        </w:rPr>
        <w:t xml:space="preserve">image. In </w:t>
      </w:r>
      <w:proofErr w:type="spellStart"/>
      <w:r w:rsidRPr="00F71CE4">
        <w:rPr>
          <w:rFonts w:ascii="Courier New" w:hAnsi="Courier New" w:cs="Courier New"/>
        </w:rPr>
        <w:t>this</w:t>
      </w:r>
      <w:proofErr w:type="spellEnd"/>
      <w:r w:rsidRPr="00F71CE4">
        <w:rPr>
          <w:rFonts w:ascii="Courier New" w:hAnsi="Courier New" w:cs="Courier New"/>
        </w:rPr>
        <w:t xml:space="preserve"> case, a &amp;</w:t>
      </w:r>
      <w:proofErr w:type="spellStart"/>
      <w:r w:rsidRPr="00F71CE4">
        <w:rPr>
          <w:rFonts w:ascii="Courier New" w:hAnsi="Courier New" w:cs="Courier New"/>
        </w:rPr>
        <w:t>lt;par&amp;gt</w:t>
      </w:r>
      <w:proofErr w:type="spellEnd"/>
      <w:r w:rsidRPr="00F71CE4">
        <w:rPr>
          <w:rFonts w:ascii="Courier New" w:hAnsi="Courier New" w:cs="Courier New"/>
        </w:rPr>
        <w:t xml:space="preserve">; element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aggregate</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pointed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image </w:t>
      </w:r>
      <w:proofErr w:type="spellStart"/>
      <w:r w:rsidRPr="00F71CE4">
        <w:rPr>
          <w:rFonts w:ascii="Courier New" w:hAnsi="Courier New" w:cs="Courier New"/>
        </w:rPr>
        <w:t>file</w:t>
      </w:r>
      <w:proofErr w:type="spellEnd"/>
      <w:r w:rsidR="008D150A"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pointed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audio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008D150A" w:rsidRPr="00F71CE4">
        <w:rPr>
          <w:rFonts w:ascii="Courier New" w:hAnsi="Courier New" w:cs="Courier New"/>
        </w:rPr>
        <w:t xml:space="preserve"> </w:t>
      </w:r>
      <w:r w:rsidRPr="00F71CE4">
        <w:rPr>
          <w:rFonts w:ascii="Courier New" w:hAnsi="Courier New" w:cs="Courier New"/>
        </w:rPr>
        <w:t xml:space="preserve">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element</w:t>
      </w:r>
      <w:r w:rsidR="008D150A"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further</w:t>
      </w:r>
      <w:proofErr w:type="spellEnd"/>
      <w:r w:rsidRPr="00F71CE4">
        <w:rPr>
          <w:rFonts w:ascii="Courier New" w:hAnsi="Courier New" w:cs="Courier New"/>
        </w:rPr>
        <w:t xml:space="preserve"> </w:t>
      </w:r>
      <w:proofErr w:type="spellStart"/>
      <w:r w:rsidRPr="00F71CE4">
        <w:rPr>
          <w:rFonts w:ascii="Courier New" w:hAnsi="Courier New" w:cs="Courier New"/>
        </w:rPr>
        <w:t>qualified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SHAPE</w:t>
      </w:r>
      <w:r w:rsidR="008D150A" w:rsidRPr="00F71CE4">
        <w:rPr>
          <w:rFonts w:ascii="Courier New" w:hAnsi="Courier New" w:cs="Courier New"/>
        </w:rPr>
        <w:t xml:space="preserve"> </w:t>
      </w:r>
      <w:r w:rsidRPr="00F71CE4">
        <w:rPr>
          <w:rFonts w:ascii="Courier New" w:hAnsi="Courier New" w:cs="Courier New"/>
        </w:rPr>
        <w:t xml:space="preserve">and COORDS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a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008D150A" w:rsidRPr="00F71CE4">
        <w:rPr>
          <w:rFonts w:ascii="Courier New" w:hAnsi="Courier New" w:cs="Courier New"/>
        </w:rPr>
        <w:t xml:space="preserve"> </w:t>
      </w:r>
      <w:proofErr w:type="spellStart"/>
      <w:r w:rsidRPr="00F71CE4">
        <w:rPr>
          <w:rFonts w:ascii="Courier New" w:hAnsi="Courier New" w:cs="Courier New"/>
        </w:rPr>
        <w:t>pertinent</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audio</w:t>
      </w:r>
      <w:r w:rsidR="008D150A"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further</w:t>
      </w:r>
      <w:proofErr w:type="spellEnd"/>
      <w:r w:rsidRPr="00F71CE4">
        <w:rPr>
          <w:rFonts w:ascii="Courier New" w:hAnsi="Courier New" w:cs="Courier New"/>
        </w:rPr>
        <w:t xml:space="preserve"> </w:t>
      </w:r>
      <w:proofErr w:type="spellStart"/>
      <w:r w:rsidRPr="00F71CE4">
        <w:rPr>
          <w:rFonts w:ascii="Courier New" w:hAnsi="Courier New" w:cs="Courier New"/>
        </w:rPr>
        <w:t>qualified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BETYPE, BEGIN, EXTTYPE, and</w:t>
      </w:r>
      <w:r w:rsidR="008D150A" w:rsidRPr="00F71CE4">
        <w:rPr>
          <w:rFonts w:ascii="Courier New" w:hAnsi="Courier New" w:cs="Courier New"/>
        </w:rPr>
        <w:t xml:space="preserve"> </w:t>
      </w:r>
      <w:r w:rsidRPr="00F71CE4">
        <w:rPr>
          <w:rFonts w:ascii="Courier New" w:hAnsi="Courier New" w:cs="Courier New"/>
        </w:rPr>
        <w:t xml:space="preserve">EXTENT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a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audio </w:t>
      </w:r>
      <w:proofErr w:type="spellStart"/>
      <w:r w:rsidRPr="00F71CE4">
        <w:rPr>
          <w:rFonts w:ascii="Courier New" w:hAnsi="Courier New" w:cs="Courier New"/>
        </w:rPr>
        <w:t>file</w:t>
      </w:r>
      <w:proofErr w:type="spellEnd"/>
      <w:r w:rsidR="008D150A"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w:t>
      </w:r>
    </w:p>
    <w:p w14:paraId="47C51FA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05BF8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36A4D5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7026763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seq</w:t>
      </w:r>
      <w:proofErr w:type="spellEnd"/>
      <w:r w:rsidRPr="00F71CE4">
        <w:rPr>
          <w:rFonts w:ascii="Courier New" w:hAnsi="Courier New" w:cs="Courier New"/>
        </w:rPr>
        <w:t>" type="</w:t>
      </w:r>
      <w:proofErr w:type="spellStart"/>
      <w:r w:rsidRPr="00F71CE4">
        <w:rPr>
          <w:rFonts w:ascii="Courier New" w:hAnsi="Courier New" w:cs="Courier New"/>
        </w:rPr>
        <w:t>seqType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0E9149B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8774F3" w14:textId="6DDCAFAD"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sequence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element</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lt;seq&amp;gt</w:t>
      </w:r>
      <w:proofErr w:type="spellEnd"/>
      <w:r w:rsidRPr="00F71CE4">
        <w:rPr>
          <w:rFonts w:ascii="Courier New" w:hAnsi="Courier New" w:cs="Courier New"/>
        </w:rPr>
        <w:t xml:space="preserve">; </w:t>
      </w:r>
      <w:proofErr w:type="spellStart"/>
      <w:r w:rsidRPr="00F71CE4">
        <w:rPr>
          <w:rFonts w:ascii="Courier New" w:hAnsi="Courier New" w:cs="Courier New"/>
        </w:rPr>
        <w:t>aggregates</w:t>
      </w:r>
      <w:proofErr w:type="spellEnd"/>
      <w:r w:rsidRPr="00F71CE4">
        <w:rPr>
          <w:rFonts w:ascii="Courier New" w:hAnsi="Courier New" w:cs="Courier New"/>
        </w:rPr>
        <w:t xml:space="preserve"> </w:t>
      </w:r>
      <w:proofErr w:type="spellStart"/>
      <w:r w:rsidRPr="00F71CE4">
        <w:rPr>
          <w:rFonts w:ascii="Courier New" w:hAnsi="Courier New" w:cs="Courier New"/>
        </w:rPr>
        <w:t>pointers</w:t>
      </w:r>
      <w:proofErr w:type="spellEnd"/>
      <w:r w:rsidRPr="00F71CE4">
        <w:rPr>
          <w:rFonts w:ascii="Courier New" w:hAnsi="Courier New" w:cs="Courier New"/>
        </w:rPr>
        <w:t xml:space="preserve"> to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and/</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parallel</w:t>
      </w:r>
      <w:proofErr w:type="spellEnd"/>
      <w:r w:rsidRPr="00F71CE4">
        <w:rPr>
          <w:rFonts w:ascii="Courier New" w:hAnsi="Courier New" w:cs="Courier New"/>
        </w:rPr>
        <w:t xml:space="preserve"> </w:t>
      </w:r>
      <w:proofErr w:type="spellStart"/>
      <w:r w:rsidRPr="00F71CE4">
        <w:rPr>
          <w:rFonts w:ascii="Courier New" w:hAnsi="Courier New" w:cs="Courier New"/>
        </w:rPr>
        <w:t>sets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displayed</w:t>
      </w:r>
      <w:proofErr w:type="spellEnd"/>
      <w:r w:rsidRPr="00F71CE4">
        <w:rPr>
          <w:rFonts w:ascii="Courier New" w:hAnsi="Courier New" w:cs="Courier New"/>
        </w:rPr>
        <w:t xml:space="preserve"> </w:t>
      </w:r>
      <w:proofErr w:type="spellStart"/>
      <w:r w:rsidRPr="00F71CE4">
        <w:rPr>
          <w:rFonts w:ascii="Courier New" w:hAnsi="Courier New" w:cs="Courier New"/>
        </w:rPr>
        <w:t>sequentially</w:t>
      </w:r>
      <w:proofErr w:type="spellEnd"/>
      <w:r w:rsidRPr="00F71CE4">
        <w:rPr>
          <w:rFonts w:ascii="Courier New" w:hAnsi="Courier New" w:cs="Courier New"/>
        </w:rPr>
        <w:t xml:space="preserve"> to manifest a </w:t>
      </w:r>
      <w:proofErr w:type="spellStart"/>
      <w:r w:rsidRPr="00F71CE4">
        <w:rPr>
          <w:rFonts w:ascii="Courier New" w:hAnsi="Courier New" w:cs="Courier New"/>
        </w:rPr>
        <w:t>block</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case,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represented</w:t>
      </w:r>
      <w:proofErr w:type="spellEnd"/>
      <w:r w:rsidRPr="00F71CE4">
        <w:rPr>
          <w:rFonts w:ascii="Courier New" w:hAnsi="Courier New" w:cs="Courier New"/>
        </w:rPr>
        <w:t xml:space="preserve"> a </w:t>
      </w:r>
      <w:proofErr w:type="spellStart"/>
      <w:r w:rsidRPr="00F71CE4">
        <w:rPr>
          <w:rFonts w:ascii="Courier New" w:hAnsi="Courier New" w:cs="Courier New"/>
        </w:rPr>
        <w:t>logical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such as a </w:t>
      </w:r>
      <w:proofErr w:type="spellStart"/>
      <w:r w:rsidRPr="00F71CE4">
        <w:rPr>
          <w:rFonts w:ascii="Courier New" w:hAnsi="Courier New" w:cs="Courier New"/>
        </w:rPr>
        <w:t>diary</w:t>
      </w:r>
      <w:proofErr w:type="spellEnd"/>
      <w:r w:rsidRPr="00F71CE4">
        <w:rPr>
          <w:rFonts w:ascii="Courier New" w:hAnsi="Courier New" w:cs="Courier New"/>
        </w:rPr>
        <w:t xml:space="preserve"> </w:t>
      </w:r>
      <w:proofErr w:type="spellStart"/>
      <w:r w:rsidRPr="00F71CE4">
        <w:rPr>
          <w:rFonts w:ascii="Courier New" w:hAnsi="Courier New" w:cs="Courier New"/>
        </w:rPr>
        <w:t>entry</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spanned</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diary</w:t>
      </w:r>
      <w:proofErr w:type="spellEnd"/>
      <w:r w:rsidRPr="00F71CE4">
        <w:rPr>
          <w:rFonts w:ascii="Courier New" w:hAnsi="Courier New" w:cs="Courier New"/>
        </w:rPr>
        <w:t xml:space="preserve"> and, </w:t>
      </w:r>
      <w:proofErr w:type="spellStart"/>
      <w:r w:rsidRPr="00F71CE4">
        <w:rPr>
          <w:rFonts w:ascii="Courier New" w:hAnsi="Courier New" w:cs="Courier New"/>
        </w:rPr>
        <w:t>hence</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008D150A" w:rsidRPr="00F71CE4">
        <w:rPr>
          <w:rFonts w:ascii="Courier New" w:hAnsi="Courier New" w:cs="Courier New"/>
        </w:rPr>
        <w:t xml:space="preserve"> </w:t>
      </w:r>
      <w:r w:rsidRPr="00F71CE4">
        <w:rPr>
          <w:rFonts w:ascii="Courier New" w:hAnsi="Courier New" w:cs="Courier New"/>
        </w:rPr>
        <w:t xml:space="preserve">image </w:t>
      </w:r>
      <w:proofErr w:type="spellStart"/>
      <w:r w:rsidRPr="00F71CE4">
        <w:rPr>
          <w:rFonts w:ascii="Courier New" w:hAnsi="Courier New" w:cs="Courier New"/>
        </w:rPr>
        <w:t>files</w:t>
      </w:r>
      <w:proofErr w:type="spellEnd"/>
      <w:r w:rsidRPr="00F71CE4">
        <w:rPr>
          <w:rFonts w:ascii="Courier New" w:hAnsi="Courier New" w:cs="Courier New"/>
        </w:rPr>
        <w:t xml:space="preserve">. In </w:t>
      </w:r>
      <w:proofErr w:type="spellStart"/>
      <w:r w:rsidRPr="00F71CE4">
        <w:rPr>
          <w:rFonts w:ascii="Courier New" w:hAnsi="Courier New" w:cs="Courier New"/>
        </w:rPr>
        <w:t>this</w:t>
      </w:r>
      <w:proofErr w:type="spellEnd"/>
      <w:r w:rsidRPr="00F71CE4">
        <w:rPr>
          <w:rFonts w:ascii="Courier New" w:hAnsi="Courier New" w:cs="Courier New"/>
        </w:rPr>
        <w:t xml:space="preserve"> case, a &amp;</w:t>
      </w:r>
      <w:proofErr w:type="spellStart"/>
      <w:r w:rsidRPr="00F71CE4">
        <w:rPr>
          <w:rFonts w:ascii="Courier New" w:hAnsi="Courier New" w:cs="Courier New"/>
        </w:rPr>
        <w:t>lt;seq&amp;gt</w:t>
      </w:r>
      <w:proofErr w:type="spellEnd"/>
      <w:r w:rsidRPr="00F71CE4">
        <w:rPr>
          <w:rFonts w:ascii="Courier New" w:hAnsi="Courier New" w:cs="Courier New"/>
        </w:rPr>
        <w:t xml:space="preserve">; element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aggregate</w:t>
      </w:r>
      <w:proofErr w:type="spellEnd"/>
      <w:r w:rsidR="008D150A"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sequentially</w:t>
      </w:r>
      <w:proofErr w:type="spellEnd"/>
      <w:r w:rsidRPr="00F71CE4">
        <w:rPr>
          <w:rFonts w:ascii="Courier New" w:hAnsi="Courier New" w:cs="Courier New"/>
        </w:rPr>
        <w:t xml:space="preserve"> </w:t>
      </w:r>
      <w:proofErr w:type="spellStart"/>
      <w:r w:rsidRPr="00F71CE4">
        <w:rPr>
          <w:rFonts w:ascii="Courier New" w:hAnsi="Courier New" w:cs="Courier New"/>
        </w:rPr>
        <w:t>arranged</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8D150A"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pointed</w:t>
      </w:r>
      <w:proofErr w:type="spellEnd"/>
      <w:r w:rsidRPr="00F71CE4">
        <w:rPr>
          <w:rFonts w:ascii="Courier New" w:hAnsi="Courier New" w:cs="Courier New"/>
        </w:rPr>
        <w:t xml:space="preserve"> to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image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presented</w:t>
      </w:r>
      <w:proofErr w:type="spellEnd"/>
      <w:r w:rsidR="008D150A" w:rsidRPr="00F71CE4">
        <w:rPr>
          <w:rFonts w:ascii="Courier New" w:hAnsi="Courier New" w:cs="Courier New"/>
        </w:rPr>
        <w:t xml:space="preserve"> </w:t>
      </w:r>
      <w:proofErr w:type="spellStart"/>
      <w:r w:rsidRPr="00F71CE4">
        <w:rPr>
          <w:rFonts w:ascii="Courier New" w:hAnsi="Courier New" w:cs="Courier New"/>
        </w:rPr>
        <w:t>sequentially</w:t>
      </w:r>
      <w:proofErr w:type="spellEnd"/>
      <w:r w:rsidRPr="00F71CE4">
        <w:rPr>
          <w:rFonts w:ascii="Courier New" w:hAnsi="Courier New" w:cs="Courier New"/>
        </w:rPr>
        <w:t xml:space="preserve"> to manifest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entire</w:t>
      </w:r>
      <w:proofErr w:type="spellEnd"/>
      <w:r w:rsidRPr="00F71CE4">
        <w:rPr>
          <w:rFonts w:ascii="Courier New" w:hAnsi="Courier New" w:cs="Courier New"/>
        </w:rPr>
        <w:t xml:space="preserve"> </w:t>
      </w:r>
      <w:proofErr w:type="spellStart"/>
      <w:r w:rsidRPr="00F71CE4">
        <w:rPr>
          <w:rFonts w:ascii="Courier New" w:hAnsi="Courier New" w:cs="Courier New"/>
        </w:rPr>
        <w:t>diary</w:t>
      </w:r>
      <w:proofErr w:type="spellEnd"/>
      <w:r w:rsidRPr="00F71CE4">
        <w:rPr>
          <w:rFonts w:ascii="Courier New" w:hAnsi="Courier New" w:cs="Courier New"/>
        </w:rPr>
        <w:t xml:space="preserve"> </w:t>
      </w:r>
      <w:proofErr w:type="spellStart"/>
      <w:r w:rsidRPr="00F71CE4">
        <w:rPr>
          <w:rFonts w:ascii="Courier New" w:hAnsi="Courier New" w:cs="Courier New"/>
        </w:rPr>
        <w:t>entry</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diary</w:t>
      </w:r>
      <w:proofErr w:type="spellEnd"/>
      <w:r w:rsidR="008D150A" w:rsidRPr="00F71CE4">
        <w:rPr>
          <w:rFonts w:ascii="Courier New" w:hAnsi="Courier New" w:cs="Courier New"/>
        </w:rPr>
        <w:t xml:space="preserve"> </w:t>
      </w:r>
      <w:proofErr w:type="spellStart"/>
      <w:r w:rsidRPr="00F71CE4">
        <w:rPr>
          <w:rFonts w:ascii="Courier New" w:hAnsi="Courier New" w:cs="Courier New"/>
        </w:rPr>
        <w:t>entry</w:t>
      </w:r>
      <w:proofErr w:type="spellEnd"/>
      <w:r w:rsidRPr="00F71CE4">
        <w:rPr>
          <w:rFonts w:ascii="Courier New" w:hAnsi="Courier New" w:cs="Courier New"/>
        </w:rPr>
        <w:t xml:space="preserve"> </w:t>
      </w:r>
      <w:proofErr w:type="spellStart"/>
      <w:r w:rsidRPr="00F71CE4">
        <w:rPr>
          <w:rFonts w:ascii="Courier New" w:hAnsi="Courier New" w:cs="Courier New"/>
        </w:rPr>
        <w:t>started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middle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page</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first</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element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on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diary</w:t>
      </w:r>
      <w:proofErr w:type="spellEnd"/>
      <w:r w:rsidR="008D150A" w:rsidRPr="00F71CE4">
        <w:rPr>
          <w:rFonts w:ascii="Courier New" w:hAnsi="Courier New" w:cs="Courier New"/>
        </w:rPr>
        <w:t xml:space="preserve"> </w:t>
      </w:r>
      <w:proofErr w:type="spellStart"/>
      <w:r w:rsidRPr="00F71CE4">
        <w:rPr>
          <w:rFonts w:ascii="Courier New" w:hAnsi="Courier New" w:cs="Courier New"/>
        </w:rPr>
        <w:t>entry</w:t>
      </w:r>
      <w:proofErr w:type="spellEnd"/>
      <w:r w:rsidRPr="00F71CE4">
        <w:rPr>
          <w:rFonts w:ascii="Courier New" w:hAnsi="Courier New" w:cs="Courier New"/>
        </w:rPr>
        <w:t xml:space="preserve"> </w:t>
      </w:r>
      <w:proofErr w:type="spellStart"/>
      <w:r w:rsidRPr="00F71CE4">
        <w:rPr>
          <w:rFonts w:ascii="Courier New" w:hAnsi="Courier New" w:cs="Courier New"/>
        </w:rPr>
        <w:t>starts</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further</w:t>
      </w:r>
      <w:proofErr w:type="spellEnd"/>
      <w:r w:rsidRPr="00F71CE4">
        <w:rPr>
          <w:rFonts w:ascii="Courier New" w:hAnsi="Courier New" w:cs="Courier New"/>
        </w:rPr>
        <w:t xml:space="preserve"> </w:t>
      </w:r>
      <w:proofErr w:type="spellStart"/>
      <w:r w:rsidRPr="00F71CE4">
        <w:rPr>
          <w:rFonts w:ascii="Courier New" w:hAnsi="Courier New" w:cs="Courier New"/>
        </w:rPr>
        <w:t>qualified</w:t>
      </w:r>
      <w:proofErr w:type="spellEnd"/>
      <w:r w:rsidRPr="00F71CE4">
        <w:rPr>
          <w:rFonts w:ascii="Courier New" w:hAnsi="Courier New" w:cs="Courier New"/>
        </w:rPr>
        <w:t xml:space="preserve">, via </w:t>
      </w:r>
      <w:proofErr w:type="spellStart"/>
      <w:r w:rsidRPr="00F71CE4">
        <w:rPr>
          <w:rFonts w:ascii="Courier New" w:hAnsi="Courier New" w:cs="Courier New"/>
        </w:rPr>
        <w:t>its</w:t>
      </w:r>
      <w:proofErr w:type="spellEnd"/>
      <w:r w:rsidRPr="00F71CE4">
        <w:rPr>
          <w:rFonts w:ascii="Courier New" w:hAnsi="Courier New" w:cs="Courier New"/>
        </w:rPr>
        <w:t xml:space="preserve"> SHAPE and</w:t>
      </w:r>
      <w:r w:rsidR="008D150A" w:rsidRPr="00F71CE4">
        <w:rPr>
          <w:rFonts w:ascii="Courier New" w:hAnsi="Courier New" w:cs="Courier New"/>
        </w:rPr>
        <w:t xml:space="preserve"> </w:t>
      </w:r>
      <w:r w:rsidRPr="00F71CE4">
        <w:rPr>
          <w:rFonts w:ascii="Courier New" w:hAnsi="Courier New" w:cs="Courier New"/>
        </w:rPr>
        <w:t xml:space="preserve">COORDS </w:t>
      </w:r>
      <w:proofErr w:type="spellStart"/>
      <w:r w:rsidRPr="00F71CE4">
        <w:rPr>
          <w:rFonts w:ascii="Courier New" w:hAnsi="Courier New" w:cs="Courier New"/>
        </w:rPr>
        <w:t>attributes</w:t>
      </w:r>
      <w:proofErr w:type="spellEnd"/>
      <w:r w:rsidRPr="00F71CE4">
        <w:rPr>
          <w:rFonts w:ascii="Courier New" w:hAnsi="Courier New" w:cs="Courier New"/>
        </w:rPr>
        <w:t xml:space="preserve">, to </w:t>
      </w:r>
      <w:proofErr w:type="spellStart"/>
      <w:r w:rsidRPr="00F71CE4">
        <w:rPr>
          <w:rFonts w:ascii="Courier New" w:hAnsi="Courier New" w:cs="Courier New"/>
        </w:rPr>
        <w:t>specify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specific</w:t>
      </w:r>
      <w:proofErr w:type="spellEnd"/>
      <w:r w:rsidRPr="00F71CE4">
        <w:rPr>
          <w:rFonts w:ascii="Courier New" w:hAnsi="Courier New" w:cs="Courier New"/>
        </w:rPr>
        <w:t xml:space="preserve">, </w:t>
      </w:r>
      <w:proofErr w:type="spellStart"/>
      <w:r w:rsidRPr="00F71CE4">
        <w:rPr>
          <w:rFonts w:ascii="Courier New" w:hAnsi="Courier New" w:cs="Courier New"/>
        </w:rPr>
        <w:t>pertinent</w:t>
      </w:r>
      <w:proofErr w:type="spellEnd"/>
      <w:r w:rsidRPr="00F71CE4">
        <w:rPr>
          <w:rFonts w:ascii="Courier New" w:hAnsi="Courier New" w:cs="Courier New"/>
        </w:rPr>
        <w:t xml:space="preserve"> area </w:t>
      </w:r>
      <w:proofErr w:type="spellStart"/>
      <w:r w:rsidRPr="00F71CE4">
        <w:rPr>
          <w:rFonts w:ascii="Courier New" w:hAnsi="Courier New" w:cs="Courier New"/>
        </w:rPr>
        <w:t>of</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image </w:t>
      </w:r>
      <w:proofErr w:type="spellStart"/>
      <w:r w:rsidRPr="00F71CE4">
        <w:rPr>
          <w:rFonts w:ascii="Courier New" w:hAnsi="Courier New" w:cs="Courier New"/>
        </w:rPr>
        <w:t>file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49E3A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539673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5638F4E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="area" type="</w:t>
      </w:r>
      <w:proofErr w:type="spellStart"/>
      <w:r w:rsidRPr="00F71CE4">
        <w:rPr>
          <w:rFonts w:ascii="Courier New" w:hAnsi="Courier New" w:cs="Courier New"/>
        </w:rPr>
        <w:t>areaType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621838E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0B3862" w14:textId="7232A07D"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area element &amp;</w:t>
      </w:r>
      <w:proofErr w:type="spellStart"/>
      <w:r w:rsidRPr="00F71CE4">
        <w:rPr>
          <w:rFonts w:ascii="Courier New" w:hAnsi="Courier New" w:cs="Courier New"/>
        </w:rPr>
        <w:t>lt;area&amp;gt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points</w:t>
      </w:r>
      <w:proofErr w:type="spellEnd"/>
      <w:r w:rsidRPr="00F71CE4">
        <w:rPr>
          <w:rFonts w:ascii="Courier New" w:hAnsi="Courier New" w:cs="Courier New"/>
        </w:rPr>
        <w:t xml:space="preserve"> to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consisting</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just a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area</w:t>
      </w:r>
      <w:r w:rsidR="008D150A"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a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in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lt;fileSec&amp;gt</w:t>
      </w:r>
      <w:proofErr w:type="spellEnd"/>
      <w:r w:rsidRPr="00F71CE4">
        <w:rPr>
          <w:rFonts w:ascii="Courier New" w:hAnsi="Courier New" w:cs="Courier New"/>
        </w:rPr>
        <w:t xml:space="preserve">;. In </w:t>
      </w:r>
      <w:proofErr w:type="spellStart"/>
      <w:r w:rsidRPr="00F71CE4">
        <w:rPr>
          <w:rFonts w:ascii="Courier New" w:hAnsi="Courier New" w:cs="Courier New"/>
        </w:rPr>
        <w:t>some</w:t>
      </w:r>
      <w:proofErr w:type="spellEnd"/>
      <w:r w:rsidRPr="00F71CE4">
        <w:rPr>
          <w:rFonts w:ascii="Courier New" w:hAnsi="Courier New" w:cs="Courier New"/>
        </w:rPr>
        <w:t xml:space="preserve"> </w:t>
      </w:r>
      <w:proofErr w:type="spellStart"/>
      <w:r w:rsidRPr="00F71CE4">
        <w:rPr>
          <w:rFonts w:ascii="Courier New" w:hAnsi="Courier New" w:cs="Courier New"/>
        </w:rPr>
        <w:t>contexts</w:t>
      </w:r>
      <w:proofErr w:type="spellEnd"/>
      <w:r w:rsidRPr="00F71CE4">
        <w:rPr>
          <w:rFonts w:ascii="Courier New" w:hAnsi="Courier New" w:cs="Courier New"/>
        </w:rPr>
        <w:t xml:space="preserve">, </w:t>
      </w:r>
      <w:proofErr w:type="spellStart"/>
      <w:r w:rsidRPr="00F71CE4">
        <w:rPr>
          <w:rFonts w:ascii="Courier New" w:hAnsi="Courier New" w:cs="Courier New"/>
        </w:rPr>
        <w:t>however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point to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integral</w:t>
      </w:r>
      <w:proofErr w:type="spellEnd"/>
      <w:r w:rsidR="008D150A"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A single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direct</w:t>
      </w:r>
      <w:r w:rsidR="008D150A" w:rsidRPr="00F71CE4">
        <w:rPr>
          <w:rFonts w:ascii="Courier New" w:hAnsi="Courier New" w:cs="Courier New"/>
        </w:rPr>
        <w:t xml:space="preserve"> </w:t>
      </w:r>
      <w:proofErr w:type="spellStart"/>
      <w:r w:rsidRPr="00F71CE4">
        <w:rPr>
          <w:rFonts w:ascii="Courier New" w:hAnsi="Courier New" w:cs="Courier New"/>
        </w:rPr>
        <w:t>child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a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rather</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integral</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manifested</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direct </w:t>
      </w:r>
      <w:proofErr w:type="spellStart"/>
      <w:r w:rsidRPr="00F71CE4">
        <w:rPr>
          <w:rFonts w:ascii="Courier New" w:hAnsi="Courier New" w:cs="Courier New"/>
        </w:rPr>
        <w:t>children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lt;par&amp;gt</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a &amp;</w:t>
      </w:r>
      <w:proofErr w:type="spellStart"/>
      <w:r w:rsidRPr="00F71CE4">
        <w:rPr>
          <w:rFonts w:ascii="Courier New" w:hAnsi="Courier New" w:cs="Courier New"/>
        </w:rPr>
        <w:t>lt;seq&amp;gt</w:t>
      </w:r>
      <w:proofErr w:type="spellEnd"/>
      <w:r w:rsidRPr="00F71CE4">
        <w:rPr>
          <w:rFonts w:ascii="Courier New" w:hAnsi="Courier New" w:cs="Courier New"/>
        </w:rPr>
        <w:t xml:space="preserve">; element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008D150A"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manifested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w:t>
      </w:r>
      <w:r w:rsidR="008D150A"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context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w:t>
      </w:r>
      <w:r w:rsidR="008D150A" w:rsidRPr="00F71CE4">
        <w:rPr>
          <w:rFonts w:ascii="Courier New" w:hAnsi="Courier New" w:cs="Courier New"/>
        </w:rPr>
        <w:t xml:space="preserve"> </w:t>
      </w:r>
      <w:r w:rsidRPr="00F71CE4">
        <w:rPr>
          <w:rFonts w:ascii="Courier New" w:hAnsi="Courier New" w:cs="Courier New"/>
        </w:rPr>
        <w:t>&amp;</w:t>
      </w:r>
      <w:proofErr w:type="spellStart"/>
      <w:proofErr w:type="gramStart"/>
      <w:r w:rsidRPr="00F71CE4">
        <w:rPr>
          <w:rFonts w:ascii="Courier New" w:hAnsi="Courier New" w:cs="Courier New"/>
        </w:rPr>
        <w:t>lt;par</w:t>
      </w:r>
      <w:proofErr w:type="gramEnd"/>
      <w:r w:rsidRPr="00F71CE4">
        <w:rPr>
          <w:rFonts w:ascii="Courier New" w:hAnsi="Courier New" w:cs="Courier New"/>
        </w:rPr>
        <w: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lt;seq&amp;gt</w:t>
      </w:r>
      <w:proofErr w:type="spellEnd"/>
      <w:r w:rsidRPr="00F71CE4">
        <w:rPr>
          <w:rFonts w:ascii="Courier New" w:hAnsi="Courier New" w:cs="Courier New"/>
        </w:rPr>
        <w:t xml:space="preserve">; element </w:t>
      </w:r>
      <w:proofErr w:type="spellStart"/>
      <w:r w:rsidRPr="00F71CE4">
        <w:rPr>
          <w:rFonts w:ascii="Courier New" w:hAnsi="Courier New" w:cs="Courier New"/>
        </w:rPr>
        <w:t>an</w:t>
      </w:r>
      <w:proofErr w:type="spellEnd"/>
      <w:r w:rsidRPr="00F71CE4">
        <w:rPr>
          <w:rFonts w:ascii="Courier New" w:hAnsi="Courier New" w:cs="Courier New"/>
        </w:rPr>
        <w:t xml:space="preserve"> </w:t>
      </w:r>
      <w:r w:rsidRPr="00F71CE4">
        <w:rPr>
          <w:rFonts w:ascii="Courier New" w:hAnsi="Courier New" w:cs="Courier New"/>
        </w:rPr>
        <w:lastRenderedPageBreak/>
        <w:t>&amp;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008D150A" w:rsidRPr="00F71CE4">
        <w:rPr>
          <w:rFonts w:ascii="Courier New" w:hAnsi="Courier New" w:cs="Courier New"/>
        </w:rPr>
        <w:t xml:space="preserve"> </w:t>
      </w:r>
      <w:r w:rsidRPr="00F71CE4">
        <w:rPr>
          <w:rFonts w:ascii="Courier New" w:hAnsi="Courier New" w:cs="Courier New"/>
        </w:rPr>
        <w:t xml:space="preserve">point </w:t>
      </w:r>
      <w:proofErr w:type="spellStart"/>
      <w:r w:rsidRPr="00F71CE4">
        <w:rPr>
          <w:rFonts w:ascii="Courier New" w:hAnsi="Courier New" w:cs="Courier New"/>
        </w:rPr>
        <w:t>either</w:t>
      </w:r>
      <w:proofErr w:type="spellEnd"/>
      <w:r w:rsidRPr="00F71CE4">
        <w:rPr>
          <w:rFonts w:ascii="Courier New" w:hAnsi="Courier New" w:cs="Courier New"/>
        </w:rPr>
        <w:t xml:space="preserve"> to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integral</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to a segment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as</w:t>
      </w:r>
      <w:r w:rsidR="008D150A" w:rsidRPr="00F71CE4">
        <w:rPr>
          <w:rFonts w:ascii="Courier New" w:hAnsi="Courier New" w:cs="Courier New"/>
        </w:rPr>
        <w:t xml:space="preserve"> </w:t>
      </w:r>
      <w:proofErr w:type="spellStart"/>
      <w:r w:rsidRPr="00F71CE4">
        <w:rPr>
          <w:rFonts w:ascii="Courier New" w:hAnsi="Courier New" w:cs="Courier New"/>
        </w:rPr>
        <w:t>necessary</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67EEA2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DE8EE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4C1DD6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2FC5AC3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D6CB9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E2A9043" w14:textId="4D344F1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8D150A"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8D150A"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1ED3D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564A9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1D903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="FILEID" type="</w:t>
      </w:r>
      <w:proofErr w:type="spellStart"/>
      <w:r w:rsidRPr="00F71CE4">
        <w:rPr>
          <w:rFonts w:ascii="Courier New" w:hAnsi="Courier New" w:cs="Courier New"/>
        </w:rPr>
        <w:t>xsd:IDREF</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D5911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4FCBE19" w14:textId="694A4432"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="en"&gt;FILEID (IDREF/O): An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8D150A"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XML ID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008D150A" w:rsidRPr="00F71CE4">
        <w:rPr>
          <w:rFonts w:ascii="Courier New" w:hAnsi="Courier New" w:cs="Courier New"/>
        </w:rPr>
        <w:t xml:space="preserve"> </w:t>
      </w:r>
      <w:proofErr w:type="spellStart"/>
      <w:r w:rsidRPr="00F71CE4">
        <w:rPr>
          <w:rFonts w:ascii="Courier New" w:hAnsi="Courier New" w:cs="Courier New"/>
        </w:rPr>
        <w:t>links</w:t>
      </w:r>
      <w:proofErr w:type="spellEnd"/>
      <w:r w:rsidRPr="00F71CE4">
        <w:rPr>
          <w:rFonts w:ascii="Courier New" w:hAnsi="Courier New" w:cs="Courier New"/>
        </w:rPr>
        <w:t xml:space="preserve"> to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lt;fptr&amp;gt</w:t>
      </w:r>
      <w:proofErr w:type="spellEnd"/>
      <w:r w:rsidRPr="00F71CE4">
        <w:rPr>
          <w:rFonts w:ascii="Courier New" w:hAnsi="Courier New" w:cs="Courier New"/>
        </w:rPr>
        <w:t>;. A &amp;</w:t>
      </w:r>
      <w:proofErr w:type="spellStart"/>
      <w:r w:rsidRPr="00F71CE4">
        <w:rPr>
          <w:rFonts w:ascii="Courier New" w:hAnsi="Courier New" w:cs="Courier New"/>
        </w:rPr>
        <w:t>lt;fptr&amp;gt</w:t>
      </w:r>
      <w:proofErr w:type="spellEnd"/>
      <w:r w:rsidRPr="00F71CE4">
        <w:rPr>
          <w:rFonts w:ascii="Courier New" w:hAnsi="Courier New" w:cs="Courier New"/>
        </w:rPr>
        <w:t xml:space="preserve">; element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a FILEID</w:t>
      </w:r>
      <w:r w:rsidR="008D150A"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does</w:t>
      </w:r>
      <w:proofErr w:type="spellEnd"/>
      <w:r w:rsidRPr="00F71CE4">
        <w:rPr>
          <w:rFonts w:ascii="Courier New" w:hAnsi="Courier New" w:cs="Courier New"/>
        </w:rPr>
        <w:t xml:space="preserve"> not </w:t>
      </w:r>
      <w:proofErr w:type="spellStart"/>
      <w:r w:rsidRPr="00F71CE4">
        <w:rPr>
          <w:rFonts w:ascii="Courier New" w:hAnsi="Courier New" w:cs="Courier New"/>
        </w:rPr>
        <w:t>have</w:t>
      </w:r>
      <w:proofErr w:type="spellEnd"/>
      <w:r w:rsidRPr="00F71CE4">
        <w:rPr>
          <w:rFonts w:ascii="Courier New" w:hAnsi="Courier New" w:cs="Courier New"/>
        </w:rPr>
        <w:t xml:space="preserve"> a </w:t>
      </w:r>
      <w:proofErr w:type="spellStart"/>
      <w:r w:rsidRPr="00F71CE4">
        <w:rPr>
          <w:rFonts w:ascii="Courier New" w:hAnsi="Courier New" w:cs="Courier New"/>
        </w:rPr>
        <w:t>child</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lt;par&amp;gt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lt;seq&amp;gt</w:t>
      </w:r>
      <w:proofErr w:type="spellEnd"/>
      <w:r w:rsidRPr="00F71CE4">
        <w:rPr>
          <w:rFonts w:ascii="Courier New" w:hAnsi="Courier New" w:cs="Courier New"/>
        </w:rPr>
        <w:t xml:space="preserve">; element.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has a </w:t>
      </w:r>
      <w:proofErr w:type="spellStart"/>
      <w:r w:rsidRPr="00F71CE4">
        <w:rPr>
          <w:rFonts w:ascii="Courier New" w:hAnsi="Courier New" w:cs="Courier New"/>
        </w:rPr>
        <w:t>child</w:t>
      </w:r>
      <w:proofErr w:type="spellEnd"/>
      <w:r w:rsidRPr="00F71CE4">
        <w:rPr>
          <w:rFonts w:ascii="Courier New" w:hAnsi="Courier New" w:cs="Courier New"/>
        </w:rPr>
        <w:t xml:space="preserve"> element, </w:t>
      </w:r>
      <w:proofErr w:type="spellStart"/>
      <w:r w:rsidRPr="00F71CE4">
        <w:rPr>
          <w:rFonts w:ascii="Courier New" w:hAnsi="Courier New" w:cs="Courier New"/>
        </w:rPr>
        <w:t>then</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responsibility</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pointing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falls</w:t>
      </w:r>
      <w:proofErr w:type="spellEnd"/>
      <w:r w:rsidRPr="00F71CE4">
        <w:rPr>
          <w:rFonts w:ascii="Courier New" w:hAnsi="Courier New" w:cs="Courier New"/>
        </w:rPr>
        <w:t xml:space="preserve"> to</w:t>
      </w:r>
      <w:r w:rsidR="008D150A"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child</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descendants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F1587D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8093D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57F29D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="CONTENTIDS" type="</w:t>
      </w:r>
      <w:proofErr w:type="spellStart"/>
      <w:r w:rsidRPr="00F71CE4">
        <w:rPr>
          <w:rFonts w:ascii="Courier New" w:hAnsi="Courier New" w:cs="Courier New"/>
        </w:rPr>
        <w:t>URIs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A7537C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B41DDF" w14:textId="2AC1ECD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="en"&gt;CONTENTIDS (URI/O):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IDs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 (</w:t>
      </w:r>
      <w:proofErr w:type="spellStart"/>
      <w:r w:rsidRPr="00F71CE4">
        <w:rPr>
          <w:rFonts w:ascii="Courier New" w:hAnsi="Courier New" w:cs="Courier New"/>
        </w:rPr>
        <w:t>equivalent</w:t>
      </w:r>
      <w:proofErr w:type="spellEnd"/>
      <w:r w:rsidRPr="00F71CE4">
        <w:rPr>
          <w:rFonts w:ascii="Courier New" w:hAnsi="Courier New" w:cs="Courier New"/>
        </w:rPr>
        <w:t xml:space="preserve"> to DIDL DII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r w:rsidRPr="00F71CE4">
        <w:rPr>
          <w:rFonts w:ascii="Courier New" w:hAnsi="Courier New" w:cs="Courier New"/>
        </w:rPr>
        <w:t xml:space="preserve">Digital </w:t>
      </w:r>
      <w:proofErr w:type="spellStart"/>
      <w:r w:rsidRPr="00F71CE4">
        <w:rPr>
          <w:rFonts w:ascii="Courier New" w:hAnsi="Courier New" w:cs="Courier New"/>
        </w:rPr>
        <w:t>Item</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ID).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5EABE3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98F30E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553ABE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55F6167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CC93F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F98006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="div" type="</w:t>
      </w:r>
      <w:proofErr w:type="spellStart"/>
      <w:r w:rsidRPr="00F71CE4">
        <w:rPr>
          <w:rFonts w:ascii="Courier New" w:hAnsi="Courier New" w:cs="Courier New"/>
        </w:rPr>
        <w:t>divType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7553624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1AED295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7588ED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2144ECE" w14:textId="7C212E16"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01FD46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023792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BEB13C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="ORDERLABELS"/&gt;</w:t>
      </w:r>
    </w:p>
    <w:p w14:paraId="746267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="DMDID"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E2A5C4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F84741" w14:textId="51B824E4"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="en"&gt;DMDID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8D150A"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r w:rsidRPr="00F71CE4">
        <w:rPr>
          <w:rFonts w:ascii="Courier New" w:hAnsi="Courier New" w:cs="Courier New"/>
        </w:rPr>
        <w:t xml:space="preserve">link to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lastRenderedPageBreak/>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008D150A" w:rsidRPr="00F71CE4">
        <w:rPr>
          <w:rFonts w:ascii="Courier New" w:hAnsi="Courier New" w:cs="Courier New"/>
        </w:rPr>
        <w:t xml:space="preserve"> </w:t>
      </w:r>
      <w:r w:rsidRPr="00F71CE4">
        <w:rPr>
          <w:rFonts w:ascii="Courier New" w:hAnsi="Courier New" w:cs="Courier New"/>
        </w:rPr>
        <w:t xml:space="preserve">by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w:t>
      </w:r>
      <w:r w:rsidR="008D150A" w:rsidRPr="00F71CE4">
        <w:rPr>
          <w:rFonts w:ascii="Courier New" w:hAnsi="Courier New" w:cs="Courier New"/>
        </w:rPr>
        <w:t xml:space="preserve"> </w:t>
      </w:r>
      <w:r w:rsidRPr="00F71CE4">
        <w:rPr>
          <w:rFonts w:ascii="Courier New" w:hAnsi="Courier New" w:cs="Courier New"/>
        </w:rPr>
        <w:t xml:space="preserve">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8D150A" w:rsidRPr="00F71CE4">
        <w:rPr>
          <w:rFonts w:ascii="Courier New" w:hAnsi="Courier New" w:cs="Courier New"/>
        </w:rPr>
        <w:t xml:space="preserve">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CD231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6C2C24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8A3636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F2A135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DC3B649" w14:textId="17B06DC6"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8D150A"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8D150A"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link to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ADMID</w:t>
      </w:r>
      <w:r w:rsidR="008D150A"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identify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008D150A"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but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anytime</w:t>
      </w:r>
      <w:proofErr w:type="spellEnd"/>
      <w:r w:rsidRPr="00F71CE4">
        <w:rPr>
          <w:rFonts w:ascii="Courier New" w:hAnsi="Courier New" w:cs="Courier New"/>
        </w:rPr>
        <w:t xml:space="preserve"> </w:t>
      </w:r>
      <w:proofErr w:type="spellStart"/>
      <w:r w:rsidRPr="00F71CE4">
        <w:rPr>
          <w:rFonts w:ascii="Courier New" w:hAnsi="Courier New" w:cs="Courier New"/>
        </w:rPr>
        <w:t>there</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Pr="00F71CE4">
        <w:rPr>
          <w:rFonts w:ascii="Courier New" w:hAnsi="Courier New" w:cs="Courier New"/>
        </w:rPr>
        <w:t xml:space="preserve"> a </w:t>
      </w:r>
      <w:proofErr w:type="spellStart"/>
      <w:r w:rsidRPr="00F71CE4">
        <w:rPr>
          <w:rFonts w:ascii="Courier New" w:hAnsi="Courier New" w:cs="Courier New"/>
        </w:rPr>
        <w:t>need</w:t>
      </w:r>
      <w:proofErr w:type="spellEnd"/>
      <w:r w:rsidR="008D150A" w:rsidRPr="00F71CE4">
        <w:rPr>
          <w:rFonts w:ascii="Courier New" w:hAnsi="Courier New" w:cs="Courier New"/>
        </w:rPr>
        <w:t xml:space="preserve"> </w:t>
      </w:r>
      <w:r w:rsidRPr="00F71CE4">
        <w:rPr>
          <w:rFonts w:ascii="Courier New" w:hAnsi="Courier New" w:cs="Courier New"/>
        </w:rPr>
        <w:t>to link a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pertinent</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834D18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D562A8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DAAC0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AA6178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B417B55" w14:textId="7E072DBB"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="en"&gt;TYPE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Possible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lt;div&amp;gt</w:t>
      </w:r>
      <w:proofErr w:type="spellEnd"/>
      <w:r w:rsidRPr="00F71CE4">
        <w:rPr>
          <w:rFonts w:ascii="Courier New" w:hAnsi="Courier New" w:cs="Courier New"/>
        </w:rPr>
        <w:t xml:space="preserve">; TYPE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include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w:t>
      </w:r>
      <w:proofErr w:type="spellStart"/>
      <w:r w:rsidRPr="00F71CE4">
        <w:rPr>
          <w:rFonts w:ascii="Courier New" w:hAnsi="Courier New" w:cs="Courier New"/>
        </w:rPr>
        <w:t>article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track,</w:t>
      </w:r>
      <w:r w:rsidR="008D150A" w:rsidRPr="00F71CE4">
        <w:rPr>
          <w:rFonts w:ascii="Courier New" w:hAnsi="Courier New" w:cs="Courier New"/>
        </w:rPr>
        <w:t xml:space="preserve"> </w:t>
      </w:r>
      <w:r w:rsidRPr="00F71CE4">
        <w:rPr>
          <w:rFonts w:ascii="Courier New" w:hAnsi="Courier New" w:cs="Courier New"/>
        </w:rPr>
        <w:t xml:space="preserve">segment,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etc</w:t>
      </w:r>
      <w:proofErr w:type="spellEnd"/>
      <w:r w:rsidRPr="00F71CE4">
        <w:rPr>
          <w:rFonts w:ascii="Courier New" w:hAnsi="Courier New" w:cs="Courier New"/>
        </w:rPr>
        <w:t xml:space="preserve">. METS </w:t>
      </w:r>
      <w:proofErr w:type="spellStart"/>
      <w:r w:rsidRPr="00F71CE4">
        <w:rPr>
          <w:rFonts w:ascii="Courier New" w:hAnsi="Courier New" w:cs="Courier New"/>
        </w:rPr>
        <w:t>places</w:t>
      </w:r>
      <w:proofErr w:type="spellEnd"/>
      <w:r w:rsidRPr="00F71CE4">
        <w:rPr>
          <w:rFonts w:ascii="Courier New" w:hAnsi="Courier New" w:cs="Courier New"/>
        </w:rPr>
        <w:t xml:space="preserve"> no </w:t>
      </w:r>
      <w:proofErr w:type="spellStart"/>
      <w:r w:rsidRPr="00F71CE4">
        <w:rPr>
          <w:rFonts w:ascii="Courier New" w:hAnsi="Courier New" w:cs="Courier New"/>
        </w:rPr>
        <w:t>constraints</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possible</w:t>
      </w:r>
      <w:proofErr w:type="spellEnd"/>
      <w:r w:rsidRPr="00F71CE4">
        <w:rPr>
          <w:rFonts w:ascii="Courier New" w:hAnsi="Courier New" w:cs="Courier New"/>
        </w:rPr>
        <w:t xml:space="preserve"> TYPE </w:t>
      </w:r>
      <w:proofErr w:type="spellStart"/>
      <w:r w:rsidRPr="00F71CE4">
        <w:rPr>
          <w:rFonts w:ascii="Courier New" w:hAnsi="Courier New" w:cs="Courier New"/>
        </w:rPr>
        <w:t>values</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Suggestions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controlled</w:t>
      </w:r>
      <w:proofErr w:type="spellEnd"/>
      <w:r w:rsidRPr="00F71CE4">
        <w:rPr>
          <w:rFonts w:ascii="Courier New" w:hAnsi="Courier New" w:cs="Courier New"/>
        </w:rPr>
        <w:t xml:space="preserve"> </w:t>
      </w:r>
      <w:proofErr w:type="spellStart"/>
      <w:r w:rsidRPr="00F71CE4">
        <w:rPr>
          <w:rFonts w:ascii="Courier New" w:hAnsi="Courier New" w:cs="Courier New"/>
        </w:rPr>
        <w:t>vocabularies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TYPE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found</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8D150A" w:rsidRPr="00F71CE4">
        <w:rPr>
          <w:rFonts w:ascii="Courier New" w:hAnsi="Courier New" w:cs="Courier New"/>
        </w:rPr>
        <w:t xml:space="preserve"> </w:t>
      </w:r>
      <w:proofErr w:type="spellStart"/>
      <w:r w:rsidRPr="00F71CE4">
        <w:rPr>
          <w:rFonts w:ascii="Courier New" w:hAnsi="Courier New" w:cs="Courier New"/>
        </w:rPr>
        <w:t>website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A25678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800DB5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3EB6EC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="CONTENTIDS" type="</w:t>
      </w:r>
      <w:proofErr w:type="spellStart"/>
      <w:r w:rsidRPr="00F71CE4">
        <w:rPr>
          <w:rFonts w:ascii="Courier New" w:hAnsi="Courier New" w:cs="Courier New"/>
        </w:rPr>
        <w:t>URIs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A05776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55CC94" w14:textId="668247C6"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="en"&gt;CONTENTIDS (URI/O):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IDs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w:t>
      </w:r>
      <w:proofErr w:type="spellStart"/>
      <w:r w:rsidRPr="00F71CE4">
        <w:rPr>
          <w:rFonts w:ascii="Courier New" w:hAnsi="Courier New" w:cs="Courier New"/>
        </w:rPr>
        <w:t>equivalent</w:t>
      </w:r>
      <w:proofErr w:type="spellEnd"/>
      <w:r w:rsidRPr="00F71CE4">
        <w:rPr>
          <w:rFonts w:ascii="Courier New" w:hAnsi="Courier New" w:cs="Courier New"/>
        </w:rPr>
        <w:t xml:space="preserve"> to DIDL DII </w:t>
      </w:r>
      <w:proofErr w:type="spellStart"/>
      <w:r w:rsidRPr="00F71CE4">
        <w:rPr>
          <w:rFonts w:ascii="Courier New" w:hAnsi="Courier New" w:cs="Courier New"/>
        </w:rPr>
        <w:t>or</w:t>
      </w:r>
      <w:proofErr w:type="spellEnd"/>
      <w:r w:rsidRPr="00F71CE4">
        <w:rPr>
          <w:rFonts w:ascii="Courier New" w:hAnsi="Courier New" w:cs="Courier New"/>
        </w:rPr>
        <w:t xml:space="preserve"> Digital </w:t>
      </w:r>
      <w:proofErr w:type="spellStart"/>
      <w:r w:rsidRPr="00F71CE4">
        <w:rPr>
          <w:rFonts w:ascii="Courier New" w:hAnsi="Courier New" w:cs="Courier New"/>
        </w:rPr>
        <w:t>Item</w:t>
      </w:r>
      <w:proofErr w:type="spellEnd"/>
      <w:r w:rsidR="008D150A"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ID).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996225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FAFE52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9F7E88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xlink:label</w:t>
      </w:r>
      <w:proofErr w:type="spellEnd"/>
      <w:r w:rsidRPr="00F71CE4">
        <w:rPr>
          <w:rFonts w:ascii="Courier New" w:hAnsi="Courier New" w:cs="Courier New"/>
        </w:rPr>
        <w:t>"&gt;</w:t>
      </w:r>
    </w:p>
    <w:p w14:paraId="669F92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25C9E4B" w14:textId="71A0E560"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xlink:label</w:t>
      </w:r>
      <w:proofErr w:type="spellEnd"/>
      <w:r w:rsidRPr="00F71CE4">
        <w:rPr>
          <w:rFonts w:ascii="Courier New" w:hAnsi="Courier New" w:cs="Courier New"/>
        </w:rPr>
        <w:t xml:space="preserve"> -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label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referred</w:t>
      </w:r>
      <w:proofErr w:type="spellEnd"/>
      <w:r w:rsidRPr="00F71CE4">
        <w:rPr>
          <w:rFonts w:ascii="Courier New" w:hAnsi="Courier New" w:cs="Courier New"/>
        </w:rPr>
        <w:t xml:space="preserve"> to by</w:t>
      </w:r>
      <w:r w:rsidR="008D150A"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smLink</w:t>
      </w:r>
      <w:proofErr w:type="spellEnd"/>
      <w:r w:rsidRPr="00F71CE4">
        <w:rPr>
          <w:rFonts w:ascii="Courier New" w:hAnsi="Courier New" w:cs="Courier New"/>
        </w:rPr>
        <w:t xml:space="preserve"> element&lt;/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631872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519B56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6514E5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4838421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parType</w:t>
      </w:r>
      <w:proofErr w:type="spellEnd"/>
      <w:r w:rsidRPr="00F71CE4">
        <w:rPr>
          <w:rFonts w:ascii="Courier New" w:hAnsi="Courier New" w:cs="Courier New"/>
        </w:rPr>
        <w:t>"&gt;</w:t>
      </w:r>
    </w:p>
    <w:p w14:paraId="314C53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A6965EB" w14:textId="580C6F84"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parType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Parallel</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lt;par&amp;gt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parallel</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element </w:t>
      </w:r>
      <w:proofErr w:type="spellStart"/>
      <w:r w:rsidRPr="00F71CE4">
        <w:rPr>
          <w:rFonts w:ascii="Courier New" w:hAnsi="Courier New" w:cs="Courier New"/>
        </w:rPr>
        <w:t>aggregates</w:t>
      </w:r>
      <w:proofErr w:type="spellEnd"/>
      <w:r w:rsidRPr="00F71CE4">
        <w:rPr>
          <w:rFonts w:ascii="Courier New" w:hAnsi="Courier New" w:cs="Courier New"/>
        </w:rPr>
        <w:t xml:space="preserve"> </w:t>
      </w:r>
      <w:proofErr w:type="spellStart"/>
      <w:r w:rsidRPr="00F71CE4">
        <w:rPr>
          <w:rFonts w:ascii="Courier New" w:hAnsi="Courier New" w:cs="Courier New"/>
        </w:rPr>
        <w:t>pointers</w:t>
      </w:r>
      <w:proofErr w:type="spellEnd"/>
      <w:r w:rsidRPr="00F71CE4">
        <w:rPr>
          <w:rFonts w:ascii="Courier New" w:hAnsi="Courier New" w:cs="Courier New"/>
        </w:rPr>
        <w:t xml:space="preserve"> to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sequences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displayed</w:t>
      </w:r>
      <w:proofErr w:type="spellEnd"/>
      <w:r w:rsidR="008D150A" w:rsidRPr="00F71CE4">
        <w:rPr>
          <w:rFonts w:ascii="Courier New" w:hAnsi="Courier New" w:cs="Courier New"/>
        </w:rPr>
        <w:t xml:space="preserve"> </w:t>
      </w:r>
      <w:proofErr w:type="spellStart"/>
      <w:r w:rsidRPr="00F71CE4">
        <w:rPr>
          <w:rFonts w:ascii="Courier New" w:hAnsi="Courier New" w:cs="Courier New"/>
        </w:rPr>
        <w:t>simultaneously</w:t>
      </w:r>
      <w:proofErr w:type="spellEnd"/>
      <w:r w:rsidRPr="00F71CE4">
        <w:rPr>
          <w:rFonts w:ascii="Courier New" w:hAnsi="Courier New" w:cs="Courier New"/>
        </w:rPr>
        <w:t xml:space="preserve"> to manifest a </w:t>
      </w:r>
      <w:proofErr w:type="spellStart"/>
      <w:r w:rsidRPr="00F71CE4">
        <w:rPr>
          <w:rFonts w:ascii="Courier New" w:hAnsi="Courier New" w:cs="Courier New"/>
        </w:rPr>
        <w:t>block</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lt;fptr&amp;gt</w:t>
      </w:r>
      <w:proofErr w:type="spellEnd"/>
      <w:r w:rsidRPr="00F71CE4">
        <w:rPr>
          <w:rFonts w:ascii="Courier New" w:hAnsi="Courier New" w:cs="Courier New"/>
        </w:rPr>
        <w:t>;</w:t>
      </w:r>
      <w:r w:rsidR="008D150A" w:rsidRPr="00F71CE4">
        <w:rPr>
          <w:rFonts w:ascii="Courier New" w:hAnsi="Courier New" w:cs="Courier New"/>
        </w:rPr>
        <w:t xml:space="preserve"> </w:t>
      </w:r>
      <w:r w:rsidRPr="00F71CE4">
        <w:rPr>
          <w:rFonts w:ascii="Courier New" w:hAnsi="Courier New" w:cs="Courier New"/>
        </w:rPr>
        <w:t>element.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877DE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99293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 xml:space="preserve">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6720307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="area" type="</w:t>
      </w:r>
      <w:proofErr w:type="spellStart"/>
      <w:r w:rsidRPr="00F71CE4">
        <w:rPr>
          <w:rFonts w:ascii="Courier New" w:hAnsi="Courier New" w:cs="Courier New"/>
        </w:rPr>
        <w:t>areaType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58F1124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seq</w:t>
      </w:r>
      <w:proofErr w:type="spellEnd"/>
      <w:r w:rsidRPr="00F71CE4">
        <w:rPr>
          <w:rFonts w:ascii="Courier New" w:hAnsi="Courier New" w:cs="Courier New"/>
        </w:rPr>
        <w:t>" type="</w:t>
      </w:r>
      <w:proofErr w:type="spellStart"/>
      <w:r w:rsidRPr="00F71CE4">
        <w:rPr>
          <w:rFonts w:ascii="Courier New" w:hAnsi="Courier New" w:cs="Courier New"/>
        </w:rPr>
        <w:t>seqType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335763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3A8DE51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09AD92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E03FC97" w14:textId="47645F9B"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lastRenderedPageBreak/>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9FE073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67CB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5F41DD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="ORDERLABELS"/&gt;</w:t>
      </w:r>
    </w:p>
    <w:p w14:paraId="712A9E7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0B0F479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643AB44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seqType</w:t>
      </w:r>
      <w:proofErr w:type="spellEnd"/>
      <w:r w:rsidRPr="00F71CE4">
        <w:rPr>
          <w:rFonts w:ascii="Courier New" w:hAnsi="Courier New" w:cs="Courier New"/>
        </w:rPr>
        <w:t>"&gt;</w:t>
      </w:r>
    </w:p>
    <w:p w14:paraId="3B2350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F425A9A" w14:textId="6A853C1C"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seqType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Sequences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seq</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link a div to a set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those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008D150A"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played</w:t>
      </w:r>
      <w:proofErr w:type="spellEnd"/>
      <w:r w:rsidRPr="00F71CE4">
        <w:rPr>
          <w:rFonts w:ascii="Courier New" w:hAnsi="Courier New" w:cs="Courier New"/>
        </w:rPr>
        <w:t>/</w:t>
      </w:r>
      <w:proofErr w:type="spellStart"/>
      <w:r w:rsidRPr="00F71CE4">
        <w:rPr>
          <w:rFonts w:ascii="Courier New" w:hAnsi="Courier New" w:cs="Courier New"/>
        </w:rPr>
        <w:t>displayed</w:t>
      </w:r>
      <w:proofErr w:type="spellEnd"/>
      <w:r w:rsidRPr="00F71CE4">
        <w:rPr>
          <w:rFonts w:ascii="Courier New" w:hAnsi="Courier New" w:cs="Courier New"/>
        </w:rPr>
        <w:t xml:space="preserve"> </w:t>
      </w:r>
      <w:proofErr w:type="spellStart"/>
      <w:r w:rsidRPr="00F71CE4">
        <w:rPr>
          <w:rFonts w:ascii="Courier New" w:hAnsi="Courier New" w:cs="Courier New"/>
        </w:rPr>
        <w:t>sequentially</w:t>
      </w:r>
      <w:proofErr w:type="spellEnd"/>
      <w:r w:rsidRPr="00F71CE4">
        <w:rPr>
          <w:rFonts w:ascii="Courier New" w:hAnsi="Courier New" w:cs="Courier New"/>
        </w:rPr>
        <w:t xml:space="preserve"> to </w:t>
      </w:r>
      <w:proofErr w:type="spellStart"/>
      <w:r w:rsidRPr="00F71CE4">
        <w:rPr>
          <w:rFonts w:ascii="Courier New" w:hAnsi="Courier New" w:cs="Courier New"/>
        </w:rPr>
        <w:t>deliver</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to a user. </w:t>
      </w:r>
      <w:proofErr w:type="spellStart"/>
      <w:r w:rsidRPr="00F71CE4">
        <w:rPr>
          <w:rFonts w:ascii="Courier New" w:hAnsi="Courier New" w:cs="Courier New"/>
        </w:rPr>
        <w:t>Individual</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subelements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seq</w:t>
      </w:r>
      <w:proofErr w:type="spellEnd"/>
      <w:r w:rsidRPr="00F71CE4">
        <w:rPr>
          <w:rFonts w:ascii="Courier New" w:hAnsi="Courier New" w:cs="Courier New"/>
        </w:rPr>
        <w:t xml:space="preserve"> element </w:t>
      </w:r>
      <w:proofErr w:type="spellStart"/>
      <w:r w:rsidRPr="00F71CE4">
        <w:rPr>
          <w:rFonts w:ascii="Courier New" w:hAnsi="Courier New" w:cs="Courier New"/>
        </w:rPr>
        <w:t>provide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links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8D150A" w:rsidRPr="00F71CE4">
        <w:rPr>
          <w:rFonts w:ascii="Courier New" w:hAnsi="Courier New" w:cs="Courier New"/>
        </w:rPr>
        <w:t xml:space="preserve"> </w:t>
      </w:r>
      <w:proofErr w:type="spellStart"/>
      <w:r w:rsidRPr="00F71CE4">
        <w:rPr>
          <w:rFonts w:ascii="Courier New" w:hAnsi="Courier New" w:cs="Courier New"/>
        </w:rPr>
        <w:t>portions</w:t>
      </w:r>
      <w:proofErr w:type="spellEnd"/>
      <w:r w:rsidRPr="00F71CE4">
        <w:rPr>
          <w:rFonts w:ascii="Courier New" w:hAnsi="Courier New" w:cs="Courier New"/>
        </w:rPr>
        <w:t xml:space="preserve"> </w:t>
      </w:r>
      <w:proofErr w:type="spellStart"/>
      <w:r w:rsidRPr="00F71CE4">
        <w:rPr>
          <w:rFonts w:ascii="Courier New" w:hAnsi="Courier New" w:cs="Courier New"/>
        </w:rPr>
        <w:t>thereof</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F9AD59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20096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 xml:space="preserve">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4BAA440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="area" type="</w:t>
      </w:r>
      <w:proofErr w:type="spellStart"/>
      <w:r w:rsidRPr="00F71CE4">
        <w:rPr>
          <w:rFonts w:ascii="Courier New" w:hAnsi="Courier New" w:cs="Courier New"/>
        </w:rPr>
        <w:t>areaType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5E01BE0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="par" type="</w:t>
      </w:r>
      <w:proofErr w:type="spellStart"/>
      <w:r w:rsidRPr="00F71CE4">
        <w:rPr>
          <w:rFonts w:ascii="Courier New" w:hAnsi="Courier New" w:cs="Courier New"/>
        </w:rPr>
        <w:t>parType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03E2FBF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35E7FC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FC624A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D163134" w14:textId="76C7007E"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76A90D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E42CF1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40F501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="ORDERLABELS"/&gt;</w:t>
      </w:r>
    </w:p>
    <w:p w14:paraId="6A7F642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343327E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98EB80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areaType</w:t>
      </w:r>
      <w:proofErr w:type="spellEnd"/>
      <w:r w:rsidRPr="00F71CE4">
        <w:rPr>
          <w:rFonts w:ascii="Courier New" w:hAnsi="Courier New" w:cs="Courier New"/>
        </w:rPr>
        <w:t>"&gt;</w:t>
      </w:r>
    </w:p>
    <w:p w14:paraId="6337196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9B4ABCA" w14:textId="1AA7CE1A"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areaType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Area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area</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sophisticated</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a div element and </w:t>
      </w:r>
      <w:proofErr w:type="spellStart"/>
      <w:r w:rsidRPr="00F71CE4">
        <w:rPr>
          <w:rFonts w:ascii="Courier New" w:hAnsi="Courier New" w:cs="Courier New"/>
        </w:rPr>
        <w:t>content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div,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they</w:t>
      </w:r>
      <w:proofErr w:type="spellEnd"/>
      <w:r w:rsidRPr="00F71CE4">
        <w:rPr>
          <w:rFonts w:ascii="Courier New" w:hAnsi="Courier New" w:cs="Courier New"/>
        </w:rPr>
        <w:t xml:space="preserve"> text, image, audio, </w:t>
      </w:r>
      <w:proofErr w:type="spellStart"/>
      <w:r w:rsidRPr="00F71CE4">
        <w:rPr>
          <w:rFonts w:ascii="Courier New" w:hAnsi="Courier New" w:cs="Courier New"/>
        </w:rPr>
        <w:t>or</w:t>
      </w:r>
      <w:proofErr w:type="spellEnd"/>
      <w:r w:rsidRPr="00F71CE4">
        <w:rPr>
          <w:rFonts w:ascii="Courier New" w:hAnsi="Courier New" w:cs="Courier New"/>
        </w:rPr>
        <w:t xml:space="preserve"> video </w:t>
      </w:r>
      <w:proofErr w:type="spellStart"/>
      <w:r w:rsidRPr="00F71CE4">
        <w:rPr>
          <w:rFonts w:ascii="Courier New" w:hAnsi="Courier New" w:cs="Courier New"/>
        </w:rPr>
        <w:t>files</w:t>
      </w:r>
      <w:proofErr w:type="spellEnd"/>
      <w:r w:rsidRPr="00F71CE4">
        <w:rPr>
          <w:rFonts w:ascii="Courier New" w:hAnsi="Courier New" w:cs="Courier New"/>
        </w:rPr>
        <w:t>. An area</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can</w:t>
      </w:r>
      <w:proofErr w:type="spellEnd"/>
      <w:r w:rsidRPr="00F71CE4">
        <w:rPr>
          <w:rFonts w:ascii="Courier New" w:hAnsi="Courier New" w:cs="Courier New"/>
        </w:rPr>
        <w:t xml:space="preserve"> link a div to a point </w:t>
      </w:r>
      <w:proofErr w:type="spellStart"/>
      <w:r w:rsidRPr="00F71CE4">
        <w:rPr>
          <w:rFonts w:ascii="Courier New" w:hAnsi="Courier New" w:cs="Courier New"/>
        </w:rPr>
        <w:t>within</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to a </w:t>
      </w:r>
      <w:proofErr w:type="spellStart"/>
      <w:r w:rsidRPr="00F71CE4">
        <w:rPr>
          <w:rFonts w:ascii="Courier New" w:hAnsi="Courier New" w:cs="Courier New"/>
        </w:rPr>
        <w:t>one-dimension</w:t>
      </w:r>
      <w:proofErr w:type="spellEnd"/>
      <w:r w:rsidRPr="00F71CE4">
        <w:rPr>
          <w:rFonts w:ascii="Courier New" w:hAnsi="Courier New" w:cs="Courier New"/>
        </w:rPr>
        <w:t xml:space="preserve"> segment </w:t>
      </w:r>
      <w:proofErr w:type="spellStart"/>
      <w:r w:rsidRPr="00F71CE4">
        <w:rPr>
          <w:rFonts w:ascii="Courier New" w:hAnsi="Courier New" w:cs="Courier New"/>
        </w:rPr>
        <w:t>of</w:t>
      </w:r>
      <w:proofErr w:type="spellEnd"/>
      <w:r w:rsidRPr="00F71CE4">
        <w:rPr>
          <w:rFonts w:ascii="Courier New" w:hAnsi="Courier New" w:cs="Courier New"/>
        </w:rPr>
        <w:t xml:space="preserve"> a</w:t>
      </w:r>
      <w:r w:rsidR="008D150A"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text segment, image line, audio/video </w:t>
      </w:r>
      <w:proofErr w:type="spellStart"/>
      <w:r w:rsidRPr="00F71CE4">
        <w:rPr>
          <w:rFonts w:ascii="Courier New" w:hAnsi="Courier New" w:cs="Courier New"/>
        </w:rPr>
        <w:t>clip</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two-dimensional</w:t>
      </w:r>
      <w:proofErr w:type="spellEnd"/>
      <w:r w:rsidR="008D150A"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subsection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image, </w:t>
      </w:r>
      <w:proofErr w:type="spellStart"/>
      <w:r w:rsidRPr="00F71CE4">
        <w:rPr>
          <w:rFonts w:ascii="Courier New" w:hAnsi="Courier New" w:cs="Courier New"/>
        </w:rPr>
        <w:t>or</w:t>
      </w:r>
      <w:proofErr w:type="spellEnd"/>
      <w:r w:rsidRPr="00F71CE4">
        <w:rPr>
          <w:rFonts w:ascii="Courier New" w:hAnsi="Courier New" w:cs="Courier New"/>
        </w:rPr>
        <w:t xml:space="preserve"> a </w:t>
      </w:r>
      <w:proofErr w:type="spellStart"/>
      <w:r w:rsidRPr="00F71CE4">
        <w:rPr>
          <w:rFonts w:ascii="Courier New" w:hAnsi="Courier New" w:cs="Courier New"/>
        </w:rPr>
        <w:t>subsection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video display</w:t>
      </w:r>
      <w:r w:rsidR="008D150A"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video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area element has no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recorded</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008D150A"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various</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32F33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4C695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167DA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1B6497D" w14:textId="2B934FE1"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8D150A"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8D150A"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8D150A"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92E008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4D7E7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9D088A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="FILEID" type="</w:t>
      </w:r>
      <w:proofErr w:type="spellStart"/>
      <w:r w:rsidRPr="00F71CE4">
        <w:rPr>
          <w:rFonts w:ascii="Courier New" w:hAnsi="Courier New" w:cs="Courier New"/>
        </w:rPr>
        <w:t>xsd:IDREF</w:t>
      </w:r>
      <w:proofErr w:type="spellEnd"/>
      <w:r w:rsidRPr="00F71CE4">
        <w:rPr>
          <w:rFonts w:ascii="Courier New" w:hAnsi="Courier New" w:cs="Courier New"/>
        </w:rPr>
        <w:t>" use="</w:t>
      </w:r>
      <w:proofErr w:type="spellStart"/>
      <w:r w:rsidRPr="00F71CE4">
        <w:rPr>
          <w:rFonts w:ascii="Courier New" w:hAnsi="Courier New" w:cs="Courier New"/>
        </w:rPr>
        <w:t>required</w:t>
      </w:r>
      <w:proofErr w:type="spellEnd"/>
      <w:r w:rsidRPr="00F71CE4">
        <w:rPr>
          <w:rFonts w:ascii="Courier New" w:hAnsi="Courier New" w:cs="Courier New"/>
        </w:rPr>
        <w:t>"&gt;</w:t>
      </w:r>
    </w:p>
    <w:p w14:paraId="2016494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E782EDC" w14:textId="34D5FDC4"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="en"&gt;FILEID (IDREF/R):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XML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r w:rsidRPr="00F71CE4">
        <w:rPr>
          <w:rFonts w:ascii="Courier New" w:hAnsi="Courier New" w:cs="Courier New"/>
        </w:rPr>
        <w:lastRenderedPageBreak/>
        <w:t xml:space="preserve">element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lt;fileSec&amp;gt</w:t>
      </w:r>
      <w:proofErr w:type="spellEnd"/>
      <w:r w:rsidRPr="00F71CE4">
        <w:rPr>
          <w:rFonts w:ascii="Courier New" w:hAnsi="Courier New" w:cs="Courier New"/>
        </w:rPr>
        <w:t>;</w:t>
      </w:r>
      <w:r w:rsidR="008D150A"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points</w:t>
      </w:r>
      <w:proofErr w:type="spellEnd"/>
      <w:r w:rsidRPr="00F71CE4">
        <w:rPr>
          <w:rFonts w:ascii="Courier New" w:hAnsi="Courier New" w:cs="Courier New"/>
        </w:rPr>
        <w:t xml:space="preserve"> to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It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008D150A"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lt;fileSec&amp;gt</w:t>
      </w:r>
      <w:proofErr w:type="spellEnd"/>
      <w:r w:rsidRPr="00F71CE4">
        <w:rPr>
          <w:rFonts w:ascii="Courier New" w:hAnsi="Courier New" w:cs="Courier New"/>
        </w:rPr>
        <w:t xml:space="preserve">; element in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3AAA4F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488232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5B94D3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="SHAPE"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0D3D3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538D675" w14:textId="0D1353B9"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="en"&gt;SHAPE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as</w:t>
      </w:r>
      <w:r w:rsidR="008D150A" w:rsidRPr="00F71CE4">
        <w:rPr>
          <w:rFonts w:ascii="Courier New" w:hAnsi="Courier New" w:cs="Courier New"/>
        </w:rPr>
        <w:t xml:space="preserve"> </w:t>
      </w:r>
      <w:r w:rsidRPr="00F71CE4">
        <w:rPr>
          <w:rFonts w:ascii="Courier New" w:hAnsi="Courier New" w:cs="Courier New"/>
        </w:rPr>
        <w:t xml:space="preserve">in HTML to </w:t>
      </w:r>
      <w:proofErr w:type="spellStart"/>
      <w:r w:rsidRPr="00F71CE4">
        <w:rPr>
          <w:rFonts w:ascii="Courier New" w:hAnsi="Courier New" w:cs="Courier New"/>
        </w:rPr>
        <w:t>define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shape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area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pointed</w:t>
      </w:r>
      <w:proofErr w:type="spellEnd"/>
      <w:r w:rsidR="008D150A" w:rsidRPr="00F71CE4">
        <w:rPr>
          <w:rFonts w:ascii="Courier New" w:hAnsi="Courier New" w:cs="Courier New"/>
        </w:rPr>
        <w:t xml:space="preserve"> </w:t>
      </w:r>
      <w:r w:rsidRPr="00F71CE4">
        <w:rPr>
          <w:rFonts w:ascii="Courier New" w:hAnsi="Courier New" w:cs="Courier New"/>
        </w:rPr>
        <w:t xml:space="preserve">to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image </w:t>
      </w:r>
      <w:proofErr w:type="spellStart"/>
      <w:r w:rsidRPr="00F71CE4">
        <w:rPr>
          <w:rFonts w:ascii="Courier New" w:hAnsi="Courier New" w:cs="Courier New"/>
        </w:rPr>
        <w:t>content</w:t>
      </w:r>
      <w:proofErr w:type="spellEnd"/>
      <w:r w:rsidR="008D150A"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still</w:t>
      </w:r>
      <w:proofErr w:type="spellEnd"/>
      <w:r w:rsidRPr="00F71CE4">
        <w:rPr>
          <w:rFonts w:ascii="Courier New" w:hAnsi="Courier New" w:cs="Courier New"/>
        </w:rPr>
        <w:t xml:space="preserve"> image </w:t>
      </w:r>
      <w:proofErr w:type="spellStart"/>
      <w:r w:rsidRPr="00F71CE4">
        <w:rPr>
          <w:rFonts w:ascii="Courier New" w:hAnsi="Courier New" w:cs="Courier New"/>
        </w:rPr>
        <w:t>or</w:t>
      </w:r>
      <w:proofErr w:type="spellEnd"/>
      <w:r w:rsidRPr="00F71CE4">
        <w:rPr>
          <w:rFonts w:ascii="Courier New" w:hAnsi="Courier New" w:cs="Courier New"/>
        </w:rPr>
        <w:t xml:space="preserve"> video </w:t>
      </w:r>
      <w:proofErr w:type="spellStart"/>
      <w:r w:rsidRPr="00F71CE4">
        <w:rPr>
          <w:rFonts w:ascii="Courier New" w:hAnsi="Courier New" w:cs="Courier New"/>
        </w:rPr>
        <w:t>frame</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a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integal</w:t>
      </w:r>
      <w:proofErr w:type="spellEnd"/>
      <w:r w:rsidRPr="00F71CE4">
        <w:rPr>
          <w:rFonts w:ascii="Courier New" w:hAnsi="Courier New" w:cs="Courier New"/>
        </w:rPr>
        <w:t xml:space="preserve"> image map</w:t>
      </w:r>
      <w:r w:rsidR="008D150A" w:rsidRPr="00F71CE4">
        <w:rPr>
          <w:rFonts w:ascii="Courier New" w:hAnsi="Courier New" w:cs="Courier New"/>
        </w:rPr>
        <w:t xml:space="preserve"> </w:t>
      </w:r>
      <w:proofErr w:type="spellStart"/>
      <w:r w:rsidRPr="00F71CE4">
        <w:rPr>
          <w:rFonts w:ascii="Courier New" w:hAnsi="Courier New" w:cs="Courier New"/>
        </w:rPr>
        <w:t>pertains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SHAPE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COORDS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present</w:t>
      </w:r>
      <w:proofErr w:type="spellEnd"/>
      <w:r w:rsidRPr="00F71CE4">
        <w:rPr>
          <w:rFonts w:ascii="Courier New" w:hAnsi="Courier New" w:cs="Courier New"/>
        </w:rPr>
        <w:t xml:space="preserve">. SHAPE </w:t>
      </w:r>
      <w:proofErr w:type="spellStart"/>
      <w:r w:rsidRPr="00F71CE4">
        <w:rPr>
          <w:rFonts w:ascii="Courier New" w:hAnsi="Courier New" w:cs="Courier New"/>
        </w:rPr>
        <w:t>should</w:t>
      </w:r>
      <w:proofErr w:type="spellEnd"/>
      <w:r w:rsidR="008D150A"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COORDS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manner</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shape</w:t>
      </w:r>
      <w:proofErr w:type="spellEnd"/>
      <w:r w:rsidRPr="00F71CE4">
        <w:rPr>
          <w:rFonts w:ascii="Courier New" w:hAnsi="Courier New" w:cs="Courier New"/>
        </w:rPr>
        <w:t xml:space="preserve"> and</w:t>
      </w:r>
      <w:r w:rsidR="008D150A" w:rsidRPr="00F71CE4">
        <w:rPr>
          <w:rFonts w:ascii="Courier New" w:hAnsi="Courier New" w:cs="Courier New"/>
        </w:rPr>
        <w:t xml:space="preserve"> </w:t>
      </w:r>
      <w:proofErr w:type="spellStart"/>
      <w:r w:rsidRPr="00F71CE4">
        <w:rPr>
          <w:rFonts w:ascii="Courier New" w:hAnsi="Courier New" w:cs="Courier New"/>
        </w:rPr>
        <w:t>coords</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on </w:t>
      </w:r>
      <w:proofErr w:type="spellStart"/>
      <w:r w:rsidRPr="00F71CE4">
        <w:rPr>
          <w:rFonts w:ascii="Courier New" w:hAnsi="Courier New" w:cs="Courier New"/>
        </w:rPr>
        <w:t>an</w:t>
      </w:r>
      <w:proofErr w:type="spellEnd"/>
      <w:r w:rsidRPr="00F71CE4">
        <w:rPr>
          <w:rFonts w:ascii="Courier New" w:hAnsi="Courier New" w:cs="Courier New"/>
        </w:rPr>
        <w:t xml:space="preserve"> HTML4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SHAPE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RECT CIRCLE POLY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08809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DD289B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00FAAFD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2C397E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="RECT"/&gt;</w:t>
      </w:r>
    </w:p>
    <w:p w14:paraId="34B552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="CIRCLE"/&gt;</w:t>
      </w:r>
    </w:p>
    <w:p w14:paraId="2B1D8CF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="POLY"/&gt;</w:t>
      </w:r>
    </w:p>
    <w:p w14:paraId="27B63D1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155314A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2F4D2D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ED9E76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="COORDS"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88F6D2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4FC24B1" w14:textId="297551C8"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="en"&gt;COORDS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coordinates</w:t>
      </w:r>
      <w:proofErr w:type="spellEnd"/>
      <w:r w:rsidRPr="00F71CE4">
        <w:rPr>
          <w:rFonts w:ascii="Courier New" w:hAnsi="Courier New" w:cs="Courier New"/>
        </w:rPr>
        <w:t xml:space="preserve"> in </w:t>
      </w:r>
      <w:proofErr w:type="spellStart"/>
      <w:r w:rsidRPr="00F71CE4">
        <w:rPr>
          <w:rFonts w:ascii="Courier New" w:hAnsi="Courier New" w:cs="Courier New"/>
        </w:rPr>
        <w:t>an</w:t>
      </w:r>
      <w:proofErr w:type="spellEnd"/>
      <w:r w:rsidR="008D150A" w:rsidRPr="00F71CE4">
        <w:rPr>
          <w:rFonts w:ascii="Courier New" w:hAnsi="Courier New" w:cs="Courier New"/>
        </w:rPr>
        <w:t xml:space="preserve"> </w:t>
      </w:r>
      <w:r w:rsidRPr="00F71CE4">
        <w:rPr>
          <w:rFonts w:ascii="Courier New" w:hAnsi="Courier New" w:cs="Courier New"/>
        </w:rPr>
        <w:t xml:space="preserve">image map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shape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pertinent</w:t>
      </w:r>
      <w:proofErr w:type="spellEnd"/>
      <w:r w:rsidRPr="00F71CE4">
        <w:rPr>
          <w:rFonts w:ascii="Courier New" w:hAnsi="Courier New" w:cs="Courier New"/>
        </w:rPr>
        <w:t xml:space="preserve"> area as </w:t>
      </w:r>
      <w:proofErr w:type="spellStart"/>
      <w:r w:rsidRPr="00F71CE4">
        <w:rPr>
          <w:rFonts w:ascii="Courier New" w:hAnsi="Courier New" w:cs="Courier New"/>
        </w:rPr>
        <w:t>specified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SHAPE</w:t>
      </w:r>
      <w:r w:rsidR="008D150A"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While</w:t>
      </w:r>
      <w:proofErr w:type="spellEnd"/>
      <w:r w:rsidRPr="00F71CE4">
        <w:rPr>
          <w:rFonts w:ascii="Courier New" w:hAnsi="Courier New" w:cs="Courier New"/>
        </w:rPr>
        <w:t xml:space="preserve"> </w:t>
      </w:r>
      <w:proofErr w:type="spellStart"/>
      <w:r w:rsidRPr="00F71CE4">
        <w:rPr>
          <w:rFonts w:ascii="Courier New" w:hAnsi="Courier New" w:cs="Courier New"/>
        </w:rPr>
        <w:t>technically</w:t>
      </w:r>
      <w:proofErr w:type="spellEnd"/>
      <w:r w:rsidRPr="00F71CE4">
        <w:rPr>
          <w:rFonts w:ascii="Courier New" w:hAnsi="Courier New" w:cs="Courier New"/>
        </w:rPr>
        <w:t xml:space="preserve"> </w:t>
      </w:r>
      <w:proofErr w:type="spellStart"/>
      <w:r w:rsidRPr="00F71CE4">
        <w:rPr>
          <w:rFonts w:ascii="Courier New" w:hAnsi="Courier New" w:cs="Courier New"/>
        </w:rPr>
        <w:t>optional</w:t>
      </w:r>
      <w:proofErr w:type="spellEnd"/>
      <w:r w:rsidRPr="00F71CE4">
        <w:rPr>
          <w:rFonts w:ascii="Courier New" w:hAnsi="Courier New" w:cs="Courier New"/>
        </w:rPr>
        <w:t xml:space="preserve">, SHAPE and COORDS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008D150A"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to </w:t>
      </w:r>
      <w:proofErr w:type="spellStart"/>
      <w:r w:rsidRPr="00F71CE4">
        <w:rPr>
          <w:rFonts w:ascii="Courier New" w:hAnsi="Courier New" w:cs="Courier New"/>
        </w:rPr>
        <w:t>define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area </w:t>
      </w:r>
      <w:proofErr w:type="spellStart"/>
      <w:r w:rsidRPr="00F71CE4">
        <w:rPr>
          <w:rFonts w:ascii="Courier New" w:hAnsi="Courier New" w:cs="Courier New"/>
        </w:rPr>
        <w:t>of</w:t>
      </w:r>
      <w:proofErr w:type="spellEnd"/>
      <w:r w:rsidRPr="00F71CE4">
        <w:rPr>
          <w:rFonts w:ascii="Courier New" w:hAnsi="Courier New" w:cs="Courier New"/>
        </w:rPr>
        <w:t xml:space="preserve"> image </w:t>
      </w:r>
      <w:proofErr w:type="spellStart"/>
      <w:r w:rsidRPr="00F71CE4">
        <w:rPr>
          <w:rFonts w:ascii="Courier New" w:hAnsi="Courier New" w:cs="Courier New"/>
        </w:rPr>
        <w:t>content</w:t>
      </w:r>
      <w:proofErr w:type="spellEnd"/>
      <w:r w:rsidRPr="00F71CE4">
        <w:rPr>
          <w:rFonts w:ascii="Courier New" w:hAnsi="Courier New" w:cs="Courier New"/>
        </w:rPr>
        <w:t xml:space="preserve">. COORDS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w:t>
      </w:r>
      <w:r w:rsidR="008D150A" w:rsidRPr="00F71CE4">
        <w:rPr>
          <w:rFonts w:ascii="Courier New" w:hAnsi="Courier New" w:cs="Courier New"/>
        </w:rPr>
        <w:t xml:space="preserve">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SHAPE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manner</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COORDs</w:t>
      </w:r>
      <w:proofErr w:type="spellEnd"/>
      <w:r w:rsidRPr="00F71CE4">
        <w:rPr>
          <w:rFonts w:ascii="Courier New" w:hAnsi="Courier New" w:cs="Courier New"/>
        </w:rPr>
        <w:t xml:space="preserve"> and SHAPE </w:t>
      </w:r>
      <w:proofErr w:type="spellStart"/>
      <w:r w:rsidRPr="00F71CE4">
        <w:rPr>
          <w:rFonts w:ascii="Courier New" w:hAnsi="Courier New" w:cs="Courier New"/>
        </w:rPr>
        <w:t>attributes</w:t>
      </w:r>
      <w:proofErr w:type="spellEnd"/>
      <w:r w:rsidR="008D150A" w:rsidRPr="00F71CE4">
        <w:rPr>
          <w:rFonts w:ascii="Courier New" w:hAnsi="Courier New" w:cs="Courier New"/>
        </w:rPr>
        <w:t xml:space="preserve"> </w:t>
      </w:r>
      <w:r w:rsidRPr="00F71CE4">
        <w:rPr>
          <w:rFonts w:ascii="Courier New" w:hAnsi="Courier New" w:cs="Courier New"/>
        </w:rPr>
        <w:t xml:space="preserve">on </w:t>
      </w:r>
      <w:proofErr w:type="spellStart"/>
      <w:r w:rsidRPr="00F71CE4">
        <w:rPr>
          <w:rFonts w:ascii="Courier New" w:hAnsi="Courier New" w:cs="Courier New"/>
        </w:rPr>
        <w:t>an</w:t>
      </w:r>
      <w:proofErr w:type="spellEnd"/>
      <w:r w:rsidRPr="00F71CE4">
        <w:rPr>
          <w:rFonts w:ascii="Courier New" w:hAnsi="Courier New" w:cs="Courier New"/>
        </w:rPr>
        <w:t xml:space="preserve"> HTML4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COORDS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a </w:t>
      </w:r>
      <w:proofErr w:type="spellStart"/>
      <w:r w:rsidRPr="00F71CE4">
        <w:rPr>
          <w:rFonts w:ascii="Courier New" w:hAnsi="Courier New" w:cs="Courier New"/>
        </w:rPr>
        <w:t>comma</w:t>
      </w:r>
      <w:proofErr w:type="spellEnd"/>
      <w:r w:rsidRPr="00F71CE4">
        <w:rPr>
          <w:rFonts w:ascii="Courier New" w:hAnsi="Courier New" w:cs="Courier New"/>
        </w:rPr>
        <w:t xml:space="preserve"> </w:t>
      </w:r>
      <w:proofErr w:type="spellStart"/>
      <w:r w:rsidRPr="00F71CE4">
        <w:rPr>
          <w:rFonts w:ascii="Courier New" w:hAnsi="Courier New" w:cs="Courier New"/>
        </w:rPr>
        <w:t>delimited</w:t>
      </w:r>
      <w:proofErr w:type="spellEnd"/>
      <w:r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8D150A" w:rsidRPr="00F71CE4">
        <w:rPr>
          <w:rFonts w:ascii="Courier New" w:hAnsi="Courier New" w:cs="Courier New"/>
        </w:rPr>
        <w:t xml:space="preserve"> </w:t>
      </w:r>
      <w:proofErr w:type="spellStart"/>
      <w:r w:rsidRPr="00F71CE4">
        <w:rPr>
          <w:rFonts w:ascii="Courier New" w:hAnsi="Courier New" w:cs="Courier New"/>
        </w:rPr>
        <w:t>integer</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pairs</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coordinates</w:t>
      </w:r>
      <w:proofErr w:type="spellEnd"/>
      <w:r w:rsidRPr="00F71CE4">
        <w:rPr>
          <w:rFonts w:ascii="Courier New" w:hAnsi="Courier New" w:cs="Courier New"/>
        </w:rPr>
        <w:t xml:space="preserve"> (plus </w:t>
      </w:r>
      <w:proofErr w:type="spellStart"/>
      <w:r w:rsidRPr="00F71CE4">
        <w:rPr>
          <w:rFonts w:ascii="Courier New" w:hAnsi="Courier New" w:cs="Courier New"/>
        </w:rPr>
        <w:t>radius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case </w:t>
      </w:r>
      <w:proofErr w:type="spellStart"/>
      <w:r w:rsidRPr="00F71CE4">
        <w:rPr>
          <w:rFonts w:ascii="Courier New" w:hAnsi="Courier New" w:cs="Courier New"/>
        </w:rPr>
        <w:t>of</w:t>
      </w:r>
      <w:proofErr w:type="spellEnd"/>
      <w:r w:rsidRPr="00F71CE4">
        <w:rPr>
          <w:rFonts w:ascii="Courier New" w:hAnsi="Courier New" w:cs="Courier New"/>
        </w:rPr>
        <w:t xml:space="preserve"> CIRCLE)</w:t>
      </w:r>
      <w:r w:rsidR="008D150A"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image map. </w:t>
      </w:r>
      <w:proofErr w:type="spellStart"/>
      <w:r w:rsidRPr="00F71CE4">
        <w:rPr>
          <w:rFonts w:ascii="Courier New" w:hAnsi="Courier New" w:cs="Courier New"/>
        </w:rPr>
        <w:t>Number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coordinates</w:t>
      </w:r>
      <w:proofErr w:type="spellEnd"/>
      <w:r w:rsidRPr="00F71CE4">
        <w:rPr>
          <w:rFonts w:ascii="Courier New" w:hAnsi="Courier New" w:cs="Courier New"/>
        </w:rPr>
        <w:t xml:space="preserve"> </w:t>
      </w:r>
      <w:proofErr w:type="spellStart"/>
      <w:r w:rsidRPr="00F71CE4">
        <w:rPr>
          <w:rFonts w:ascii="Courier New" w:hAnsi="Courier New" w:cs="Courier New"/>
        </w:rPr>
        <w:t>pairs</w:t>
      </w:r>
      <w:proofErr w:type="spellEnd"/>
      <w:r w:rsidRPr="00F71CE4">
        <w:rPr>
          <w:rFonts w:ascii="Courier New" w:hAnsi="Courier New" w:cs="Courier New"/>
        </w:rPr>
        <w:t xml:space="preserve"> </w:t>
      </w:r>
      <w:proofErr w:type="spellStart"/>
      <w:r w:rsidRPr="00F71CE4">
        <w:rPr>
          <w:rFonts w:ascii="Courier New" w:hAnsi="Courier New" w:cs="Courier New"/>
        </w:rPr>
        <w:t>depends</w:t>
      </w:r>
      <w:proofErr w:type="spellEnd"/>
      <w:r w:rsidRPr="00F71CE4">
        <w:rPr>
          <w:rFonts w:ascii="Courier New" w:hAnsi="Courier New" w:cs="Courier New"/>
        </w:rPr>
        <w:t xml:space="preserve"> on </w:t>
      </w:r>
      <w:proofErr w:type="spellStart"/>
      <w:r w:rsidRPr="00F71CE4">
        <w:rPr>
          <w:rFonts w:ascii="Courier New" w:hAnsi="Courier New" w:cs="Courier New"/>
        </w:rPr>
        <w:t>shape</w:t>
      </w:r>
      <w:proofErr w:type="spellEnd"/>
      <w:r w:rsidRPr="00F71CE4">
        <w:rPr>
          <w:rFonts w:ascii="Courier New" w:hAnsi="Courier New" w:cs="Courier New"/>
        </w:rPr>
        <w:t>: RECT: x1, y1,</w:t>
      </w:r>
      <w:r w:rsidR="008D150A" w:rsidRPr="00F71CE4">
        <w:rPr>
          <w:rFonts w:ascii="Courier New" w:hAnsi="Courier New" w:cs="Courier New"/>
        </w:rPr>
        <w:t xml:space="preserve"> </w:t>
      </w:r>
      <w:r w:rsidRPr="00F71CE4">
        <w:rPr>
          <w:rFonts w:ascii="Courier New" w:hAnsi="Courier New" w:cs="Courier New"/>
        </w:rPr>
        <w:t>x2, y2; CIRC: x1, y1; POLY: x1, y1, x2, y2, x3, y3 . . .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818569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BFCDB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143583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="BEGIN"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F9C306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DC8DDF1" w14:textId="0130B864"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="en"&gt;BEGIN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point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begins</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008D150A"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EXTENT </w:t>
      </w:r>
      <w:proofErr w:type="spellStart"/>
      <w:r w:rsidRPr="00F71CE4">
        <w:rPr>
          <w:rFonts w:ascii="Courier New" w:hAnsi="Courier New" w:cs="Courier New"/>
        </w:rPr>
        <w:t>attribute</w:t>
      </w:r>
      <w:proofErr w:type="spellEnd"/>
      <w:r w:rsidRPr="00F71CE4">
        <w:rPr>
          <w:rFonts w:ascii="Courier New" w:hAnsi="Courier New" w:cs="Courier New"/>
        </w:rPr>
        <w:t xml:space="preserve"> as</w:t>
      </w:r>
      <w:r w:rsidR="008D150A" w:rsidRPr="00F71CE4">
        <w:rPr>
          <w:rFonts w:ascii="Courier New" w:hAnsi="Courier New" w:cs="Courier New"/>
        </w:rPr>
        <w:t xml:space="preserve"> </w:t>
      </w:r>
      <w:r w:rsidRPr="00F71CE4">
        <w:rPr>
          <w:rFonts w:ascii="Courier New" w:hAnsi="Courier New" w:cs="Courier New"/>
        </w:rPr>
        <w:t xml:space="preserve">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defining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portion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precisely</w:t>
      </w:r>
      <w:proofErr w:type="spellEnd"/>
      <w:r w:rsidRPr="00F71CE4">
        <w:rPr>
          <w:rFonts w:ascii="Courier New" w:hAnsi="Courier New" w:cs="Courier New"/>
        </w:rPr>
        <w:t>. It</w:t>
      </w:r>
      <w:r w:rsidR="008D150A"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BETYPE </w:t>
      </w:r>
      <w:proofErr w:type="spellStart"/>
      <w:r w:rsidRPr="00F71CE4">
        <w:rPr>
          <w:rFonts w:ascii="Courier New" w:hAnsi="Courier New" w:cs="Courier New"/>
        </w:rPr>
        <w:t>or</w:t>
      </w:r>
      <w:proofErr w:type="spellEnd"/>
      <w:r w:rsidRPr="00F71CE4">
        <w:rPr>
          <w:rFonts w:ascii="Courier New" w:hAnsi="Courier New" w:cs="Courier New"/>
        </w:rPr>
        <w:t xml:space="preserve"> EXTTYPE,</w:t>
      </w:r>
      <w:r w:rsidR="008D150A"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beginning</w:t>
      </w:r>
      <w:proofErr w:type="spellEnd"/>
      <w:r w:rsidRPr="00F71CE4">
        <w:rPr>
          <w:rFonts w:ascii="Courier New" w:hAnsi="Courier New" w:cs="Courier New"/>
        </w:rPr>
        <w:t>/</w:t>
      </w:r>
      <w:proofErr w:type="spellStart"/>
      <w:r w:rsidRPr="00F71CE4">
        <w:rPr>
          <w:rFonts w:ascii="Courier New" w:hAnsi="Courier New" w:cs="Courier New"/>
        </w:rPr>
        <w:t>ending</w:t>
      </w:r>
      <w:proofErr w:type="spellEnd"/>
      <w:r w:rsidRPr="00F71CE4">
        <w:rPr>
          <w:rFonts w:ascii="Courier New" w:hAnsi="Courier New" w:cs="Courier New"/>
        </w:rPr>
        <w:t xml:space="preserve"> point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beginning</w:t>
      </w:r>
      <w:proofErr w:type="spellEnd"/>
      <w:r w:rsidRPr="00F71CE4">
        <w:rPr>
          <w:rFonts w:ascii="Courier New" w:hAnsi="Courier New" w:cs="Courier New"/>
        </w:rPr>
        <w:t>/</w:t>
      </w:r>
      <w:proofErr w:type="spellStart"/>
      <w:r w:rsidRPr="00F71CE4">
        <w:rPr>
          <w:rFonts w:ascii="Courier New" w:hAnsi="Courier New" w:cs="Courier New"/>
        </w:rPr>
        <w:t>extent</w:t>
      </w:r>
      <w:proofErr w:type="spellEnd"/>
      <w:r w:rsidR="008D150A"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without</w:t>
      </w:r>
      <w:proofErr w:type="spellEnd"/>
      <w:r w:rsidRPr="00F71CE4">
        <w:rPr>
          <w:rFonts w:ascii="Courier New" w:hAnsi="Courier New" w:cs="Courier New"/>
        </w:rPr>
        <w:t xml:space="preserve"> a</w:t>
      </w:r>
      <w:r w:rsidR="008D150A" w:rsidRPr="00F71CE4">
        <w:rPr>
          <w:rFonts w:ascii="Courier New" w:hAnsi="Courier New" w:cs="Courier New"/>
        </w:rPr>
        <w:t xml:space="preserve"> </w:t>
      </w:r>
      <w:proofErr w:type="spellStart"/>
      <w:r w:rsidRPr="00F71CE4">
        <w:rPr>
          <w:rFonts w:ascii="Courier New" w:hAnsi="Courier New" w:cs="Courier New"/>
        </w:rPr>
        <w:t>companion</w:t>
      </w:r>
      <w:proofErr w:type="spellEnd"/>
      <w:r w:rsidRPr="00F71CE4">
        <w:rPr>
          <w:rFonts w:ascii="Courier New" w:hAnsi="Courier New" w:cs="Courier New"/>
        </w:rPr>
        <w:t xml:space="preserve"> END </w:t>
      </w:r>
      <w:proofErr w:type="spellStart"/>
      <w:r w:rsidRPr="00F71CE4">
        <w:rPr>
          <w:rFonts w:ascii="Courier New" w:hAnsi="Courier New" w:cs="Courier New"/>
        </w:rPr>
        <w:t>or</w:t>
      </w:r>
      <w:proofErr w:type="spellEnd"/>
      <w:r w:rsidRPr="00F71CE4">
        <w:rPr>
          <w:rFonts w:ascii="Courier New" w:hAnsi="Courier New" w:cs="Courier New"/>
        </w:rPr>
        <w:t xml:space="preserve"> EXTENT element. In </w:t>
      </w:r>
      <w:proofErr w:type="spellStart"/>
      <w:r w:rsidRPr="00F71CE4">
        <w:rPr>
          <w:rFonts w:ascii="Courier New" w:hAnsi="Courier New" w:cs="Courier New"/>
        </w:rPr>
        <w:t>this</w:t>
      </w:r>
      <w:proofErr w:type="spellEnd"/>
      <w:r w:rsidRPr="00F71CE4">
        <w:rPr>
          <w:rFonts w:ascii="Courier New" w:hAnsi="Courier New" w:cs="Courier New"/>
        </w:rPr>
        <w:t xml:space="preserve"> case,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008D150A" w:rsidRPr="00F71CE4">
        <w:rPr>
          <w:rFonts w:ascii="Courier New" w:hAnsi="Courier New" w:cs="Courier New"/>
        </w:rPr>
        <w:t xml:space="preserve"> </w:t>
      </w:r>
      <w:proofErr w:type="spellStart"/>
      <w:r w:rsidRPr="00F71CE4">
        <w:rPr>
          <w:rFonts w:ascii="Courier New" w:hAnsi="Courier New" w:cs="Courier New"/>
        </w:rPr>
        <w:t>assumed</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point.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DF7417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1964C3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DF5B9D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="END"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6E800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BA145B" w14:textId="7515F1C6"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="en"&gt;END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r w:rsidRPr="00F71CE4">
        <w:rPr>
          <w:rFonts w:ascii="Courier New" w:hAnsi="Courier New" w:cs="Courier New"/>
        </w:rPr>
        <w:t xml:space="preserve">point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ends</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008D150A"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BETYPE,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008D150A"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ending</w:t>
      </w:r>
      <w:proofErr w:type="spellEnd"/>
      <w:r w:rsidRPr="00F71CE4">
        <w:rPr>
          <w:rFonts w:ascii="Courier New" w:hAnsi="Courier New" w:cs="Courier New"/>
        </w:rPr>
        <w:t xml:space="preserve"> point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lastRenderedPageBreak/>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008D150A"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BEGIN element.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5ABBE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A6CE2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23F179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="BETYPE"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979C8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DA6063D" w14:textId="6212B5C7"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="en"&gt;BETYPE: </w:t>
      </w:r>
      <w:proofErr w:type="spellStart"/>
      <w:r w:rsidRPr="00F71CE4">
        <w:rPr>
          <w:rFonts w:ascii="Courier New" w:hAnsi="Courier New" w:cs="Courier New"/>
        </w:rPr>
        <w:t>Begin</w:t>
      </w:r>
      <w:proofErr w:type="spellEnd"/>
      <w:r w:rsidRPr="00F71CE4">
        <w:rPr>
          <w:rFonts w:ascii="Courier New" w:hAnsi="Courier New" w:cs="Courier New"/>
        </w:rPr>
        <w:t>/End Type. BETYPE (</w:t>
      </w:r>
      <w:proofErr w:type="spellStart"/>
      <w:r w:rsidRPr="00F71CE4">
        <w:rPr>
          <w:rFonts w:ascii="Courier New" w:hAnsi="Courier New" w:cs="Courier New"/>
        </w:rPr>
        <w:t>string</w:t>
      </w:r>
      <w:proofErr w:type="spellEnd"/>
      <w:r w:rsidRPr="00F71CE4">
        <w:rPr>
          <w:rFonts w:ascii="Courier New" w:hAnsi="Courier New" w:cs="Courier New"/>
        </w:rPr>
        <w:t>/O): An</w:t>
      </w:r>
      <w:r w:rsidR="008D150A"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BEGIN and/</w:t>
      </w:r>
      <w:proofErr w:type="spellStart"/>
      <w:r w:rsidRPr="00F71CE4">
        <w:rPr>
          <w:rFonts w:ascii="Courier New" w:hAnsi="Courier New" w:cs="Courier New"/>
        </w:rPr>
        <w:t>or</w:t>
      </w:r>
      <w:proofErr w:type="spellEnd"/>
      <w:r w:rsidRPr="00F71CE4">
        <w:rPr>
          <w:rFonts w:ascii="Courier New" w:hAnsi="Courier New" w:cs="Courier New"/>
        </w:rPr>
        <w:t xml:space="preserve"> END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being</w:t>
      </w:r>
      <w:proofErr w:type="spellEnd"/>
      <w:r w:rsidR="008D150A"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BYTE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 and END point </w:t>
      </w:r>
      <w:proofErr w:type="spellStart"/>
      <w:r w:rsidRPr="00F71CE4">
        <w:rPr>
          <w:rFonts w:ascii="Courier New" w:hAnsi="Courier New" w:cs="Courier New"/>
        </w:rPr>
        <w:t>values</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byte </w:t>
      </w:r>
      <w:proofErr w:type="spellStart"/>
      <w:r w:rsidRPr="00F71CE4">
        <w:rPr>
          <w:rFonts w:ascii="Courier New" w:hAnsi="Courier New" w:cs="Courier New"/>
        </w:rPr>
        <w:t>offsets</w:t>
      </w:r>
      <w:proofErr w:type="spellEnd"/>
      <w:r w:rsidRPr="00F71CE4">
        <w:rPr>
          <w:rFonts w:ascii="Courier New" w:hAnsi="Courier New" w:cs="Courier New"/>
        </w:rPr>
        <w:t xml:space="preserve"> </w:t>
      </w:r>
      <w:proofErr w:type="spellStart"/>
      <w:r w:rsidRPr="00F71CE4">
        <w:rPr>
          <w:rFonts w:ascii="Courier New" w:hAnsi="Courier New" w:cs="Courier New"/>
        </w:rPr>
        <w:t>into</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IDREF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w:t>
      </w:r>
      <w:r w:rsidR="008D150A"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in a </w:t>
      </w:r>
      <w:proofErr w:type="spellStart"/>
      <w:r w:rsidRPr="00F71CE4">
        <w:rPr>
          <w:rFonts w:ascii="Courier New" w:hAnsi="Courier New" w:cs="Courier New"/>
        </w:rPr>
        <w:t>structured</w:t>
      </w:r>
      <w:proofErr w:type="spellEnd"/>
      <w:r w:rsidRPr="00F71CE4">
        <w:rPr>
          <w:rFonts w:ascii="Courier New" w:hAnsi="Courier New" w:cs="Courier New"/>
        </w:rPr>
        <w:t xml:space="preserve"> text</w:t>
      </w:r>
      <w:r w:rsidR="008D150A"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begins</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008D150A" w:rsidRPr="00F71CE4">
        <w:rPr>
          <w:rFonts w:ascii="Courier New" w:hAnsi="Courier New" w:cs="Courier New"/>
        </w:rPr>
        <w:t xml:space="preserve"> </w:t>
      </w:r>
      <w:proofErr w:type="spellStart"/>
      <w:r w:rsidRPr="00F71CE4">
        <w:rPr>
          <w:rFonts w:ascii="Courier New" w:hAnsi="Courier New" w:cs="Courier New"/>
        </w:rPr>
        <w:t>present</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specify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ends</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BYTE</w:t>
      </w:r>
      <w:r w:rsidR="008D150A" w:rsidRPr="00F71CE4">
        <w:rPr>
          <w:rFonts w:ascii="Courier New" w:hAnsi="Courier New" w:cs="Courier New"/>
        </w:rPr>
        <w:t xml:space="preserve"> </w:t>
      </w:r>
      <w:r w:rsidRPr="00F71CE4">
        <w:rPr>
          <w:rFonts w:ascii="Courier New" w:hAnsi="Courier New" w:cs="Courier New"/>
        </w:rPr>
        <w:t>IDREF SMIL MIDI SMPTE-25 SMPTE-24 SMPTE-DF30 SMPTE-NDF30 SMPTE-DF29.97</w:t>
      </w:r>
      <w:r w:rsidR="008D150A" w:rsidRPr="00F71CE4">
        <w:rPr>
          <w:rFonts w:ascii="Courier New" w:hAnsi="Courier New" w:cs="Courier New"/>
        </w:rPr>
        <w:t xml:space="preserve"> </w:t>
      </w:r>
      <w:r w:rsidRPr="00F71CE4">
        <w:rPr>
          <w:rFonts w:ascii="Courier New" w:hAnsi="Courier New" w:cs="Courier New"/>
        </w:rPr>
        <w:t>SMPTE-NDF29.97 TIME TCF XPTR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54A33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AAEE05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1E1B3A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2AB73C5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="BYTE"/&gt;</w:t>
      </w:r>
    </w:p>
    <w:p w14:paraId="52934B9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="IDREF"/&gt;</w:t>
      </w:r>
    </w:p>
    <w:p w14:paraId="77C7EC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="SMIL"/&gt;</w:t>
      </w:r>
    </w:p>
    <w:p w14:paraId="4BCB7B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="MIDI"/&gt;</w:t>
      </w:r>
    </w:p>
    <w:p w14:paraId="584E9F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="SMPTE-25"/&gt;</w:t>
      </w:r>
    </w:p>
    <w:p w14:paraId="5B4885A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="SMPTE-24"/&gt;</w:t>
      </w:r>
    </w:p>
    <w:p w14:paraId="083B2C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="SMPTE-DF30"/&gt;</w:t>
      </w:r>
    </w:p>
    <w:p w14:paraId="61255C7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="SMPTE-NDF30"/&gt;</w:t>
      </w:r>
    </w:p>
    <w:p w14:paraId="71594AD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="SMPTE-DF29.97"/&gt;</w:t>
      </w:r>
    </w:p>
    <w:p w14:paraId="099A40B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="SMPTE-NDF29.97"/&gt;</w:t>
      </w:r>
    </w:p>
    <w:p w14:paraId="7DB0FE3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="TIME"/&gt;</w:t>
      </w:r>
    </w:p>
    <w:p w14:paraId="0A16B45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="TCF"/&gt;</w:t>
      </w:r>
    </w:p>
    <w:p w14:paraId="241063F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="XPTR"/&gt;</w:t>
      </w:r>
    </w:p>
    <w:p w14:paraId="23D7BAB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262303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2843893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1F45C7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="EXTENT"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68D599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DB3877E" w14:textId="184643EB"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="en"&gt;EXTENT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extent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008D150A"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EXTTYPE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008D150A"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EXTENT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Pr="00F71CE4">
        <w:rPr>
          <w:rFonts w:ascii="Courier New" w:hAnsi="Courier New" w:cs="Courier New"/>
        </w:rPr>
        <w:t xml:space="preserve"> in</w:t>
      </w:r>
      <w:r w:rsidR="008D150A" w:rsidRPr="00F71CE4">
        <w:rPr>
          <w:rFonts w:ascii="Courier New" w:hAnsi="Courier New" w:cs="Courier New"/>
        </w:rPr>
        <w:t xml:space="preserve">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BEGIN element and </w:t>
      </w:r>
      <w:proofErr w:type="spellStart"/>
      <w:r w:rsidRPr="00F71CE4">
        <w:rPr>
          <w:rFonts w:ascii="Courier New" w:hAnsi="Courier New" w:cs="Courier New"/>
        </w:rPr>
        <w:t>would</w:t>
      </w:r>
      <w:proofErr w:type="spellEnd"/>
      <w:r w:rsidRPr="00F71CE4">
        <w:rPr>
          <w:rFonts w:ascii="Courier New" w:hAnsi="Courier New" w:cs="Courier New"/>
        </w:rPr>
        <w:t xml:space="preserve"> not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 point</w:t>
      </w:r>
      <w:r w:rsidR="008D150A"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IDREF.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B61BC3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F7DB8A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522E85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="EXTTYPE"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738387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4617DB1" w14:textId="4FE731DE" w:rsidR="00981F6E" w:rsidRPr="00F71CE4" w:rsidRDefault="00981F6E" w:rsidP="008D150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="en"&gt;EXTTYPE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8D150A"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EXTENT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BYTE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008D150A" w:rsidRPr="00F71CE4">
        <w:rPr>
          <w:rFonts w:ascii="Courier New" w:hAnsi="Courier New" w:cs="Courier New"/>
        </w:rPr>
        <w:t xml:space="preserve"> </w:t>
      </w:r>
      <w:r w:rsidRPr="00F71CE4">
        <w:rPr>
          <w:rFonts w:ascii="Courier New" w:hAnsi="Courier New" w:cs="Courier New"/>
        </w:rPr>
        <w:t xml:space="preserve">EXTENT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a byte </w:t>
      </w:r>
      <w:proofErr w:type="spellStart"/>
      <w:r w:rsidRPr="00F71CE4">
        <w:rPr>
          <w:rFonts w:ascii="Courier New" w:hAnsi="Courier New" w:cs="Courier New"/>
        </w:rPr>
        <w:t>count</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TIME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EXTENT </w:t>
      </w:r>
      <w:proofErr w:type="spellStart"/>
      <w:r w:rsidRPr="00F71CE4">
        <w:rPr>
          <w:rFonts w:ascii="Courier New" w:hAnsi="Courier New" w:cs="Courier New"/>
        </w:rPr>
        <w:t>would</w:t>
      </w:r>
      <w:proofErr w:type="spellEnd"/>
      <w:r w:rsidR="008D150A"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a </w:t>
      </w:r>
      <w:proofErr w:type="spellStart"/>
      <w:r w:rsidRPr="00F71CE4">
        <w:rPr>
          <w:rFonts w:ascii="Courier New" w:hAnsi="Courier New" w:cs="Courier New"/>
        </w:rPr>
        <w:t>duration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time</w:t>
      </w:r>
      <w:proofErr w:type="spellEnd"/>
      <w:r w:rsidRPr="00F71CE4">
        <w:rPr>
          <w:rFonts w:ascii="Courier New" w:hAnsi="Courier New" w:cs="Courier New"/>
        </w:rPr>
        <w:t xml:space="preserve">. EXTTYPE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BYTE</w:t>
      </w:r>
      <w:r w:rsidR="008D150A" w:rsidRPr="00F71CE4">
        <w:rPr>
          <w:rFonts w:ascii="Courier New" w:hAnsi="Courier New" w:cs="Courier New"/>
        </w:rPr>
        <w:t xml:space="preserve"> </w:t>
      </w:r>
      <w:r w:rsidRPr="00F71CE4">
        <w:rPr>
          <w:rFonts w:ascii="Courier New" w:hAnsi="Courier New" w:cs="Courier New"/>
        </w:rPr>
        <w:t>SMIL MIDI SMPTE-25 SMPTE-24 SMPTE-DF30 SMPTE-NDF30 SMPTE-DF29.97 SMPTE-NDF29.97</w:t>
      </w:r>
      <w:r w:rsidR="008D150A" w:rsidRPr="00F71CE4">
        <w:rPr>
          <w:rFonts w:ascii="Courier New" w:hAnsi="Courier New" w:cs="Courier New"/>
        </w:rPr>
        <w:t xml:space="preserve"> </w:t>
      </w:r>
      <w:r w:rsidRPr="00F71CE4">
        <w:rPr>
          <w:rFonts w:ascii="Courier New" w:hAnsi="Courier New" w:cs="Courier New"/>
        </w:rPr>
        <w:t>TIME TCF.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B1FA2C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7B47D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251461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62FBE18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="BYTE"/&gt;</w:t>
      </w:r>
    </w:p>
    <w:p w14:paraId="7409240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="SMIL"/&gt;</w:t>
      </w:r>
    </w:p>
    <w:p w14:paraId="1DB8352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="MIDI"/&gt;</w:t>
      </w:r>
    </w:p>
    <w:p w14:paraId="3EDAED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="SMPTE-25"/&gt;</w:t>
      </w:r>
    </w:p>
    <w:p w14:paraId="6FE7A7F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="SMPTE-24"/&gt;</w:t>
      </w:r>
    </w:p>
    <w:p w14:paraId="2523B8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="SMPTE-DF30"/&gt;</w:t>
      </w:r>
    </w:p>
    <w:p w14:paraId="6665084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="SMPTE-NDF30"/&gt;</w:t>
      </w:r>
    </w:p>
    <w:p w14:paraId="4CFB579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="SMPTE-DF29.97"/&gt;</w:t>
      </w:r>
    </w:p>
    <w:p w14:paraId="615D41B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="SMPTE-NDF29.97"/&gt;</w:t>
      </w:r>
    </w:p>
    <w:p w14:paraId="51AE998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="TIME"/&gt;</w:t>
      </w:r>
    </w:p>
    <w:p w14:paraId="324431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="TCF"/&gt;</w:t>
      </w:r>
    </w:p>
    <w:p w14:paraId="7D3923F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1425247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FF5384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D7C10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BA2ED2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C03A01C" w14:textId="2211A509"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E84DB8"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E84DB8"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link to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00E84DB8" w:rsidRPr="00F71CE4">
        <w:rPr>
          <w:rFonts w:ascii="Courier New" w:hAnsi="Courier New" w:cs="Courier New"/>
        </w:rPr>
        <w:t xml:space="preserve"> </w:t>
      </w:r>
      <w:r w:rsidRPr="00F71CE4">
        <w:rPr>
          <w:rFonts w:ascii="Courier New" w:hAnsi="Courier New" w:cs="Courier New"/>
        </w:rPr>
        <w:t xml:space="preserve">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element.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ADMID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E84DB8"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identify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but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anytime</w:t>
      </w:r>
      <w:proofErr w:type="spellEnd"/>
      <w:r w:rsidRPr="00F71CE4">
        <w:rPr>
          <w:rFonts w:ascii="Courier New" w:hAnsi="Courier New" w:cs="Courier New"/>
        </w:rPr>
        <w:t xml:space="preserve"> </w:t>
      </w:r>
      <w:proofErr w:type="spellStart"/>
      <w:r w:rsidRPr="00F71CE4">
        <w:rPr>
          <w:rFonts w:ascii="Courier New" w:hAnsi="Courier New" w:cs="Courier New"/>
        </w:rPr>
        <w:t>there</w:t>
      </w:r>
      <w:proofErr w:type="spellEnd"/>
      <w:r w:rsidRPr="00F71CE4">
        <w:rPr>
          <w:rFonts w:ascii="Courier New" w:hAnsi="Courier New" w:cs="Courier New"/>
        </w:rPr>
        <w:t xml:space="preserve"> </w:t>
      </w:r>
      <w:proofErr w:type="spellStart"/>
      <w:r w:rsidRPr="00F71CE4">
        <w:rPr>
          <w:rFonts w:ascii="Courier New" w:hAnsi="Courier New" w:cs="Courier New"/>
        </w:rPr>
        <w:t>was</w:t>
      </w:r>
      <w:proofErr w:type="spellEnd"/>
      <w:r w:rsidRPr="00F71CE4">
        <w:rPr>
          <w:rFonts w:ascii="Courier New" w:hAnsi="Courier New" w:cs="Courier New"/>
        </w:rPr>
        <w:t xml:space="preserve"> a </w:t>
      </w:r>
      <w:proofErr w:type="spellStart"/>
      <w:r w:rsidRPr="00F71CE4">
        <w:rPr>
          <w:rFonts w:ascii="Courier New" w:hAnsi="Courier New" w:cs="Courier New"/>
        </w:rPr>
        <w:t>need</w:t>
      </w:r>
      <w:proofErr w:type="spellEnd"/>
      <w:r w:rsidRPr="00F71CE4">
        <w:rPr>
          <w:rFonts w:ascii="Courier New" w:hAnsi="Courier New" w:cs="Courier New"/>
        </w:rPr>
        <w:t xml:space="preserve"> to link </w:t>
      </w:r>
      <w:proofErr w:type="spellStart"/>
      <w:r w:rsidRPr="00F71CE4">
        <w:rPr>
          <w:rFonts w:ascii="Courier New" w:hAnsi="Courier New" w:cs="Courier New"/>
        </w:rPr>
        <w:t>an</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pertinent</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w:t>
      </w:r>
      <w:r w:rsidR="00E84DB8"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w:t>
      </w:r>
    </w:p>
    <w:p w14:paraId="32223A1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xml:space="preserve">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61BA8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E1CF5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804BFA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="CONTENTIDS" type="</w:t>
      </w:r>
      <w:proofErr w:type="spellStart"/>
      <w:r w:rsidRPr="00F71CE4">
        <w:rPr>
          <w:rFonts w:ascii="Courier New" w:hAnsi="Courier New" w:cs="Courier New"/>
        </w:rPr>
        <w:t>URIs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939EBB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96D5439" w14:textId="62B05EBC"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="en"&gt;CONTENTIDS (URI/O):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IDs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00E84DB8"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w:t>
      </w:r>
      <w:proofErr w:type="spellStart"/>
      <w:r w:rsidRPr="00F71CE4">
        <w:rPr>
          <w:rFonts w:ascii="Courier New" w:hAnsi="Courier New" w:cs="Courier New"/>
        </w:rPr>
        <w:t>equivalent</w:t>
      </w:r>
      <w:proofErr w:type="spellEnd"/>
      <w:r w:rsidRPr="00F71CE4">
        <w:rPr>
          <w:rFonts w:ascii="Courier New" w:hAnsi="Courier New" w:cs="Courier New"/>
        </w:rPr>
        <w:t xml:space="preserve"> to DIDL DII </w:t>
      </w:r>
      <w:proofErr w:type="spellStart"/>
      <w:r w:rsidRPr="00F71CE4">
        <w:rPr>
          <w:rFonts w:ascii="Courier New" w:hAnsi="Courier New" w:cs="Courier New"/>
        </w:rPr>
        <w:t>or</w:t>
      </w:r>
      <w:proofErr w:type="spellEnd"/>
      <w:r w:rsidRPr="00F71CE4">
        <w:rPr>
          <w:rFonts w:ascii="Courier New" w:hAnsi="Courier New" w:cs="Courier New"/>
        </w:rPr>
        <w:t xml:space="preserve"> Digital </w:t>
      </w:r>
      <w:proofErr w:type="spellStart"/>
      <w:r w:rsidRPr="00F71CE4">
        <w:rPr>
          <w:rFonts w:ascii="Courier New" w:hAnsi="Courier New" w:cs="Courier New"/>
        </w:rPr>
        <w:t>Item</w:t>
      </w:r>
      <w:proofErr w:type="spellEnd"/>
      <w:r w:rsidR="00E84DB8"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ID).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244D31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563F98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768321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="ORDERLABELS"/&gt;</w:t>
      </w:r>
    </w:p>
    <w:p w14:paraId="13558C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53F8C1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91DB94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structLinkType</w:t>
      </w:r>
      <w:proofErr w:type="spellEnd"/>
      <w:r w:rsidRPr="00F71CE4">
        <w:rPr>
          <w:rFonts w:ascii="Courier New" w:hAnsi="Courier New" w:cs="Courier New"/>
        </w:rPr>
        <w:t>"&gt;</w:t>
      </w:r>
    </w:p>
    <w:p w14:paraId="545921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F3CD11C" w14:textId="17D97C53"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structLinkType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Linking</w:t>
      </w:r>
      <w:proofErr w:type="spellEnd"/>
      <w:r w:rsidR="00E84DB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xml:space="preserve"> </w:t>
      </w:r>
      <w:proofErr w:type="spellStart"/>
      <w:r w:rsidRPr="00F71CE4">
        <w:rPr>
          <w:rFonts w:ascii="Courier New" w:hAnsi="Courier New" w:cs="Courier New"/>
        </w:rPr>
        <w:t>allows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hyperlinks</w:t>
      </w:r>
      <w:proofErr w:type="spellEnd"/>
      <w:r w:rsidR="00E84DB8"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w:t>
      </w:r>
      <w:proofErr w:type="spellStart"/>
      <w:r w:rsidRPr="00F71CE4">
        <w:rPr>
          <w:rFonts w:ascii="Courier New" w:hAnsi="Courier New" w:cs="Courier New"/>
        </w:rPr>
        <w:t>components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METS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delineated</w:t>
      </w:r>
      <w:proofErr w:type="spellEnd"/>
      <w:r w:rsidRPr="00F71CE4">
        <w:rPr>
          <w:rFonts w:ascii="Courier New" w:hAnsi="Courier New" w:cs="Courier New"/>
        </w:rPr>
        <w:t xml:space="preserve"> in a </w:t>
      </w:r>
      <w:proofErr w:type="spellStart"/>
      <w:r w:rsidRPr="00F71CE4">
        <w:rPr>
          <w:rFonts w:ascii="Courier New" w:hAnsi="Courier New" w:cs="Courier New"/>
        </w:rPr>
        <w:t>structural</w:t>
      </w:r>
      <w:proofErr w:type="spellEnd"/>
      <w:r w:rsidRPr="00F71CE4">
        <w:rPr>
          <w:rFonts w:ascii="Courier New" w:hAnsi="Courier New" w:cs="Courier New"/>
        </w:rPr>
        <w:t xml:space="preserve"> map.</w:t>
      </w:r>
      <w:r w:rsidR="00E84DB8" w:rsidRPr="00F71CE4">
        <w:rPr>
          <w:rFonts w:ascii="Courier New" w:hAnsi="Courier New" w:cs="Courier New"/>
        </w:rPr>
        <w:t xml:space="preserve"> </w:t>
      </w:r>
      <w:proofErr w:type="spellStart"/>
      <w:r w:rsidRPr="00F71CE4">
        <w:rPr>
          <w:rFonts w:ascii="Courier New" w:hAnsi="Courier New" w:cs="Courier New"/>
        </w:rPr>
        <w:t>structLink</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Pr="00F71CE4">
        <w:rPr>
          <w:rFonts w:ascii="Courier New" w:hAnsi="Courier New" w:cs="Courier New"/>
        </w:rPr>
        <w:t xml:space="preserve"> a single, </w:t>
      </w:r>
      <w:proofErr w:type="spellStart"/>
      <w:r w:rsidRPr="00F71CE4">
        <w:rPr>
          <w:rFonts w:ascii="Courier New" w:hAnsi="Courier New" w:cs="Courier New"/>
        </w:rPr>
        <w:t>repeatable</w:t>
      </w:r>
      <w:proofErr w:type="spellEnd"/>
      <w:r w:rsidRPr="00F71CE4">
        <w:rPr>
          <w:rFonts w:ascii="Courier New" w:hAnsi="Courier New" w:cs="Courier New"/>
        </w:rPr>
        <w:t xml:space="preserve"> element, </w:t>
      </w:r>
      <w:proofErr w:type="spellStart"/>
      <w:r w:rsidRPr="00F71CE4">
        <w:rPr>
          <w:rFonts w:ascii="Courier New" w:hAnsi="Courier New" w:cs="Courier New"/>
        </w:rPr>
        <w:t>smLink</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smLink</w:t>
      </w:r>
      <w:proofErr w:type="spellEnd"/>
      <w:r w:rsidRPr="00F71CE4">
        <w:rPr>
          <w:rFonts w:ascii="Courier New" w:hAnsi="Courier New" w:cs="Courier New"/>
        </w:rPr>
        <w:t xml:space="preserve"> element</w:t>
      </w:r>
      <w:r w:rsidR="00E84DB8" w:rsidRPr="00F71CE4">
        <w:rPr>
          <w:rFonts w:ascii="Courier New" w:hAnsi="Courier New" w:cs="Courier New"/>
        </w:rPr>
        <w:t xml:space="preserve"> </w:t>
      </w:r>
      <w:proofErr w:type="spellStart"/>
      <w:r w:rsidRPr="00F71CE4">
        <w:rPr>
          <w:rFonts w:ascii="Courier New" w:hAnsi="Courier New" w:cs="Courier New"/>
        </w:rPr>
        <w:t>indicates</w:t>
      </w:r>
      <w:proofErr w:type="spellEnd"/>
      <w:r w:rsidRPr="00F71CE4">
        <w:rPr>
          <w:rFonts w:ascii="Courier New" w:hAnsi="Courier New" w:cs="Courier New"/>
        </w:rPr>
        <w:t xml:space="preserve"> a </w:t>
      </w:r>
      <w:proofErr w:type="spellStart"/>
      <w:r w:rsidRPr="00F71CE4">
        <w:rPr>
          <w:rFonts w:ascii="Courier New" w:hAnsi="Courier New" w:cs="Courier New"/>
        </w:rPr>
        <w:t>hyperlink</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w:t>
      </w:r>
      <w:proofErr w:type="spellStart"/>
      <w:r w:rsidRPr="00F71CE4">
        <w:rPr>
          <w:rFonts w:ascii="Courier New" w:hAnsi="Courier New" w:cs="Courier New"/>
        </w:rPr>
        <w:t>nodes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nodes</w:t>
      </w:r>
      <w:proofErr w:type="spellEnd"/>
      <w:r w:rsidR="00E84DB8" w:rsidRPr="00F71CE4">
        <w:rPr>
          <w:rFonts w:ascii="Courier New" w:hAnsi="Courier New" w:cs="Courier New"/>
        </w:rPr>
        <w:t xml:space="preserve"> </w:t>
      </w:r>
      <w:proofErr w:type="spellStart"/>
      <w:r w:rsidRPr="00F71CE4">
        <w:rPr>
          <w:rFonts w:ascii="Courier New" w:hAnsi="Courier New" w:cs="Courier New"/>
        </w:rPr>
        <w:t>recorded</w:t>
      </w:r>
      <w:proofErr w:type="spellEnd"/>
      <w:r w:rsidRPr="00F71CE4">
        <w:rPr>
          <w:rFonts w:ascii="Courier New" w:hAnsi="Courier New" w:cs="Courier New"/>
        </w:rPr>
        <w:t xml:space="preserve"> in </w:t>
      </w:r>
      <w:proofErr w:type="spellStart"/>
      <w:r w:rsidRPr="00F71CE4">
        <w:rPr>
          <w:rFonts w:ascii="Courier New" w:hAnsi="Courier New" w:cs="Courier New"/>
        </w:rPr>
        <w:t>smLink</w:t>
      </w:r>
      <w:proofErr w:type="spellEnd"/>
      <w:r w:rsidRPr="00F71CE4">
        <w:rPr>
          <w:rFonts w:ascii="Courier New" w:hAnsi="Courier New" w:cs="Courier New"/>
        </w:rPr>
        <w:t xml:space="preserve"> are </w:t>
      </w:r>
      <w:proofErr w:type="spellStart"/>
      <w:r w:rsidRPr="00F71CE4">
        <w:rPr>
          <w:rFonts w:ascii="Courier New" w:hAnsi="Courier New" w:cs="Courier New"/>
        </w:rPr>
        <w:t>identified</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their</w:t>
      </w:r>
      <w:proofErr w:type="spellEnd"/>
      <w:r w:rsidRPr="00F71CE4">
        <w:rPr>
          <w:rFonts w:ascii="Courier New" w:hAnsi="Courier New" w:cs="Courier New"/>
        </w:rPr>
        <w:t xml:space="preserve"> XML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w:t>
      </w:r>
    </w:p>
    <w:p w14:paraId="1B2EEF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2A3CA5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095553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 xml:space="preserve">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4BF356C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smLink</w:t>
      </w:r>
      <w:proofErr w:type="spellEnd"/>
      <w:r w:rsidRPr="00F71CE4">
        <w:rPr>
          <w:rFonts w:ascii="Courier New" w:hAnsi="Courier New" w:cs="Courier New"/>
        </w:rPr>
        <w:t>"&gt;</w:t>
      </w:r>
    </w:p>
    <w:p w14:paraId="5154FF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9DA16F8" w14:textId="58AA5DFA"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Link element &amp;</w:t>
      </w:r>
      <w:proofErr w:type="spellStart"/>
      <w:r w:rsidRPr="00F71CE4">
        <w:rPr>
          <w:rFonts w:ascii="Courier New" w:hAnsi="Courier New" w:cs="Courier New"/>
        </w:rPr>
        <w:t>lt;smLink&amp;gt</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a </w:t>
      </w:r>
      <w:proofErr w:type="spellStart"/>
      <w:r w:rsidRPr="00F71CE4">
        <w:rPr>
          <w:rFonts w:ascii="Courier New" w:hAnsi="Courier New" w:cs="Courier New"/>
        </w:rPr>
        <w:t>hyperlink</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w:t>
      </w:r>
      <w:proofErr w:type="spellStart"/>
      <w:r w:rsidRPr="00F71CE4">
        <w:rPr>
          <w:rFonts w:ascii="Courier New" w:hAnsi="Courier New" w:cs="Courier New"/>
        </w:rPr>
        <w:t>nodes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w:t>
      </w:r>
      <w:proofErr w:type="spellStart"/>
      <w:r w:rsidRPr="00F71CE4">
        <w:rPr>
          <w:rFonts w:ascii="Courier New" w:hAnsi="Courier New" w:cs="Courier New"/>
        </w:rPr>
        <w:t>You</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00E84DB8" w:rsidRPr="00F71CE4">
        <w:rPr>
          <w:rFonts w:ascii="Courier New" w:hAnsi="Courier New" w:cs="Courier New"/>
        </w:rPr>
        <w:t xml:space="preserve"> </w:t>
      </w:r>
      <w:r w:rsidRPr="00F71CE4">
        <w:rPr>
          <w:rFonts w:ascii="Courier New" w:hAnsi="Courier New" w:cs="Courier New"/>
        </w:rPr>
        <w:t>use &amp;</w:t>
      </w:r>
      <w:proofErr w:type="spellStart"/>
      <w:r w:rsidRPr="00F71CE4">
        <w:rPr>
          <w:rFonts w:ascii="Courier New" w:hAnsi="Courier New" w:cs="Courier New"/>
        </w:rPr>
        <w:t>lt;smLink&amp;gt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instance, to </w:t>
      </w:r>
      <w:proofErr w:type="spellStart"/>
      <w:r w:rsidRPr="00F71CE4">
        <w:rPr>
          <w:rFonts w:ascii="Courier New" w:hAnsi="Courier New" w:cs="Courier New"/>
        </w:rPr>
        <w:t>note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existence </w:t>
      </w:r>
      <w:proofErr w:type="spellStart"/>
      <w:r w:rsidRPr="00F71CE4">
        <w:rPr>
          <w:rFonts w:ascii="Courier New" w:hAnsi="Courier New" w:cs="Courier New"/>
        </w:rPr>
        <w:t>of</w:t>
      </w:r>
      <w:proofErr w:type="spellEnd"/>
      <w:r w:rsidRPr="00F71CE4">
        <w:rPr>
          <w:rFonts w:ascii="Courier New" w:hAnsi="Courier New" w:cs="Courier New"/>
        </w:rPr>
        <w:t xml:space="preserve"> hypertext </w:t>
      </w:r>
      <w:proofErr w:type="spellStart"/>
      <w:r w:rsidRPr="00F71CE4">
        <w:rPr>
          <w:rFonts w:ascii="Courier New" w:hAnsi="Courier New" w:cs="Courier New"/>
        </w:rPr>
        <w:t>links</w:t>
      </w:r>
      <w:proofErr w:type="spellEnd"/>
      <w:r w:rsidR="00E84DB8"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web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you</w:t>
      </w:r>
      <w:proofErr w:type="spellEnd"/>
      <w:r w:rsidRPr="00F71CE4">
        <w:rPr>
          <w:rFonts w:ascii="Courier New" w:hAnsi="Courier New" w:cs="Courier New"/>
        </w:rPr>
        <w:t xml:space="preserve"> </w:t>
      </w:r>
      <w:proofErr w:type="spellStart"/>
      <w:r w:rsidRPr="00F71CE4">
        <w:rPr>
          <w:rFonts w:ascii="Courier New" w:hAnsi="Courier New" w:cs="Courier New"/>
        </w:rPr>
        <w:t>wished</w:t>
      </w:r>
      <w:proofErr w:type="spellEnd"/>
      <w:r w:rsidRPr="00F71CE4">
        <w:rPr>
          <w:rFonts w:ascii="Courier New" w:hAnsi="Courier New" w:cs="Courier New"/>
        </w:rPr>
        <w:t xml:space="preserve"> to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those</w:t>
      </w:r>
      <w:proofErr w:type="spellEnd"/>
      <w:r w:rsidRPr="00F71CE4">
        <w:rPr>
          <w:rFonts w:ascii="Courier New" w:hAnsi="Courier New" w:cs="Courier New"/>
        </w:rPr>
        <w:t xml:space="preserve"> </w:t>
      </w:r>
      <w:proofErr w:type="spellStart"/>
      <w:r w:rsidRPr="00F71CE4">
        <w:rPr>
          <w:rFonts w:ascii="Courier New" w:hAnsi="Courier New" w:cs="Courier New"/>
        </w:rPr>
        <w:t>links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METS. NOTE:</w:t>
      </w:r>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lt;smLink&amp;gt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empty</w:t>
      </w:r>
      <w:proofErr w:type="spellEnd"/>
      <w:r w:rsidRPr="00F71CE4">
        <w:rPr>
          <w:rFonts w:ascii="Courier New" w:hAnsi="Courier New" w:cs="Courier New"/>
        </w:rPr>
        <w:t xml:space="preserve"> element.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lt;smLink&amp;gt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lt;smLink&amp;gt</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pointing</w:t>
      </w:r>
      <w:proofErr w:type="spellEnd"/>
      <w:r w:rsidRPr="00F71CE4">
        <w:rPr>
          <w:rFonts w:ascii="Courier New" w:hAnsi="Courier New" w:cs="Courier New"/>
        </w:rPr>
        <w:t xml:space="preserve"> MUST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stored</w:t>
      </w:r>
      <w:proofErr w:type="spellEnd"/>
      <w:r w:rsidRPr="00F71CE4">
        <w:rPr>
          <w:rFonts w:ascii="Courier New" w:hAnsi="Courier New" w:cs="Courier New"/>
        </w:rPr>
        <w:t xml:space="preserve"> in</w:t>
      </w:r>
      <w:r w:rsidR="00E84DB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EB01F6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5B0ACA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65DD13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D441CF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7271537" w14:textId="49CD1A74"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E84DB8"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E84DB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E84DB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165964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142FD9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207042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xlink:arcrole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2377A3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CD7CB8C" w14:textId="17BFF706"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xlink:arcrole</w:t>
      </w:r>
      <w:proofErr w:type="spellEnd"/>
      <w:r w:rsidRPr="00F71CE4">
        <w:rPr>
          <w:rFonts w:ascii="Courier New" w:hAnsi="Courier New" w:cs="Courier New"/>
        </w:rPr>
        <w:t xml:space="preserve"> - </w:t>
      </w:r>
      <w:proofErr w:type="spellStart"/>
      <w:r w:rsidRPr="00F71CE4">
        <w:rPr>
          <w:rFonts w:ascii="Courier New" w:hAnsi="Courier New" w:cs="Courier New"/>
        </w:rPr>
        <w:t>the</w:t>
      </w:r>
      <w:proofErr w:type="spellEnd"/>
      <w:r w:rsidRPr="00F71CE4">
        <w:rPr>
          <w:rFonts w:ascii="Courier New" w:hAnsi="Courier New" w:cs="Courier New"/>
        </w:rPr>
        <w:t xml:space="preserve"> role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link,</w:t>
      </w:r>
      <w:r w:rsidR="005B751A">
        <w:rPr>
          <w:rFonts w:ascii="Courier New" w:hAnsi="Courier New" w:cs="Courier New"/>
        </w:rPr>
        <w:t xml:space="preserve"> </w:t>
      </w:r>
      <w:r w:rsidRPr="00F71CE4">
        <w:rPr>
          <w:rFonts w:ascii="Courier New" w:hAnsi="Courier New" w:cs="Courier New"/>
        </w:rPr>
        <w:t xml:space="preserve">as per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http://www.w3.org/TR/xlink/</w:t>
      </w:r>
    </w:p>
    <w:p w14:paraId="7DA8AD8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B16BF1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2AD5FC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03FEBE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xlink:title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F4A910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35ED578" w14:textId="26C75654"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xlink:title</w:t>
      </w:r>
      <w:proofErr w:type="spellEnd"/>
      <w:r w:rsidRPr="00F71CE4">
        <w:rPr>
          <w:rFonts w:ascii="Courier New" w:hAnsi="Courier New" w:cs="Courier New"/>
        </w:rPr>
        <w:t xml:space="preserve"> - a </w:t>
      </w:r>
      <w:proofErr w:type="spellStart"/>
      <w:r w:rsidRPr="00F71CE4">
        <w:rPr>
          <w:rFonts w:ascii="Courier New" w:hAnsi="Courier New" w:cs="Courier New"/>
        </w:rPr>
        <w:t>title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link (</w:t>
      </w:r>
      <w:proofErr w:type="spellStart"/>
      <w:r w:rsidRPr="00F71CE4">
        <w:rPr>
          <w:rFonts w:ascii="Courier New" w:hAnsi="Courier New" w:cs="Courier New"/>
        </w:rPr>
        <w:t>if</w:t>
      </w:r>
      <w:proofErr w:type="spellEnd"/>
      <w:r w:rsidR="005B751A">
        <w:rPr>
          <w:rFonts w:ascii="Courier New" w:hAnsi="Courier New" w:cs="Courier New"/>
        </w:rPr>
        <w:t xml:space="preserve"> </w:t>
      </w:r>
      <w:proofErr w:type="spellStart"/>
      <w:r w:rsidRPr="00F71CE4">
        <w:rPr>
          <w:rFonts w:ascii="Courier New" w:hAnsi="Courier New" w:cs="Courier New"/>
        </w:rPr>
        <w:t>needed</w:t>
      </w:r>
      <w:proofErr w:type="spellEnd"/>
      <w:r w:rsidRPr="00F71CE4">
        <w:rPr>
          <w:rFonts w:ascii="Courier New" w:hAnsi="Courier New" w:cs="Courier New"/>
        </w:rPr>
        <w:t xml:space="preserve">), as per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005B751A">
        <w:rPr>
          <w:rFonts w:ascii="Courier New" w:hAnsi="Courier New" w:cs="Courier New"/>
        </w:rPr>
        <w:t xml:space="preserve"> </w:t>
      </w:r>
      <w:r w:rsidRPr="00F71CE4">
        <w:rPr>
          <w:rFonts w:ascii="Courier New" w:hAnsi="Courier New" w:cs="Courier New"/>
        </w:rPr>
        <w:t>http://www.w3.org/TR/xlink/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830206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957F80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ED2A12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xlink:show</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17DE82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2FEC716" w14:textId="0D73604A"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xlink:show</w:t>
      </w:r>
      <w:proofErr w:type="spellEnd"/>
      <w:r w:rsidRPr="00F71CE4">
        <w:rPr>
          <w:rFonts w:ascii="Courier New" w:hAnsi="Courier New" w:cs="Courier New"/>
        </w:rPr>
        <w:t xml:space="preserve"> -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005B751A">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http://www.w3.org/TR/xlink/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3288F5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60F586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5BFBE9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xlink:actuate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8005A4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D03351E" w14:textId="495BDCFB"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xlink:actuate</w:t>
      </w:r>
      <w:proofErr w:type="spellEnd"/>
      <w:r w:rsidRPr="00F71CE4">
        <w:rPr>
          <w:rFonts w:ascii="Courier New" w:hAnsi="Courier New" w:cs="Courier New"/>
        </w:rPr>
        <w:t xml:space="preserve"> -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005B751A">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http://www.w3.org/TR/xlink/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F199B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47F159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A6BCA1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xlink:to</w:t>
      </w:r>
      <w:proofErr w:type="spellEnd"/>
      <w:r w:rsidRPr="00F71CE4">
        <w:rPr>
          <w:rFonts w:ascii="Courier New" w:hAnsi="Courier New" w:cs="Courier New"/>
        </w:rPr>
        <w:t>" use="</w:t>
      </w:r>
      <w:proofErr w:type="spellStart"/>
      <w:r w:rsidRPr="00F71CE4">
        <w:rPr>
          <w:rFonts w:ascii="Courier New" w:hAnsi="Courier New" w:cs="Courier New"/>
        </w:rPr>
        <w:t>required</w:t>
      </w:r>
      <w:proofErr w:type="spellEnd"/>
      <w:r w:rsidRPr="00F71CE4">
        <w:rPr>
          <w:rFonts w:ascii="Courier New" w:hAnsi="Courier New" w:cs="Courier New"/>
        </w:rPr>
        <w:t>"&gt;</w:t>
      </w:r>
    </w:p>
    <w:p w14:paraId="0434FA2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401A944" w14:textId="40CDAE4E"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xlink:to</w:t>
      </w:r>
      <w:proofErr w:type="spellEnd"/>
      <w:r w:rsidRPr="00F71CE4">
        <w:rPr>
          <w:rFonts w:ascii="Courier New" w:hAnsi="Courier New" w:cs="Courier New"/>
        </w:rPr>
        <w:t xml:space="preserve"> -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label </w:t>
      </w:r>
      <w:proofErr w:type="spellStart"/>
      <w:r w:rsidRPr="00F71CE4">
        <w:rPr>
          <w:rFonts w:ascii="Courier New" w:hAnsi="Courier New" w:cs="Courier New"/>
        </w:rPr>
        <w:t>for</w:t>
      </w:r>
      <w:proofErr w:type="spellEnd"/>
      <w:r w:rsidR="005B751A">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you</w:t>
      </w:r>
      <w:proofErr w:type="spellEnd"/>
      <w:r w:rsidRPr="00F71CE4">
        <w:rPr>
          <w:rFonts w:ascii="Courier New" w:hAnsi="Courier New" w:cs="Courier New"/>
        </w:rPr>
        <w:t xml:space="preserve"> are </w:t>
      </w:r>
      <w:proofErr w:type="spellStart"/>
      <w:r w:rsidRPr="00F71CE4">
        <w:rPr>
          <w:rFonts w:ascii="Courier New" w:hAnsi="Courier New" w:cs="Courier New"/>
        </w:rPr>
        <w:t>linking</w:t>
      </w:r>
      <w:proofErr w:type="spellEnd"/>
      <w:r w:rsidRPr="00F71CE4">
        <w:rPr>
          <w:rFonts w:ascii="Courier New" w:hAnsi="Courier New" w:cs="Courier New"/>
        </w:rPr>
        <w:t xml:space="preserve"> to.</w:t>
      </w:r>
    </w:p>
    <w:p w14:paraId="0EC7604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1C493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D5D5E5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1F817F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xlink:from</w:t>
      </w:r>
      <w:proofErr w:type="spellEnd"/>
      <w:r w:rsidRPr="00F71CE4">
        <w:rPr>
          <w:rFonts w:ascii="Courier New" w:hAnsi="Courier New" w:cs="Courier New"/>
        </w:rPr>
        <w:t>" use="</w:t>
      </w:r>
      <w:proofErr w:type="spellStart"/>
      <w:r w:rsidRPr="00F71CE4">
        <w:rPr>
          <w:rFonts w:ascii="Courier New" w:hAnsi="Courier New" w:cs="Courier New"/>
        </w:rPr>
        <w:t>required</w:t>
      </w:r>
      <w:proofErr w:type="spellEnd"/>
      <w:r w:rsidRPr="00F71CE4">
        <w:rPr>
          <w:rFonts w:ascii="Courier New" w:hAnsi="Courier New" w:cs="Courier New"/>
        </w:rPr>
        <w:t>"&gt;</w:t>
      </w:r>
    </w:p>
    <w:p w14:paraId="65BBACE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BE4FBC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xlink:from</w:t>
      </w:r>
      <w:proofErr w:type="spellEnd"/>
      <w:r w:rsidRPr="00F71CE4">
        <w:rPr>
          <w:rFonts w:ascii="Courier New" w:hAnsi="Courier New" w:cs="Courier New"/>
        </w:rPr>
        <w:t xml:space="preserve"> -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label</w:t>
      </w:r>
    </w:p>
    <w:p w14:paraId="4A9BBD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you</w:t>
      </w:r>
      <w:proofErr w:type="spellEnd"/>
      <w:r w:rsidRPr="00F71CE4">
        <w:rPr>
          <w:rFonts w:ascii="Courier New" w:hAnsi="Courier New" w:cs="Courier New"/>
        </w:rPr>
        <w:t xml:space="preserve"> are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w:t>
      </w:r>
    </w:p>
    <w:p w14:paraId="53BA6C9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1E3F3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12CC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93A5EC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6F539E1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75E493F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smLinkGrp</w:t>
      </w:r>
      <w:proofErr w:type="spellEnd"/>
      <w:r w:rsidRPr="00F71CE4">
        <w:rPr>
          <w:rFonts w:ascii="Courier New" w:hAnsi="Courier New" w:cs="Courier New"/>
        </w:rPr>
        <w:t>"&gt;</w:t>
      </w:r>
    </w:p>
    <w:p w14:paraId="5D0E8DF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F76124F" w14:textId="35A972BD"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link </w:t>
      </w:r>
      <w:proofErr w:type="spellStart"/>
      <w:r w:rsidRPr="00F71CE4">
        <w:rPr>
          <w:rFonts w:ascii="Courier New" w:hAnsi="Courier New" w:cs="Courier New"/>
        </w:rPr>
        <w:t>group</w:t>
      </w:r>
      <w:proofErr w:type="spellEnd"/>
      <w:r w:rsidRPr="00F71CE4">
        <w:rPr>
          <w:rFonts w:ascii="Courier New" w:hAnsi="Courier New" w:cs="Courier New"/>
        </w:rPr>
        <w:t xml:space="preserve"> element</w:t>
      </w:r>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lt;smLinkGrp&amp;gt</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implementation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xlink:extendLink</w:t>
      </w:r>
      <w:proofErr w:type="spellEnd"/>
      <w:r w:rsidRPr="00F71CE4">
        <w:rPr>
          <w:rFonts w:ascii="Courier New" w:hAnsi="Courier New" w:cs="Courier New"/>
        </w:rPr>
        <w:t>, and</w:t>
      </w:r>
      <w:r w:rsidR="00E84DB8"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compliant</w:t>
      </w:r>
      <w:proofErr w:type="spellEnd"/>
      <w:r w:rsidRPr="00F71CE4">
        <w:rPr>
          <w:rFonts w:ascii="Courier New" w:hAnsi="Courier New" w:cs="Courier New"/>
        </w:rPr>
        <w:t xml:space="preserve"> </w:t>
      </w:r>
      <w:proofErr w:type="spellStart"/>
      <w:r w:rsidRPr="00F71CE4">
        <w:rPr>
          <w:rFonts w:ascii="Courier New" w:hAnsi="Courier New" w:cs="Courier New"/>
        </w:rPr>
        <w:t>mechanisms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establishing</w:t>
      </w:r>
      <w:proofErr w:type="spellEnd"/>
      <w:r w:rsidRPr="00F71CE4">
        <w:rPr>
          <w:rFonts w:ascii="Courier New" w:hAnsi="Courier New" w:cs="Courier New"/>
        </w:rPr>
        <w:t xml:space="preserve"> </w:t>
      </w:r>
      <w:proofErr w:type="spellStart"/>
      <w:r w:rsidRPr="00F71CE4">
        <w:rPr>
          <w:rFonts w:ascii="Courier New" w:hAnsi="Courier New" w:cs="Courier New"/>
        </w:rPr>
        <w:t>xlink:arcLink</w:t>
      </w:r>
      <w:proofErr w:type="spellEnd"/>
      <w:r w:rsidRPr="00F71CE4">
        <w:rPr>
          <w:rFonts w:ascii="Courier New" w:hAnsi="Courier New" w:cs="Courier New"/>
        </w:rPr>
        <w:t xml:space="preserve"> type</w:t>
      </w:r>
      <w:r w:rsidR="00E84DB8" w:rsidRPr="00F71CE4">
        <w:rPr>
          <w:rFonts w:ascii="Courier New" w:hAnsi="Courier New" w:cs="Courier New"/>
        </w:rPr>
        <w:t xml:space="preserve"> </w:t>
      </w:r>
      <w:proofErr w:type="spellStart"/>
      <w:r w:rsidRPr="00F71CE4">
        <w:rPr>
          <w:rFonts w:ascii="Courier New" w:hAnsi="Courier New" w:cs="Courier New"/>
        </w:rPr>
        <w:t>links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2 </w:t>
      </w:r>
      <w:proofErr w:type="spellStart"/>
      <w:r w:rsidRPr="00F71CE4">
        <w:rPr>
          <w:rFonts w:ascii="Courier New" w:hAnsi="Courier New" w:cs="Courier New"/>
        </w:rPr>
        <w:t>or</w:t>
      </w:r>
      <w:proofErr w:type="spellEnd"/>
      <w:r w:rsidRPr="00F71CE4">
        <w:rPr>
          <w:rFonts w:ascii="Courier New" w:hAnsi="Courier New" w:cs="Courier New"/>
        </w:rPr>
        <w:t xml:space="preserve"> more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&amp;</w:t>
      </w:r>
      <w:proofErr w:type="spellStart"/>
      <w:r w:rsidRPr="00F71CE4">
        <w:rPr>
          <w:rFonts w:ascii="Courier New" w:hAnsi="Courier New" w:cs="Courier New"/>
        </w:rPr>
        <w:t>lt;structMap&amp;gt</w:t>
      </w:r>
      <w:proofErr w:type="spellEnd"/>
      <w:r w:rsidRPr="00F71CE4">
        <w:rPr>
          <w:rFonts w:ascii="Courier New" w:hAnsi="Courier New" w:cs="Courier New"/>
        </w:rPr>
        <w:t>; element(s)</w:t>
      </w:r>
      <w:r w:rsidR="00E84DB8" w:rsidRPr="00F71CE4">
        <w:rPr>
          <w:rFonts w:ascii="Courier New" w:hAnsi="Courier New" w:cs="Courier New"/>
        </w:rPr>
        <w:t xml:space="preserve"> </w:t>
      </w:r>
      <w:proofErr w:type="spellStart"/>
      <w:r w:rsidRPr="00F71CE4">
        <w:rPr>
          <w:rFonts w:ascii="Courier New" w:hAnsi="Courier New" w:cs="Courier New"/>
        </w:rPr>
        <w:t>occurring</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METS </w:t>
      </w:r>
      <w:proofErr w:type="spellStart"/>
      <w:r w:rsidRPr="00F71CE4">
        <w:rPr>
          <w:rFonts w:ascii="Courier New" w:hAnsi="Courier New" w:cs="Courier New"/>
        </w:rPr>
        <w:t>documents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smLinkGrp</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as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alternative</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lt;smLink&amp;gt</w:t>
      </w:r>
      <w:proofErr w:type="spellEnd"/>
      <w:r w:rsidRPr="00F71CE4">
        <w:rPr>
          <w:rFonts w:ascii="Courier New" w:hAnsi="Courier New" w:cs="Courier New"/>
        </w:rPr>
        <w:t>; element to</w:t>
      </w:r>
      <w:r w:rsidR="00E84DB8" w:rsidRPr="00F71CE4">
        <w:rPr>
          <w:rFonts w:ascii="Courier New" w:hAnsi="Courier New" w:cs="Courier New"/>
        </w:rPr>
        <w:t xml:space="preserve"> </w:t>
      </w:r>
      <w:proofErr w:type="spellStart"/>
      <w:r w:rsidRPr="00F71CE4">
        <w:rPr>
          <w:rFonts w:ascii="Courier New" w:hAnsi="Courier New" w:cs="Courier New"/>
        </w:rPr>
        <w:t>establish</w:t>
      </w:r>
      <w:proofErr w:type="spellEnd"/>
      <w:r w:rsidRPr="00F71CE4">
        <w:rPr>
          <w:rFonts w:ascii="Courier New" w:hAnsi="Courier New" w:cs="Courier New"/>
        </w:rPr>
        <w:t xml:space="preserve"> a </w:t>
      </w:r>
      <w:proofErr w:type="spellStart"/>
      <w:r w:rsidRPr="00F71CE4">
        <w:rPr>
          <w:rFonts w:ascii="Courier New" w:hAnsi="Courier New" w:cs="Courier New"/>
        </w:rPr>
        <w:t>one</w:t>
      </w:r>
      <w:proofErr w:type="spellEnd"/>
      <w:r w:rsidRPr="00F71CE4">
        <w:rPr>
          <w:rFonts w:ascii="Courier New" w:hAnsi="Courier New" w:cs="Courier New"/>
        </w:rPr>
        <w:t>-to-</w:t>
      </w:r>
      <w:proofErr w:type="spellStart"/>
      <w:r w:rsidRPr="00F71CE4">
        <w:rPr>
          <w:rFonts w:ascii="Courier New" w:hAnsi="Courier New" w:cs="Courier New"/>
        </w:rPr>
        <w:t>one</w:t>
      </w:r>
      <w:proofErr w:type="spellEnd"/>
      <w:r w:rsidRPr="00F71CE4">
        <w:rPr>
          <w:rFonts w:ascii="Courier New" w:hAnsi="Courier New" w:cs="Courier New"/>
        </w:rPr>
        <w:t xml:space="preserve"> link </w:t>
      </w:r>
      <w:proofErr w:type="spellStart"/>
      <w:r w:rsidRPr="00F71CE4">
        <w:rPr>
          <w:rFonts w:ascii="Courier New" w:hAnsi="Courier New" w:cs="Courier New"/>
        </w:rPr>
        <w:t>between</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METS</w:t>
      </w:r>
      <w:r w:rsidR="00E84DB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in a </w:t>
      </w:r>
      <w:proofErr w:type="spellStart"/>
      <w:r w:rsidRPr="00F71CE4">
        <w:rPr>
          <w:rFonts w:ascii="Courier New" w:hAnsi="Courier New" w:cs="Courier New"/>
        </w:rPr>
        <w:t>fully</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compliant</w:t>
      </w:r>
      <w:proofErr w:type="spellEnd"/>
      <w:r w:rsidRPr="00F71CE4">
        <w:rPr>
          <w:rFonts w:ascii="Courier New" w:hAnsi="Courier New" w:cs="Courier New"/>
        </w:rPr>
        <w:t xml:space="preserve"> </w:t>
      </w:r>
      <w:proofErr w:type="spellStart"/>
      <w:r w:rsidRPr="00F71CE4">
        <w:rPr>
          <w:rFonts w:ascii="Courier New" w:hAnsi="Courier New" w:cs="Courier New"/>
        </w:rPr>
        <w:t>manner</w:t>
      </w:r>
      <w:proofErr w:type="spellEnd"/>
      <w:r w:rsidRPr="00F71CE4">
        <w:rPr>
          <w:rFonts w:ascii="Courier New" w:hAnsi="Courier New" w:cs="Courier New"/>
        </w:rPr>
        <w:t xml:space="preserve">. </w:t>
      </w:r>
      <w:proofErr w:type="spellStart"/>
      <w:r w:rsidRPr="00F71CE4">
        <w:rPr>
          <w:rFonts w:ascii="Courier New" w:hAnsi="Courier New" w:cs="Courier New"/>
        </w:rPr>
        <w:t>However</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E84DB8" w:rsidRPr="00F71CE4">
        <w:rPr>
          <w:rFonts w:ascii="Courier New" w:hAnsi="Courier New" w:cs="Courier New"/>
        </w:rPr>
        <w:t xml:space="preserve"> </w:t>
      </w:r>
      <w:proofErr w:type="spellStart"/>
      <w:r w:rsidRPr="00F71CE4">
        <w:rPr>
          <w:rFonts w:ascii="Courier New" w:hAnsi="Courier New" w:cs="Courier New"/>
        </w:rPr>
        <w:t>establish</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-to-many </w:t>
      </w:r>
      <w:proofErr w:type="spellStart"/>
      <w:r w:rsidRPr="00F71CE4">
        <w:rPr>
          <w:rFonts w:ascii="Courier New" w:hAnsi="Courier New" w:cs="Courier New"/>
        </w:rPr>
        <w:t>or</w:t>
      </w:r>
      <w:proofErr w:type="spellEnd"/>
      <w:r w:rsidRPr="00F71CE4">
        <w:rPr>
          <w:rFonts w:ascii="Courier New" w:hAnsi="Courier New" w:cs="Courier New"/>
        </w:rPr>
        <w:t xml:space="preserve"> many-to-many </w:t>
      </w:r>
      <w:proofErr w:type="spellStart"/>
      <w:r w:rsidRPr="00F71CE4">
        <w:rPr>
          <w:rFonts w:ascii="Courier New" w:hAnsi="Courier New" w:cs="Courier New"/>
        </w:rPr>
        <w:t>links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a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00E84DB8"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a </w:t>
      </w:r>
      <w:proofErr w:type="spellStart"/>
      <w:r w:rsidRPr="00F71CE4">
        <w:rPr>
          <w:rFonts w:ascii="Courier New" w:hAnsi="Courier New" w:cs="Courier New"/>
        </w:rPr>
        <w:t>purely</w:t>
      </w:r>
      <w:proofErr w:type="spellEnd"/>
      <w:r w:rsidRPr="00F71CE4">
        <w:rPr>
          <w:rFonts w:ascii="Courier New" w:hAnsi="Courier New" w:cs="Courier New"/>
        </w:rPr>
        <w:t xml:space="preserve"> </w:t>
      </w:r>
      <w:proofErr w:type="spellStart"/>
      <w:r w:rsidRPr="00F71CE4">
        <w:rPr>
          <w:rFonts w:ascii="Courier New" w:hAnsi="Courier New" w:cs="Courier New"/>
        </w:rPr>
        <w:t>logical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and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a</w:t>
      </w:r>
      <w:r w:rsidR="00E84DB8" w:rsidRPr="00F71CE4">
        <w:rPr>
          <w:rFonts w:ascii="Courier New" w:hAnsi="Courier New" w:cs="Courier New"/>
        </w:rPr>
        <w:t xml:space="preserve"> </w:t>
      </w:r>
      <w:proofErr w:type="spellStart"/>
      <w:r w:rsidRPr="00F71CE4">
        <w:rPr>
          <w:rFonts w:ascii="Courier New" w:hAnsi="Courier New" w:cs="Courier New"/>
        </w:rPr>
        <w:t>purely</w:t>
      </w:r>
      <w:proofErr w:type="spellEnd"/>
      <w:r w:rsidRPr="00F71CE4">
        <w:rPr>
          <w:rFonts w:ascii="Courier New" w:hAnsi="Courier New" w:cs="Courier New"/>
        </w:rPr>
        <w:t xml:space="preserve"> </w:t>
      </w:r>
      <w:proofErr w:type="spellStart"/>
      <w:r w:rsidRPr="00F71CE4">
        <w:rPr>
          <w:rFonts w:ascii="Courier New" w:hAnsi="Courier New" w:cs="Courier New"/>
        </w:rPr>
        <w:t>physical</w:t>
      </w:r>
      <w:proofErr w:type="spellEnd"/>
      <w:r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lt;smLinkGrp&amp;gt</w:t>
      </w:r>
      <w:proofErr w:type="spellEnd"/>
      <w:r w:rsidRPr="00F71CE4">
        <w:rPr>
          <w:rFonts w:ascii="Courier New" w:hAnsi="Courier New" w:cs="Courier New"/>
        </w:rPr>
        <w:t xml:space="preserve">; element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provide</w:t>
      </w:r>
      <w:proofErr w:type="spellEnd"/>
      <w:r w:rsidRPr="00F71CE4">
        <w:rPr>
          <w:rFonts w:ascii="Courier New" w:hAnsi="Courier New" w:cs="Courier New"/>
        </w:rPr>
        <w:t xml:space="preserve"> a</w:t>
      </w:r>
      <w:r w:rsidR="00E84DB8" w:rsidRPr="00F71CE4">
        <w:rPr>
          <w:rFonts w:ascii="Courier New" w:hAnsi="Courier New" w:cs="Courier New"/>
        </w:rPr>
        <w:t xml:space="preserve">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mapping</w:t>
      </w:r>
      <w:proofErr w:type="spellEnd"/>
      <w:r w:rsidRPr="00F71CE4">
        <w:rPr>
          <w:rFonts w:ascii="Courier New" w:hAnsi="Courier New" w:cs="Courier New"/>
        </w:rPr>
        <w:t xml:space="preserve"> a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a </w:t>
      </w:r>
      <w:proofErr w:type="spellStart"/>
      <w:r w:rsidRPr="00F71CE4">
        <w:rPr>
          <w:rFonts w:ascii="Courier New" w:hAnsi="Courier New" w:cs="Courier New"/>
        </w:rPr>
        <w:t>logical</w:t>
      </w:r>
      <w:proofErr w:type="spellEnd"/>
      <w:r w:rsidRPr="00F71CE4">
        <w:rPr>
          <w:rFonts w:ascii="Courier New" w:hAnsi="Courier New" w:cs="Courier New"/>
        </w:rPr>
        <w:t xml:space="preserve"> entity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a</w:t>
      </w:r>
      <w:r w:rsidR="00E84DB8" w:rsidRPr="00F71CE4">
        <w:rPr>
          <w:rFonts w:ascii="Courier New" w:hAnsi="Courier New" w:cs="Courier New"/>
        </w:rPr>
        <w:t xml:space="preserve"> </w:t>
      </w:r>
      <w:proofErr w:type="spellStart"/>
      <w:r w:rsidRPr="00F71CE4">
        <w:rPr>
          <w:rFonts w:ascii="Courier New" w:hAnsi="Courier New" w:cs="Courier New"/>
        </w:rPr>
        <w:t>newspaper</w:t>
      </w:r>
      <w:proofErr w:type="spellEnd"/>
      <w:r w:rsidRPr="00F71CE4">
        <w:rPr>
          <w:rFonts w:ascii="Courier New" w:hAnsi="Courier New" w:cs="Courier New"/>
        </w:rPr>
        <w:t xml:space="preserve"> </w:t>
      </w:r>
      <w:proofErr w:type="spellStart"/>
      <w:r w:rsidRPr="00F71CE4">
        <w:rPr>
          <w:rFonts w:ascii="Courier New" w:hAnsi="Courier New" w:cs="Courier New"/>
        </w:rPr>
        <w:t>article</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multiple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physical</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physical</w:t>
      </w:r>
      <w:proofErr w:type="spellEnd"/>
      <w:r w:rsidRPr="00F71CE4">
        <w:rPr>
          <w:rFonts w:ascii="Courier New" w:hAnsi="Courier New" w:cs="Courier New"/>
        </w:rPr>
        <w:t xml:space="preserve"> </w:t>
      </w:r>
      <w:proofErr w:type="spellStart"/>
      <w:r w:rsidRPr="00F71CE4">
        <w:rPr>
          <w:rFonts w:ascii="Courier New" w:hAnsi="Courier New" w:cs="Courier New"/>
        </w:rPr>
        <w:t>areas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w:t>
      </w:r>
      <w:proofErr w:type="spellStart"/>
      <w:r w:rsidRPr="00F71CE4">
        <w:rPr>
          <w:rFonts w:ascii="Courier New" w:hAnsi="Courier New" w:cs="Courier New"/>
        </w:rPr>
        <w:t>comprise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logical</w:t>
      </w:r>
      <w:proofErr w:type="spellEnd"/>
      <w:r w:rsidRPr="00F71CE4">
        <w:rPr>
          <w:rFonts w:ascii="Courier New" w:hAnsi="Courier New" w:cs="Courier New"/>
        </w:rPr>
        <w:t xml:space="preserve"> entity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representing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00E84DB8" w:rsidRPr="00F71CE4">
        <w:rPr>
          <w:rFonts w:ascii="Courier New" w:hAnsi="Courier New" w:cs="Courier New"/>
        </w:rPr>
        <w:t xml:space="preserve"> </w:t>
      </w:r>
      <w:proofErr w:type="spellStart"/>
      <w:r w:rsidRPr="00F71CE4">
        <w:rPr>
          <w:rFonts w:ascii="Courier New" w:hAnsi="Courier New" w:cs="Courier New"/>
        </w:rPr>
        <w:t>areas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w:t>
      </w:r>
      <w:proofErr w:type="spellStart"/>
      <w:r w:rsidRPr="00F71CE4">
        <w:rPr>
          <w:rFonts w:ascii="Courier New" w:hAnsi="Courier New" w:cs="Courier New"/>
        </w:rPr>
        <w:t>comprise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newspaper</w:t>
      </w:r>
      <w:proofErr w:type="spellEnd"/>
      <w:r w:rsidRPr="00F71CE4">
        <w:rPr>
          <w:rFonts w:ascii="Courier New" w:hAnsi="Courier New" w:cs="Courier New"/>
        </w:rPr>
        <w:t xml:space="preserve"> </w:t>
      </w:r>
      <w:proofErr w:type="spellStart"/>
      <w:r w:rsidRPr="00F71CE4">
        <w:rPr>
          <w:rFonts w:ascii="Courier New" w:hAnsi="Courier New" w:cs="Courier New"/>
        </w:rPr>
        <w:t>article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FA9189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5216C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E4804C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2BEB447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smLocatorLink</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="2"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7BAD854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074C706" w14:textId="2E74CA51"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locator</w:t>
      </w:r>
      <w:proofErr w:type="spellEnd"/>
      <w:r w:rsidRPr="00F71CE4">
        <w:rPr>
          <w:rFonts w:ascii="Courier New" w:hAnsi="Courier New" w:cs="Courier New"/>
        </w:rPr>
        <w:t xml:space="preserve"> link element</w:t>
      </w:r>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lt;smLocatorLink&amp;gt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xlink:type</w:t>
      </w:r>
      <w:proofErr w:type="spellEnd"/>
      <w:r w:rsidRPr="00F71CE4">
        <w:rPr>
          <w:rFonts w:ascii="Courier New" w:hAnsi="Courier New" w:cs="Courier New"/>
        </w:rPr>
        <w:t xml:space="preserve"> &amp;</w:t>
      </w:r>
      <w:proofErr w:type="spellStart"/>
      <w:r w:rsidRPr="00F71CE4">
        <w:rPr>
          <w:rFonts w:ascii="Courier New" w:hAnsi="Courier New" w:cs="Courier New"/>
        </w:rPr>
        <w:t>quot;locator&amp;quot</w:t>
      </w:r>
      <w:proofErr w:type="spellEnd"/>
      <w:r w:rsidRPr="00F71CE4">
        <w:rPr>
          <w:rFonts w:ascii="Courier New" w:hAnsi="Courier New" w:cs="Courier New"/>
        </w:rPr>
        <w:t>;. It</w:t>
      </w:r>
      <w:r w:rsidR="00E84DB8"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a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00E84DB8" w:rsidRPr="00F71CE4">
        <w:rPr>
          <w:rFonts w:ascii="Courier New" w:hAnsi="Courier New" w:cs="Courier New"/>
        </w:rPr>
        <w:t xml:space="preserve"> </w:t>
      </w:r>
      <w:proofErr w:type="spellStart"/>
      <w:r w:rsidRPr="00F71CE4">
        <w:rPr>
          <w:rFonts w:ascii="Courier New" w:hAnsi="Courier New" w:cs="Courier New"/>
        </w:rPr>
        <w:t>participate</w:t>
      </w:r>
      <w:proofErr w:type="spellEnd"/>
      <w:r w:rsidRPr="00F71CE4">
        <w:rPr>
          <w:rFonts w:ascii="Courier New" w:hAnsi="Courier New" w:cs="Courier New"/>
        </w:rPr>
        <w:t xml:space="preserve"> in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links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lt;smArcLink&amp;gt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&amp;</w:t>
      </w:r>
      <w:proofErr w:type="spellStart"/>
      <w:r w:rsidRPr="00F71CE4">
        <w:rPr>
          <w:rFonts w:ascii="Courier New" w:hAnsi="Courier New" w:cs="Courier New"/>
        </w:rPr>
        <w:t>lt;smLinkGrp&amp;gt</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participating</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lt;smLocatorLink&amp;gt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identified</w:t>
      </w:r>
      <w:proofErr w:type="spellEnd"/>
      <w:r w:rsidRPr="00F71CE4">
        <w:rPr>
          <w:rFonts w:ascii="Courier New" w:hAnsi="Courier New" w:cs="Courier New"/>
        </w:rPr>
        <w:t xml:space="preserve">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URI in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associate</w:t>
      </w:r>
      <w:proofErr w:type="spellEnd"/>
      <w:r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lowest</w:t>
      </w:r>
      <w:proofErr w:type="spellEnd"/>
      <w:r w:rsidRPr="00F71CE4">
        <w:rPr>
          <w:rFonts w:ascii="Courier New" w:hAnsi="Courier New" w:cs="Courier New"/>
        </w:rPr>
        <w:t xml:space="preserve"> level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00E84DB8"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URI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a fragment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E84DB8" w:rsidRPr="00F71CE4">
        <w:rPr>
          <w:rFonts w:ascii="Courier New" w:hAnsi="Courier New" w:cs="Courier New"/>
        </w:rPr>
        <w:t xml:space="preserve"> </w:t>
      </w:r>
      <w:proofErr w:type="spellStart"/>
      <w:r w:rsidRPr="00F71CE4">
        <w:rPr>
          <w:rFonts w:ascii="Courier New" w:hAnsi="Courier New" w:cs="Courier New"/>
        </w:rPr>
        <w:t>references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relevant</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&amp;</w:t>
      </w:r>
      <w:proofErr w:type="spellStart"/>
      <w:r w:rsidRPr="00F71CE4">
        <w:rPr>
          <w:rFonts w:ascii="Courier New" w:hAnsi="Courier New" w:cs="Courier New"/>
        </w:rPr>
        <w:t>quot;xlink:href</w:t>
      </w:r>
      <w:proofErr w:type="spellEnd"/>
      <w:r w:rsidRPr="00F71CE4">
        <w:rPr>
          <w:rFonts w:ascii="Courier New" w:hAnsi="Courier New" w:cs="Courier New"/>
        </w:rPr>
        <w:t>=&amp;</w:t>
      </w:r>
      <w:proofErr w:type="spellStart"/>
      <w:r w:rsidRPr="00F71CE4">
        <w:rPr>
          <w:rFonts w:ascii="Courier New" w:hAnsi="Courier New" w:cs="Courier New"/>
        </w:rPr>
        <w:t>apos</w:t>
      </w:r>
      <w:proofErr w:type="spellEnd"/>
      <w:r w:rsidRPr="00F71CE4">
        <w:rPr>
          <w:rFonts w:ascii="Courier New" w:hAnsi="Courier New" w:cs="Courier New"/>
        </w:rPr>
        <w:t>;#div20&amp;apos;&amp;</w:t>
      </w:r>
      <w:proofErr w:type="spellStart"/>
      <w:r w:rsidRPr="00F71CE4">
        <w:rPr>
          <w:rFonts w:ascii="Courier New" w:hAnsi="Courier New" w:cs="Courier New"/>
        </w:rPr>
        <w:t>quot</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&amp;quot;div20&amp;quot;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pertinent</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Although</w:t>
      </w:r>
      <w:proofErr w:type="spellEnd"/>
      <w:r w:rsidRPr="00F71CE4">
        <w:rPr>
          <w:rFonts w:ascii="Courier New" w:hAnsi="Courier New" w:cs="Courier New"/>
        </w:rPr>
        <w:t xml:space="preserve"> not</w:t>
      </w:r>
      <w:r w:rsidR="00E84DB8" w:rsidRPr="00F71CE4">
        <w:rPr>
          <w:rFonts w:ascii="Courier New" w:hAnsi="Courier New" w:cs="Courier New"/>
        </w:rPr>
        <w:t xml:space="preserve"> </w:t>
      </w:r>
      <w:proofErr w:type="spellStart"/>
      <w:r w:rsidRPr="00F71CE4">
        <w:rPr>
          <w:rFonts w:ascii="Courier New" w:hAnsi="Courier New" w:cs="Courier New"/>
        </w:rPr>
        <w:t>required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specification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lt;smLocatorLink&amp;gt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include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xlink:label</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in </w:t>
      </w:r>
      <w:proofErr w:type="spellStart"/>
      <w:r w:rsidRPr="00F71CE4">
        <w:rPr>
          <w:rFonts w:ascii="Courier New" w:hAnsi="Courier New" w:cs="Courier New"/>
        </w:rPr>
        <w:t>this</w:t>
      </w:r>
      <w:proofErr w:type="spellEnd"/>
      <w:r w:rsidR="00E84DB8" w:rsidRPr="00F71CE4">
        <w:rPr>
          <w:rFonts w:ascii="Courier New" w:hAnsi="Courier New" w:cs="Courier New"/>
        </w:rPr>
        <w:t xml:space="preserve"> </w:t>
      </w:r>
      <w:proofErr w:type="spellStart"/>
      <w:r w:rsidRPr="00F71CE4">
        <w:rPr>
          <w:rFonts w:ascii="Courier New" w:hAnsi="Courier New" w:cs="Courier New"/>
        </w:rPr>
        <w:t>context</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lt;smArcLink&amp;gt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reference these</w:t>
      </w:r>
      <w:r w:rsidR="00E84DB8" w:rsidRPr="00F71CE4">
        <w:rPr>
          <w:rFonts w:ascii="Courier New" w:hAnsi="Courier New" w:cs="Courier New"/>
        </w:rPr>
        <w:t xml:space="preserve"> </w:t>
      </w:r>
      <w:proofErr w:type="spellStart"/>
      <w:r w:rsidRPr="00F71CE4">
        <w:rPr>
          <w:rFonts w:ascii="Courier New" w:hAnsi="Courier New" w:cs="Courier New"/>
        </w:rPr>
        <w:t>labels</w:t>
      </w:r>
      <w:proofErr w:type="spellEnd"/>
      <w:r w:rsidRPr="00F71CE4">
        <w:rPr>
          <w:rFonts w:ascii="Courier New" w:hAnsi="Courier New" w:cs="Courier New"/>
        </w:rPr>
        <w:t xml:space="preserve"> to </w:t>
      </w:r>
      <w:proofErr w:type="spellStart"/>
      <w:r w:rsidRPr="00F71CE4">
        <w:rPr>
          <w:rFonts w:ascii="Courier New" w:hAnsi="Courier New" w:cs="Courier New"/>
        </w:rPr>
        <w:t>establish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and to </w:t>
      </w:r>
      <w:proofErr w:type="spellStart"/>
      <w:r w:rsidRPr="00F71CE4">
        <w:rPr>
          <w:rFonts w:ascii="Courier New" w:hAnsi="Courier New" w:cs="Courier New"/>
        </w:rPr>
        <w:t>sides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arc</w:t>
      </w:r>
      <w:proofErr w:type="spellEnd"/>
      <w:r w:rsidRPr="00F71CE4">
        <w:rPr>
          <w:rFonts w:ascii="Courier New" w:hAnsi="Courier New" w:cs="Courier New"/>
        </w:rPr>
        <w:t xml:space="preserve"> link.</w:t>
      </w:r>
    </w:p>
    <w:p w14:paraId="2B040F8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5D408B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25FB6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6CDF26D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"&gt;</w:t>
      </w:r>
    </w:p>
    <w:p w14:paraId="47E2CA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9AE4944" w14:textId="78EBF3B9"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E84DB8"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E84DB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E84DB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00E84DB8" w:rsidRPr="00F71CE4">
        <w:rPr>
          <w:rFonts w:ascii="Courier New" w:hAnsi="Courier New" w:cs="Courier New"/>
        </w:rPr>
        <w:t xml:space="preserve"> </w:t>
      </w:r>
      <w:r w:rsidRPr="00F71CE4">
        <w:rPr>
          <w:rFonts w:ascii="Courier New" w:hAnsi="Courier New" w:cs="Courier New"/>
        </w:rPr>
        <w:t xml:space="preserve">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E84DB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proofErr w:type="gramStart"/>
      <w:r w:rsidRPr="00F71CE4">
        <w:rPr>
          <w:rFonts w:ascii="Courier New" w:hAnsi="Courier New" w:cs="Courier New"/>
        </w:rPr>
        <w:t>Chapter</w:t>
      </w:r>
      <w:proofErr w:type="spellEnd"/>
      <w:r w:rsidR="00E84DB8" w:rsidRPr="00F71CE4">
        <w:rPr>
          <w:rFonts w:ascii="Courier New" w:hAnsi="Courier New" w:cs="Courier New"/>
        </w:rPr>
        <w:t xml:space="preserve">  </w:t>
      </w:r>
      <w:r w:rsidRPr="00F71CE4">
        <w:rPr>
          <w:rFonts w:ascii="Courier New" w:hAnsi="Courier New" w:cs="Courier New"/>
        </w:rPr>
        <w:t>4</w:t>
      </w:r>
      <w:proofErr w:type="gram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E3D7E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2EF6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CAF64B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xlink:locatorLink</w:t>
      </w:r>
      <w:proofErr w:type="spellEnd"/>
      <w:r w:rsidRPr="00F71CE4">
        <w:rPr>
          <w:rFonts w:ascii="Courier New" w:hAnsi="Courier New" w:cs="Courier New"/>
        </w:rPr>
        <w:t>"/&gt;</w:t>
      </w:r>
    </w:p>
    <w:p w14:paraId="6FB7D37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A394AE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2FC9B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smArcLink</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="1"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2FEC0DA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DD41A5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2740FA9" w14:textId="10698B82"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structMap</w:t>
      </w:r>
      <w:proofErr w:type="spellEnd"/>
      <w:r w:rsidRPr="00F71CE4">
        <w:rPr>
          <w:rFonts w:ascii="Courier New" w:hAnsi="Courier New" w:cs="Courier New"/>
        </w:rPr>
        <w:t xml:space="preserve"> </w:t>
      </w:r>
      <w:proofErr w:type="spellStart"/>
      <w:r w:rsidRPr="00F71CE4">
        <w:rPr>
          <w:rFonts w:ascii="Courier New" w:hAnsi="Courier New" w:cs="Courier New"/>
        </w:rPr>
        <w:t>arc</w:t>
      </w:r>
      <w:proofErr w:type="spellEnd"/>
      <w:r w:rsidRPr="00F71CE4">
        <w:rPr>
          <w:rFonts w:ascii="Courier New" w:hAnsi="Courier New" w:cs="Courier New"/>
        </w:rPr>
        <w:t xml:space="preserve"> link element</w:t>
      </w:r>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lt;smArcLink&amp;gt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xlink:type</w:t>
      </w:r>
      <w:proofErr w:type="spellEnd"/>
      <w:r w:rsidRPr="00F71CE4">
        <w:rPr>
          <w:rFonts w:ascii="Courier New" w:hAnsi="Courier New" w:cs="Courier New"/>
        </w:rPr>
        <w:t xml:space="preserve"> &amp;</w:t>
      </w:r>
      <w:proofErr w:type="spellStart"/>
      <w:r w:rsidRPr="00F71CE4">
        <w:rPr>
          <w:rFonts w:ascii="Courier New" w:hAnsi="Courier New" w:cs="Courier New"/>
        </w:rPr>
        <w:t>quot;arc&amp;quot</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E84DB8"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establish</w:t>
      </w:r>
      <w:proofErr w:type="spellEnd"/>
      <w:r w:rsidRPr="00F71CE4">
        <w:rPr>
          <w:rFonts w:ascii="Courier New" w:hAnsi="Courier New" w:cs="Courier New"/>
        </w:rPr>
        <w:t xml:space="preserve"> a </w:t>
      </w:r>
      <w:proofErr w:type="spellStart"/>
      <w:r w:rsidRPr="00F71CE4">
        <w:rPr>
          <w:rFonts w:ascii="Courier New" w:hAnsi="Courier New" w:cs="Courier New"/>
        </w:rPr>
        <w:t>traversal</w:t>
      </w:r>
      <w:proofErr w:type="spellEnd"/>
      <w:r w:rsidRPr="00F71CE4">
        <w:rPr>
          <w:rFonts w:ascii="Courier New" w:hAnsi="Courier New" w:cs="Courier New"/>
        </w:rPr>
        <w:t xml:space="preserve"> link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as </w:t>
      </w:r>
      <w:proofErr w:type="spellStart"/>
      <w:r w:rsidRPr="00F71CE4">
        <w:rPr>
          <w:rFonts w:ascii="Courier New" w:hAnsi="Courier New" w:cs="Courier New"/>
        </w:rPr>
        <w:t>identified</w:t>
      </w:r>
      <w:proofErr w:type="spellEnd"/>
      <w:r w:rsidRPr="00F71CE4">
        <w:rPr>
          <w:rFonts w:ascii="Courier New" w:hAnsi="Courier New" w:cs="Courier New"/>
        </w:rPr>
        <w:t xml:space="preserve"> by &amp;</w:t>
      </w:r>
      <w:proofErr w:type="spellStart"/>
      <w:r w:rsidRPr="00F71CE4">
        <w:rPr>
          <w:rFonts w:ascii="Courier New" w:hAnsi="Courier New" w:cs="Courier New"/>
        </w:rPr>
        <w:t>lt;smLocatorLink&amp;gt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00E84DB8"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smLinkGrp</w:t>
      </w:r>
      <w:proofErr w:type="spellEnd"/>
      <w:r w:rsidRPr="00F71CE4">
        <w:rPr>
          <w:rFonts w:ascii="Courier New" w:hAnsi="Courier New" w:cs="Courier New"/>
        </w:rPr>
        <w:t xml:space="preserve"> element.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xlink:from</w:t>
      </w:r>
      <w:proofErr w:type="spellEnd"/>
      <w:r w:rsidR="00E84DB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xlink:to</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identify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and to </w:t>
      </w:r>
      <w:proofErr w:type="spellStart"/>
      <w:r w:rsidRPr="00F71CE4">
        <w:rPr>
          <w:rFonts w:ascii="Courier New" w:hAnsi="Courier New" w:cs="Courier New"/>
        </w:rPr>
        <w:t>sides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E84DB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arc</w:t>
      </w:r>
      <w:proofErr w:type="spellEnd"/>
      <w:r w:rsidRPr="00F71CE4">
        <w:rPr>
          <w:rFonts w:ascii="Courier New" w:hAnsi="Courier New" w:cs="Courier New"/>
        </w:rPr>
        <w:t xml:space="preserve"> link by </w:t>
      </w:r>
      <w:proofErr w:type="spellStart"/>
      <w:r w:rsidRPr="00F71CE4">
        <w:rPr>
          <w:rFonts w:ascii="Courier New" w:hAnsi="Courier New" w:cs="Courier New"/>
        </w:rPr>
        <w:t>referencing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xlink:label</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E84DB8" w:rsidRPr="00F71CE4">
        <w:rPr>
          <w:rFonts w:ascii="Courier New" w:hAnsi="Courier New" w:cs="Courier New"/>
        </w:rPr>
        <w:t xml:space="preserve"> </w:t>
      </w:r>
      <w:r w:rsidRPr="00F71CE4">
        <w:rPr>
          <w:rFonts w:ascii="Courier New" w:hAnsi="Courier New" w:cs="Courier New"/>
        </w:rPr>
        <w:t xml:space="preserve">on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participating</w:t>
      </w:r>
      <w:proofErr w:type="spellEnd"/>
      <w:r w:rsidRPr="00F71CE4">
        <w:rPr>
          <w:rFonts w:ascii="Courier New" w:hAnsi="Courier New" w:cs="Courier New"/>
        </w:rPr>
        <w:t xml:space="preserve"> </w:t>
      </w:r>
      <w:proofErr w:type="spellStart"/>
      <w:r w:rsidRPr="00F71CE4">
        <w:rPr>
          <w:rFonts w:ascii="Courier New" w:hAnsi="Courier New" w:cs="Courier New"/>
        </w:rPr>
        <w:t>smLocatorLink</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w:t>
      </w:r>
    </w:p>
    <w:p w14:paraId="59899A5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EF1D9B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F38FA9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"&gt;</w:t>
      </w:r>
    </w:p>
    <w:p w14:paraId="77F37CC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B718305" w14:textId="64D12103"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E84DB8"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E84DB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E84DB8" w:rsidRPr="00F71CE4">
        <w:rPr>
          <w:rFonts w:ascii="Courier New" w:hAnsi="Courier New" w:cs="Courier New"/>
        </w:rPr>
        <w:t xml:space="preserve"> </w:t>
      </w:r>
      <w:r w:rsidRPr="00F71CE4">
        <w:rPr>
          <w:rFonts w:ascii="Courier New" w:hAnsi="Courier New" w:cs="Courier New"/>
        </w:rPr>
        <w:tab/>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00E84DB8" w:rsidRPr="00F71CE4">
        <w:rPr>
          <w:rFonts w:ascii="Courier New" w:hAnsi="Courier New" w:cs="Courier New"/>
        </w:rPr>
        <w:t xml:space="preserve"> </w:t>
      </w:r>
      <w:r w:rsidRPr="00F71CE4">
        <w:rPr>
          <w:rFonts w:ascii="Courier New" w:hAnsi="Courier New" w:cs="Courier New"/>
        </w:rPr>
        <w:t xml:space="preserve">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E84DB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E84DB8"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proofErr w:type="gramStart"/>
      <w:r w:rsidRPr="00F71CE4">
        <w:rPr>
          <w:rFonts w:ascii="Courier New" w:hAnsi="Courier New" w:cs="Courier New"/>
        </w:rPr>
        <w:t>Primer</w:t>
      </w:r>
      <w:proofErr w:type="spellEnd"/>
      <w:r w:rsidRPr="00F71CE4">
        <w:rPr>
          <w:rFonts w:ascii="Courier New" w:hAnsi="Courier New" w:cs="Courier New"/>
        </w:rPr>
        <w:t>.&lt;</w:t>
      </w:r>
      <w:proofErr w:type="gramEnd"/>
      <w:r w:rsidRPr="00F71CE4">
        <w:rPr>
          <w:rFonts w:ascii="Courier New" w:hAnsi="Courier New" w:cs="Courier New"/>
        </w:rPr>
        <w: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CBC450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DB14B9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5AE2AF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xlink:arcLink</w:t>
      </w:r>
      <w:proofErr w:type="spellEnd"/>
      <w:r w:rsidRPr="00F71CE4">
        <w:rPr>
          <w:rFonts w:ascii="Courier New" w:hAnsi="Courier New" w:cs="Courier New"/>
        </w:rPr>
        <w:t>"/&gt;</w:t>
      </w:r>
    </w:p>
    <w:p w14:paraId="35B3EFC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="ARCTYPE" type="</w:t>
      </w:r>
      <w:proofErr w:type="spellStart"/>
      <w:r w:rsidRPr="00F71CE4">
        <w:rPr>
          <w:rFonts w:ascii="Courier New" w:hAnsi="Courier New" w:cs="Courier New"/>
        </w:rPr>
        <w:t>xsd:string</w:t>
      </w:r>
      <w:proofErr w:type="spellEnd"/>
      <w:r w:rsidRPr="00F71CE4">
        <w:rPr>
          <w:rFonts w:ascii="Courier New" w:hAnsi="Courier New" w:cs="Courier New"/>
        </w:rPr>
        <w:t>"&gt;</w:t>
      </w:r>
    </w:p>
    <w:p w14:paraId="53032E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CF3F435" w14:textId="632D45EF"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="en"&gt;ARCTYPE (</w:t>
      </w:r>
      <w:proofErr w:type="spellStart"/>
      <w:r w:rsidRPr="00F71CE4">
        <w:rPr>
          <w:rFonts w:ascii="Courier New" w:hAnsi="Courier New" w:cs="Courier New"/>
        </w:rPr>
        <w:t>string</w:t>
      </w:r>
      <w:proofErr w:type="spellEnd"/>
      <w:r w:rsidRPr="00F71CE4">
        <w:rPr>
          <w:rFonts w:ascii="Courier New" w:hAnsi="Courier New" w:cs="Courier New"/>
        </w:rPr>
        <w:t>/O):</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ARCTYPE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specifying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relationship</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00E84DB8" w:rsidRPr="00F71CE4">
        <w:rPr>
          <w:rFonts w:ascii="Courier New" w:hAnsi="Courier New" w:cs="Courier New"/>
        </w:rPr>
        <w:t xml:space="preserve"> </w:t>
      </w:r>
      <w:proofErr w:type="spellStart"/>
      <w:r w:rsidRPr="00F71CE4">
        <w:rPr>
          <w:rFonts w:ascii="Courier New" w:hAnsi="Courier New" w:cs="Courier New"/>
        </w:rPr>
        <w:t>participating</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arc</w:t>
      </w:r>
      <w:proofErr w:type="spellEnd"/>
      <w:r w:rsidRPr="00F71CE4">
        <w:rPr>
          <w:rFonts w:ascii="Courier New" w:hAnsi="Courier New" w:cs="Courier New"/>
        </w:rPr>
        <w:t xml:space="preserve"> link, and </w:t>
      </w:r>
      <w:proofErr w:type="spellStart"/>
      <w:r w:rsidRPr="00F71CE4">
        <w:rPr>
          <w:rFonts w:ascii="Courier New" w:hAnsi="Courier New" w:cs="Courier New"/>
        </w:rPr>
        <w:t>hence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purpose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E84DB8" w:rsidRPr="00F71CE4">
        <w:rPr>
          <w:rFonts w:ascii="Courier New" w:hAnsi="Courier New" w:cs="Courier New"/>
        </w:rPr>
        <w:t xml:space="preserve"> </w:t>
      </w:r>
      <w:r w:rsidRPr="00F71CE4">
        <w:rPr>
          <w:rFonts w:ascii="Courier New" w:hAnsi="Courier New" w:cs="Courier New"/>
        </w:rPr>
        <w:t xml:space="preserve">role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link. </w:t>
      </w:r>
      <w:proofErr w:type="spellStart"/>
      <w:r w:rsidRPr="00F71CE4">
        <w:rPr>
          <w:rFonts w:ascii="Courier New" w:hAnsi="Courier New" w:cs="Courier New"/>
        </w:rPr>
        <w:t>While</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considered</w:t>
      </w:r>
      <w:proofErr w:type="spellEnd"/>
      <w:r w:rsidRPr="00F71CE4">
        <w:rPr>
          <w:rFonts w:ascii="Courier New" w:hAnsi="Courier New" w:cs="Courier New"/>
        </w:rPr>
        <w:t xml:space="preserve"> </w:t>
      </w:r>
      <w:proofErr w:type="spellStart"/>
      <w:r w:rsidRPr="00F71CE4">
        <w:rPr>
          <w:rFonts w:ascii="Courier New" w:hAnsi="Courier New" w:cs="Courier New"/>
        </w:rPr>
        <w:t>analogous</w:t>
      </w:r>
      <w:proofErr w:type="spellEnd"/>
      <w:r w:rsidR="00E84DB8"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proofErr w:type="gramStart"/>
      <w:r w:rsidRPr="00F71CE4">
        <w:rPr>
          <w:rFonts w:ascii="Courier New" w:hAnsi="Courier New" w:cs="Courier New"/>
        </w:rPr>
        <w:t>xlink:arcrole</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type </w:t>
      </w:r>
      <w:proofErr w:type="spellStart"/>
      <w:r w:rsidRPr="00F71CE4">
        <w:rPr>
          <w:rFonts w:ascii="Courier New" w:hAnsi="Courier New" w:cs="Courier New"/>
        </w:rPr>
        <w:t>is</w:t>
      </w:r>
      <w:proofErr w:type="spellEnd"/>
      <w:r w:rsidRPr="00F71CE4">
        <w:rPr>
          <w:rFonts w:ascii="Courier New" w:hAnsi="Courier New" w:cs="Courier New"/>
        </w:rPr>
        <w:t xml:space="preserve"> a </w:t>
      </w:r>
      <w:proofErr w:type="spellStart"/>
      <w:r w:rsidRPr="00F71CE4">
        <w:rPr>
          <w:rFonts w:ascii="Courier New" w:hAnsi="Courier New" w:cs="Courier New"/>
        </w:rPr>
        <w:t>simple</w:t>
      </w:r>
      <w:proofErr w:type="spellEnd"/>
      <w:r w:rsidR="00E84DB8"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rather</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anyURI</w:t>
      </w:r>
      <w:proofErr w:type="spellEnd"/>
      <w:r w:rsidRPr="00F71CE4">
        <w:rPr>
          <w:rFonts w:ascii="Courier New" w:hAnsi="Courier New" w:cs="Courier New"/>
        </w:rPr>
        <w:t xml:space="preserve">. ARCTYPE has no </w:t>
      </w:r>
      <w:proofErr w:type="spellStart"/>
      <w:r w:rsidRPr="00F71CE4">
        <w:rPr>
          <w:rFonts w:ascii="Courier New" w:hAnsi="Courier New" w:cs="Courier New"/>
        </w:rPr>
        <w:t>xlink</w:t>
      </w:r>
      <w:proofErr w:type="spellEnd"/>
      <w:r w:rsidR="00E84DB8"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meaning</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xlink:arcrole</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E84DB8"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instead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in </w:t>
      </w:r>
      <w:proofErr w:type="spellStart"/>
      <w:r w:rsidRPr="00F71CE4">
        <w:rPr>
          <w:rFonts w:ascii="Courier New" w:hAnsi="Courier New" w:cs="Courier New"/>
        </w:rPr>
        <w:t>addition</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ARCTYPE</w:t>
      </w:r>
      <w:r w:rsidR="00E84DB8"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full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compliance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desired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00E84DB8" w:rsidRPr="00F71CE4">
        <w:rPr>
          <w:rFonts w:ascii="Courier New" w:hAnsi="Courier New" w:cs="Courier New"/>
        </w:rPr>
        <w:t xml:space="preserve"> </w:t>
      </w:r>
      <w:proofErr w:type="spellStart"/>
      <w:r w:rsidRPr="00F71CE4">
        <w:rPr>
          <w:rFonts w:ascii="Courier New" w:hAnsi="Courier New" w:cs="Courier New"/>
        </w:rPr>
        <w:t>respect</w:t>
      </w:r>
      <w:proofErr w:type="spellEnd"/>
      <w:r w:rsidRPr="00F71CE4">
        <w:rPr>
          <w:rFonts w:ascii="Courier New" w:hAnsi="Courier New" w:cs="Courier New"/>
        </w:rPr>
        <w:t xml:space="preserve"> to </w:t>
      </w:r>
      <w:proofErr w:type="spellStart"/>
      <w:r w:rsidRPr="00F71CE4">
        <w:rPr>
          <w:rFonts w:ascii="Courier New" w:hAnsi="Courier New" w:cs="Courier New"/>
        </w:rPr>
        <w:t>specifying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role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purpose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arc</w:t>
      </w:r>
      <w:proofErr w:type="spellEnd"/>
      <w:r w:rsidR="00E84DB8" w:rsidRPr="00F71CE4">
        <w:rPr>
          <w:rFonts w:ascii="Courier New" w:hAnsi="Courier New" w:cs="Courier New"/>
        </w:rPr>
        <w:t xml:space="preserve"> </w:t>
      </w:r>
      <w:r w:rsidRPr="00F71CE4">
        <w:rPr>
          <w:rFonts w:ascii="Courier New" w:hAnsi="Courier New" w:cs="Courier New"/>
        </w:rPr>
        <w:t>link.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5EC8E6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F20476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46044E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C3F85B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A38D513" w14:textId="54F97096"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00E84DB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lt;sourceMD&amp;gt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lt;digiprovMD&amp;gt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link</w:t>
      </w:r>
      <w:r w:rsidR="00E84DB8"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w:t>
      </w:r>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lt;smArcLink&amp;gt</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lt;smArcLink&amp;gt</w:t>
      </w:r>
      <w:proofErr w:type="spellEnd"/>
      <w:r w:rsidRPr="00F71CE4">
        <w:rPr>
          <w:rFonts w:ascii="Courier New" w:hAnsi="Courier New" w:cs="Courier New"/>
        </w:rPr>
        <w:t>; ADMID</w:t>
      </w:r>
      <w:r w:rsidR="00E84DB8"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identify</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w:t>
      </w:r>
      <w:r w:rsidR="00E84DB8" w:rsidRPr="00F71CE4">
        <w:rPr>
          <w:rFonts w:ascii="Courier New" w:hAnsi="Courier New" w:cs="Courier New"/>
        </w:rPr>
        <w:t xml:space="preserve"> </w:t>
      </w:r>
      <w:r w:rsidRPr="00F71CE4">
        <w:rPr>
          <w:rFonts w:ascii="Courier New" w:hAnsi="Courier New" w:cs="Courier New"/>
        </w:rPr>
        <w:tab/>
        <w:t>&amp;</w:t>
      </w:r>
      <w:proofErr w:type="spellStart"/>
      <w:r w:rsidRPr="00F71CE4">
        <w:rPr>
          <w:rFonts w:ascii="Courier New" w:hAnsi="Courier New" w:cs="Courier New"/>
        </w:rPr>
        <w:t>lt;sourceMD&amp;gt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E84DB8" w:rsidRPr="00F71CE4">
        <w:rPr>
          <w:rFonts w:ascii="Courier New" w:hAnsi="Courier New" w:cs="Courier New"/>
        </w:rPr>
        <w:t xml:space="preserve"> </w:t>
      </w:r>
      <w:proofErr w:type="spellStart"/>
      <w:r w:rsidRPr="00F71CE4">
        <w:rPr>
          <w:rFonts w:ascii="Courier New" w:hAnsi="Courier New" w:cs="Courier New"/>
        </w:rPr>
        <w:t>refine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clarify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relationship</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xlink:from</w:t>
      </w:r>
      <w:proofErr w:type="spellEnd"/>
      <w:r w:rsidRPr="00F71CE4">
        <w:rPr>
          <w:rFonts w:ascii="Courier New" w:hAnsi="Courier New" w:cs="Courier New"/>
        </w:rPr>
        <w:t xml:space="preserve"> and </w:t>
      </w:r>
      <w:proofErr w:type="spellStart"/>
      <w:r w:rsidRPr="00F71CE4">
        <w:rPr>
          <w:rFonts w:ascii="Courier New" w:hAnsi="Courier New" w:cs="Courier New"/>
        </w:rPr>
        <w:t>xlink:to</w:t>
      </w:r>
      <w:proofErr w:type="spellEnd"/>
      <w:r w:rsidRPr="00F71CE4">
        <w:rPr>
          <w:rFonts w:ascii="Courier New" w:hAnsi="Courier New" w:cs="Courier New"/>
        </w:rPr>
        <w:t xml:space="preserve"> </w:t>
      </w:r>
      <w:proofErr w:type="spellStart"/>
      <w:r w:rsidRPr="00F71CE4">
        <w:rPr>
          <w:rFonts w:ascii="Courier New" w:hAnsi="Courier New" w:cs="Courier New"/>
        </w:rPr>
        <w:t>sides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arc</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E84DB8"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w:t>
      </w:r>
      <w:r w:rsidR="00E84DB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p>
    <w:p w14:paraId="3152FAA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7663D0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83FC1A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0F61A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4C5F0A3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7517363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1688E20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"/&gt;</w:t>
      </w:r>
    </w:p>
    <w:p w14:paraId="1C5524E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="ARCLINKORDER" default="</w:t>
      </w:r>
      <w:proofErr w:type="spellStart"/>
      <w:r w:rsidRPr="00F71CE4">
        <w:rPr>
          <w:rFonts w:ascii="Courier New" w:hAnsi="Courier New" w:cs="Courier New"/>
        </w:rPr>
        <w:t>unordered</w:t>
      </w:r>
      <w:proofErr w:type="spellEnd"/>
      <w:r w:rsidRPr="00F71CE4">
        <w:rPr>
          <w:rFonts w:ascii="Courier New" w:hAnsi="Courier New" w:cs="Courier New"/>
        </w:rPr>
        <w:t>"&gt;</w:t>
      </w:r>
    </w:p>
    <w:p w14:paraId="0975886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AFF873E" w14:textId="5E036865"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="en"&gt;ARCLINKORDER (</w:t>
      </w:r>
      <w:proofErr w:type="spellStart"/>
      <w:r w:rsidRPr="00F71CE4">
        <w:rPr>
          <w:rFonts w:ascii="Courier New" w:hAnsi="Courier New" w:cs="Courier New"/>
        </w:rPr>
        <w:t>enumerated</w:t>
      </w:r>
      <w:proofErr w:type="spellEnd"/>
      <w:r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/O):</w:t>
      </w:r>
      <w:r w:rsidR="00E84DB8" w:rsidRPr="00F71CE4">
        <w:rPr>
          <w:rFonts w:ascii="Courier New" w:hAnsi="Courier New" w:cs="Courier New"/>
        </w:rPr>
        <w:t xml:space="preserve"> </w:t>
      </w:r>
      <w:r w:rsidRPr="00F71CE4">
        <w:rPr>
          <w:rFonts w:ascii="Courier New" w:hAnsi="Courier New" w:cs="Courier New"/>
        </w:rPr>
        <w:t xml:space="preserve">ARCLINKORDER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whether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order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smArcLink</w:t>
      </w:r>
      <w:proofErr w:type="spellEnd"/>
      <w:r w:rsidR="00E84DB8"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aggregated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smLinkGrp</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significant</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order</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significant</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a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&amp;</w:t>
      </w:r>
      <w:proofErr w:type="spellStart"/>
      <w:r w:rsidRPr="00F71CE4">
        <w:rPr>
          <w:rFonts w:ascii="Courier New" w:hAnsi="Courier New" w:cs="Courier New"/>
        </w:rPr>
        <w:t>quot;ordered&amp;quot</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E84DB8" w:rsidRPr="00F71CE4">
        <w:rPr>
          <w:rFonts w:ascii="Courier New" w:hAnsi="Courier New" w:cs="Courier New"/>
        </w:rPr>
        <w:t xml:space="preserve"> </w:t>
      </w:r>
      <w:proofErr w:type="spellStart"/>
      <w:r w:rsidRPr="00F71CE4">
        <w:rPr>
          <w:rFonts w:ascii="Courier New" w:hAnsi="Courier New" w:cs="Courier New"/>
        </w:rPr>
        <w:t>supplied</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defaults</w:t>
      </w:r>
      <w:proofErr w:type="spellEnd"/>
      <w:r w:rsidRPr="00F71CE4">
        <w:rPr>
          <w:rFonts w:ascii="Courier New" w:hAnsi="Courier New" w:cs="Courier New"/>
        </w:rPr>
        <w:t xml:space="preserve"> to &amp;</w:t>
      </w:r>
      <w:proofErr w:type="spellStart"/>
      <w:r w:rsidRPr="00F71CE4">
        <w:rPr>
          <w:rFonts w:ascii="Courier New" w:hAnsi="Courier New" w:cs="Courier New"/>
        </w:rPr>
        <w:t>quot;unordered&amp;quot</w:t>
      </w:r>
      <w:proofErr w:type="spellEnd"/>
      <w:r w:rsidRPr="00F71CE4">
        <w:rPr>
          <w:rFonts w:ascii="Courier New" w:hAnsi="Courier New" w:cs="Courier New"/>
        </w:rPr>
        <w:t xml:space="preserve">; </w:t>
      </w:r>
      <w:proofErr w:type="spellStart"/>
      <w:r w:rsidRPr="00F71CE4">
        <w:rPr>
          <w:rFonts w:ascii="Courier New" w:hAnsi="Courier New" w:cs="Courier New"/>
        </w:rPr>
        <w:t>Note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ARLINKORDER </w:t>
      </w:r>
      <w:proofErr w:type="spellStart"/>
      <w:r w:rsidRPr="00F71CE4">
        <w:rPr>
          <w:rFonts w:ascii="Courier New" w:hAnsi="Courier New" w:cs="Courier New"/>
        </w:rPr>
        <w:t>attribute</w:t>
      </w:r>
      <w:proofErr w:type="spellEnd"/>
      <w:r w:rsidRPr="00F71CE4">
        <w:rPr>
          <w:rFonts w:ascii="Courier New" w:hAnsi="Courier New" w:cs="Courier New"/>
        </w:rPr>
        <w:t xml:space="preserve"> has no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p>
    <w:p w14:paraId="27F41CC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meaning</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B00F48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EB1D10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16AC1E2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640CC11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ordered</w:t>
      </w:r>
      <w:proofErr w:type="spellEnd"/>
      <w:r w:rsidRPr="00F71CE4">
        <w:rPr>
          <w:rFonts w:ascii="Courier New" w:hAnsi="Courier New" w:cs="Courier New"/>
        </w:rPr>
        <w:t>"/&gt;</w:t>
      </w:r>
    </w:p>
    <w:p w14:paraId="5859494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unordered</w:t>
      </w:r>
      <w:proofErr w:type="spellEnd"/>
      <w:r w:rsidRPr="00F71CE4">
        <w:rPr>
          <w:rFonts w:ascii="Courier New" w:hAnsi="Courier New" w:cs="Courier New"/>
        </w:rPr>
        <w:t>"/&gt;</w:t>
      </w:r>
    </w:p>
    <w:p w14:paraId="745E120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57E63E1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36E968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349972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xlink:extendedLink</w:t>
      </w:r>
      <w:proofErr w:type="spellEnd"/>
      <w:r w:rsidRPr="00F71CE4">
        <w:rPr>
          <w:rFonts w:ascii="Courier New" w:hAnsi="Courier New" w:cs="Courier New"/>
        </w:rPr>
        <w:t>"/&gt;</w:t>
      </w:r>
    </w:p>
    <w:p w14:paraId="2939C5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858FC1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78CC998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5C29FA2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16F643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0279AED" w14:textId="6FB42D61"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E84DB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E84DB8"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E84DB8"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A6F5A9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CF2A97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45D3C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47F1C81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195980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behaviorSecType</w:t>
      </w:r>
      <w:proofErr w:type="spellEnd"/>
      <w:r w:rsidRPr="00F71CE4">
        <w:rPr>
          <w:rFonts w:ascii="Courier New" w:hAnsi="Courier New" w:cs="Courier New"/>
        </w:rPr>
        <w:t>"&gt;</w:t>
      </w:r>
    </w:p>
    <w:p w14:paraId="02F652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0983F94" w14:textId="1B2843B9"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behaviorSecType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Sections</w:t>
      </w:r>
      <w:proofErr w:type="spellEnd"/>
      <w:r w:rsidR="00E84DB8"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are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METS </w:t>
      </w:r>
      <w:proofErr w:type="spellStart"/>
      <w:r w:rsidRPr="00F71CE4">
        <w:rPr>
          <w:rFonts w:ascii="Courier New" w:hAnsi="Courier New" w:cs="Courier New"/>
        </w:rPr>
        <w:t>object</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behaviorSec</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individual</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 </w:t>
      </w:r>
      <w:proofErr w:type="spellStart"/>
      <w:r w:rsidRPr="00F71CE4">
        <w:rPr>
          <w:rFonts w:ascii="Courier New" w:hAnsi="Courier New" w:cs="Courier New"/>
        </w:rPr>
        <w:t>hierarchical</w:t>
      </w:r>
      <w:proofErr w:type="spellEnd"/>
      <w:r w:rsidR="00E84DB8" w:rsidRPr="00F71CE4">
        <w:rPr>
          <w:rFonts w:ascii="Courier New" w:hAnsi="Courier New" w:cs="Courier New"/>
        </w:rPr>
        <w:t xml:space="preserve"> </w:t>
      </w:r>
      <w:proofErr w:type="spellStart"/>
      <w:r w:rsidRPr="00F71CE4">
        <w:rPr>
          <w:rFonts w:ascii="Courier New" w:hAnsi="Courier New" w:cs="Courier New"/>
        </w:rPr>
        <w:t>structure</w:t>
      </w:r>
      <w:proofErr w:type="spellEnd"/>
      <w:r w:rsidRPr="00F71CE4">
        <w:rPr>
          <w:rFonts w:ascii="Courier New" w:hAnsi="Courier New" w:cs="Courier New"/>
        </w:rPr>
        <w:t xml:space="preserve">. Such </w:t>
      </w:r>
      <w:proofErr w:type="spellStart"/>
      <w:r w:rsidRPr="00F71CE4">
        <w:rPr>
          <w:rFonts w:ascii="Courier New" w:hAnsi="Courier New" w:cs="Courier New"/>
        </w:rPr>
        <w:t>grouping</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useful</w:t>
      </w:r>
      <w:proofErr w:type="spellEnd"/>
      <w:r w:rsidRPr="00F71CE4">
        <w:rPr>
          <w:rFonts w:ascii="Courier New" w:hAnsi="Courier New" w:cs="Courier New"/>
        </w:rPr>
        <w:t xml:space="preserve"> to </w:t>
      </w:r>
      <w:proofErr w:type="spellStart"/>
      <w:r w:rsidRPr="00F71CE4">
        <w:rPr>
          <w:rFonts w:ascii="Courier New" w:hAnsi="Courier New" w:cs="Courier New"/>
        </w:rPr>
        <w:t>organize</w:t>
      </w:r>
      <w:proofErr w:type="spellEnd"/>
      <w:r w:rsidRPr="00F71CE4">
        <w:rPr>
          <w:rFonts w:ascii="Courier New" w:hAnsi="Courier New" w:cs="Courier New"/>
        </w:rPr>
        <w:t xml:space="preserve"> </w:t>
      </w:r>
      <w:proofErr w:type="spellStart"/>
      <w:r w:rsidRPr="00F71CE4">
        <w:rPr>
          <w:rFonts w:ascii="Courier New" w:hAnsi="Courier New" w:cs="Courier New"/>
        </w:rPr>
        <w:t>families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together</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E84DB8"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relationships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particular</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BCBFA5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B4FB2D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6B8C0C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behaviorSec</w:t>
      </w:r>
      <w:proofErr w:type="spellEnd"/>
      <w:r w:rsidRPr="00F71CE4">
        <w:rPr>
          <w:rFonts w:ascii="Courier New" w:hAnsi="Courier New" w:cs="Courier New"/>
        </w:rPr>
        <w:t>" type="</w:t>
      </w:r>
      <w:proofErr w:type="spellStart"/>
      <w:r w:rsidRPr="00F71CE4">
        <w:rPr>
          <w:rFonts w:ascii="Courier New" w:hAnsi="Courier New" w:cs="Courier New"/>
        </w:rPr>
        <w:t>behaviorSecType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w:t>
      </w:r>
    </w:p>
    <w:p w14:paraId="76CCB3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2606BFA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behavior</w:t>
      </w:r>
      <w:proofErr w:type="spellEnd"/>
      <w:r w:rsidRPr="00F71CE4">
        <w:rPr>
          <w:rFonts w:ascii="Courier New" w:hAnsi="Courier New" w:cs="Courier New"/>
        </w:rPr>
        <w:t>" type="</w:t>
      </w:r>
      <w:proofErr w:type="spellStart"/>
      <w:r w:rsidRPr="00F71CE4">
        <w:rPr>
          <w:rFonts w:ascii="Courier New" w:hAnsi="Courier New" w:cs="Courier New"/>
        </w:rPr>
        <w:t>behaviorType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6BF426B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B9B1482" w14:textId="2B2D22F1"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behavior</w:t>
      </w:r>
      <w:proofErr w:type="spellEnd"/>
      <w:r w:rsidRPr="00F71CE4">
        <w:rPr>
          <w:rFonts w:ascii="Courier New" w:hAnsi="Courier New" w:cs="Courier New"/>
        </w:rPr>
        <w:t xml:space="preserve"> element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E84DB8"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associate</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element has </w:t>
      </w:r>
      <w:proofErr w:type="spellStart"/>
      <w:r w:rsidRPr="00F71CE4">
        <w:rPr>
          <w:rFonts w:ascii="Courier New" w:hAnsi="Courier New" w:cs="Courier New"/>
        </w:rPr>
        <w:t>an</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&amp;</w:t>
      </w:r>
      <w:proofErr w:type="spellStart"/>
      <w:r w:rsidRPr="00F71CE4">
        <w:rPr>
          <w:rFonts w:ascii="Courier New" w:hAnsi="Courier New" w:cs="Courier New"/>
        </w:rPr>
        <w:t>lt;interfaceDef&amp;gt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00E84DB8"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abstract</w:t>
      </w:r>
      <w:proofErr w:type="spellEnd"/>
      <w:r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set </w:t>
      </w:r>
      <w:proofErr w:type="spellStart"/>
      <w:r w:rsidRPr="00F71CE4">
        <w:rPr>
          <w:rFonts w:ascii="Courier New" w:hAnsi="Courier New" w:cs="Courier New"/>
        </w:rPr>
        <w:lastRenderedPageBreak/>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a</w:t>
      </w:r>
      <w:r w:rsidR="00E84DB8" w:rsidRPr="00F71CE4">
        <w:rPr>
          <w:rFonts w:ascii="Courier New" w:hAnsi="Courier New" w:cs="Courier New"/>
        </w:rPr>
        <w:t xml:space="preserve"> </w:t>
      </w:r>
      <w:proofErr w:type="spellStart"/>
      <w:r w:rsidRPr="00F71CE4">
        <w:rPr>
          <w:rFonts w:ascii="Courier New" w:hAnsi="Courier New" w:cs="Courier New"/>
        </w:rPr>
        <w:t>particular</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A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element </w:t>
      </w:r>
      <w:proofErr w:type="spellStart"/>
      <w:r w:rsidRPr="00F71CE4">
        <w:rPr>
          <w:rFonts w:ascii="Courier New" w:hAnsi="Courier New" w:cs="Courier New"/>
        </w:rPr>
        <w:t>also</w:t>
      </w:r>
      <w:proofErr w:type="spellEnd"/>
      <w:r w:rsidRPr="00F71CE4">
        <w:rPr>
          <w:rFonts w:ascii="Courier New" w:hAnsi="Courier New" w:cs="Courier New"/>
        </w:rPr>
        <w:t xml:space="preserve"> has a </w:t>
      </w:r>
      <w:proofErr w:type="spellStart"/>
      <w:r w:rsidRPr="00F71CE4">
        <w:rPr>
          <w:rFonts w:ascii="Courier New" w:hAnsi="Courier New" w:cs="Courier New"/>
        </w:rPr>
        <w:t>behavior</w:t>
      </w:r>
      <w:proofErr w:type="spellEnd"/>
      <w:r w:rsidR="00E84DB8" w:rsidRPr="00F71CE4">
        <w:rPr>
          <w:rFonts w:ascii="Courier New" w:hAnsi="Courier New" w:cs="Courier New"/>
        </w:rPr>
        <w:t xml:space="preserve"> </w:t>
      </w:r>
      <w:proofErr w:type="spellStart"/>
      <w:r w:rsidRPr="00F71CE4">
        <w:rPr>
          <w:rFonts w:ascii="Courier New" w:hAnsi="Courier New" w:cs="Courier New"/>
        </w:rPr>
        <w:t>mechanism</w:t>
      </w:r>
      <w:proofErr w:type="spellEnd"/>
      <w:r w:rsidRPr="00F71CE4">
        <w:rPr>
          <w:rFonts w:ascii="Courier New" w:hAnsi="Courier New" w:cs="Courier New"/>
        </w:rPr>
        <w:t xml:space="preserve"> &amp;</w:t>
      </w:r>
      <w:proofErr w:type="spellStart"/>
      <w:r w:rsidRPr="00F71CE4">
        <w:rPr>
          <w:rFonts w:ascii="Courier New" w:hAnsi="Courier New" w:cs="Courier New"/>
        </w:rPr>
        <w:t>lt;mechanism&amp;gt</w:t>
      </w:r>
      <w:proofErr w:type="spellEnd"/>
      <w:r w:rsidRPr="00F71CE4">
        <w:rPr>
          <w:rFonts w:ascii="Courier New" w:hAnsi="Courier New" w:cs="Courier New"/>
        </w:rPr>
        <w:t xml:space="preserve">; element, a module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E84DB8" w:rsidRPr="00F71CE4">
        <w:rPr>
          <w:rFonts w:ascii="Courier New" w:hAnsi="Courier New" w:cs="Courier New"/>
        </w:rPr>
        <w:t xml:space="preserve"> </w:t>
      </w:r>
      <w:proofErr w:type="spellStart"/>
      <w:r w:rsidRPr="00F71CE4">
        <w:rPr>
          <w:rFonts w:ascii="Courier New" w:hAnsi="Courier New" w:cs="Courier New"/>
        </w:rPr>
        <w:t>implements</w:t>
      </w:r>
      <w:proofErr w:type="spellEnd"/>
      <w:r w:rsidRPr="00F71CE4">
        <w:rPr>
          <w:rFonts w:ascii="Courier New" w:hAnsi="Courier New" w:cs="Courier New"/>
        </w:rPr>
        <w:t xml:space="preserve"> and </w:t>
      </w:r>
      <w:proofErr w:type="spellStart"/>
      <w:r w:rsidRPr="00F71CE4">
        <w:rPr>
          <w:rFonts w:ascii="Courier New" w:hAnsi="Courier New" w:cs="Courier New"/>
        </w:rPr>
        <w:t>runs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abstractly</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interface</w:t>
      </w:r>
      <w:r w:rsidR="00E84DB8"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76E96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891374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460137F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37CBDA0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278820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04B01D0" w14:textId="5D49CDD8"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E84DB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E84DB8"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E84DB8"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891639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CA6D90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7E078F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="CREATED"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98EA2D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9DE0F0" w14:textId="72C957A2"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="en"&gt;CREATED (</w:t>
      </w:r>
      <w:proofErr w:type="spellStart"/>
      <w:r w:rsidRPr="00F71CE4">
        <w:rPr>
          <w:rFonts w:ascii="Courier New" w:hAnsi="Courier New" w:cs="Courier New"/>
        </w:rPr>
        <w:t>dateTime</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date</w:t>
      </w:r>
      <w:proofErr w:type="spellEnd"/>
      <w:r w:rsidRPr="00F71CE4">
        <w:rPr>
          <w:rFonts w:ascii="Courier New" w:hAnsi="Courier New" w:cs="Courier New"/>
        </w:rPr>
        <w:t xml:space="preserve"> and </w:t>
      </w:r>
      <w:proofErr w:type="spellStart"/>
      <w:r w:rsidRPr="00F71CE4">
        <w:rPr>
          <w:rFonts w:ascii="Courier New" w:hAnsi="Courier New" w:cs="Courier New"/>
        </w:rPr>
        <w:t>time</w:t>
      </w:r>
      <w:proofErr w:type="spellEnd"/>
      <w:r w:rsidR="00E84DB8"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creation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lt;behaviorSec&amp;gt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6CB36B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CFF216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2B0A60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DDF783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5DDC344" w14:textId="4A387DAB"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A text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section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798DD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E8769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BE267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77A0319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79AFC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behaviorType</w:t>
      </w:r>
      <w:proofErr w:type="spellEnd"/>
      <w:r w:rsidRPr="00F71CE4">
        <w:rPr>
          <w:rFonts w:ascii="Courier New" w:hAnsi="Courier New" w:cs="Courier New"/>
        </w:rPr>
        <w:t>"&gt;</w:t>
      </w:r>
    </w:p>
    <w:p w14:paraId="6FD44B4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6A93D1A" w14:textId="5B6D8911"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behaviorType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A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00E84DB8"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associate</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A</w:t>
      </w:r>
      <w:r w:rsidR="00E84DB8"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element has </w:t>
      </w:r>
      <w:proofErr w:type="spellStart"/>
      <w:r w:rsidRPr="00F71CE4">
        <w:rPr>
          <w:rFonts w:ascii="Courier New" w:hAnsi="Courier New" w:cs="Courier New"/>
        </w:rPr>
        <w:t>an</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represents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abstract</w:t>
      </w:r>
      <w:proofErr w:type="spellEnd"/>
      <w:r w:rsidR="00E84DB8"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set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a </w:t>
      </w:r>
      <w:proofErr w:type="spellStart"/>
      <w:r w:rsidRPr="00F71CE4">
        <w:rPr>
          <w:rFonts w:ascii="Courier New" w:hAnsi="Courier New" w:cs="Courier New"/>
        </w:rPr>
        <w:t>particular</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A </w:t>
      </w:r>
      <w:proofErr w:type="spellStart"/>
      <w:r w:rsidRPr="00F71CE4">
        <w:rPr>
          <w:rFonts w:ascii="Courier New" w:hAnsi="Courier New" w:cs="Courier New"/>
        </w:rPr>
        <w:t>behavior</w:t>
      </w:r>
      <w:proofErr w:type="spellEnd"/>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also</w:t>
      </w:r>
      <w:proofErr w:type="spellEnd"/>
      <w:r w:rsidRPr="00F71CE4">
        <w:rPr>
          <w:rFonts w:ascii="Courier New" w:hAnsi="Courier New" w:cs="Courier New"/>
        </w:rPr>
        <w:t xml:space="preserve"> has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mechanism</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a module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E84DB8" w:rsidRPr="00F71CE4">
        <w:rPr>
          <w:rFonts w:ascii="Courier New" w:hAnsi="Courier New" w:cs="Courier New"/>
        </w:rPr>
        <w:t xml:space="preserve"> </w:t>
      </w:r>
      <w:proofErr w:type="spellStart"/>
      <w:r w:rsidRPr="00F71CE4">
        <w:rPr>
          <w:rFonts w:ascii="Courier New" w:hAnsi="Courier New" w:cs="Courier New"/>
        </w:rPr>
        <w:t>implements</w:t>
      </w:r>
      <w:proofErr w:type="spellEnd"/>
      <w:r w:rsidRPr="00F71CE4">
        <w:rPr>
          <w:rFonts w:ascii="Courier New" w:hAnsi="Courier New" w:cs="Courier New"/>
        </w:rPr>
        <w:t xml:space="preserve"> and </w:t>
      </w:r>
      <w:proofErr w:type="spellStart"/>
      <w:r w:rsidRPr="00F71CE4">
        <w:rPr>
          <w:rFonts w:ascii="Courier New" w:hAnsi="Courier New" w:cs="Courier New"/>
        </w:rPr>
        <w:t>runs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abstractly</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w:t>
      </w:r>
    </w:p>
    <w:p w14:paraId="559A011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0287F8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CB17CB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400B53E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interfaceDef</w:t>
      </w:r>
      <w:proofErr w:type="spellEnd"/>
      <w:r w:rsidRPr="00F71CE4">
        <w:rPr>
          <w:rFonts w:ascii="Courier New" w:hAnsi="Courier New" w:cs="Courier New"/>
        </w:rPr>
        <w:t>" type="</w:t>
      </w:r>
      <w:proofErr w:type="spellStart"/>
      <w:r w:rsidRPr="00F71CE4">
        <w:rPr>
          <w:rFonts w:ascii="Courier New" w:hAnsi="Courier New" w:cs="Courier New"/>
        </w:rPr>
        <w:t>objectType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0D9F68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78BF746" w14:textId="219EB7AE"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&amp;</w:t>
      </w:r>
      <w:proofErr w:type="spellStart"/>
      <w:r w:rsidRPr="00F71CE4">
        <w:rPr>
          <w:rFonts w:ascii="Courier New" w:hAnsi="Courier New" w:cs="Courier New"/>
        </w:rPr>
        <w:t>lt;interfaceDef&amp;gt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contains</w:t>
      </w:r>
      <w:proofErr w:type="spellEnd"/>
      <w:r w:rsidRPr="00F71CE4">
        <w:rPr>
          <w:rFonts w:ascii="Courier New" w:hAnsi="Courier New" w:cs="Courier New"/>
        </w:rPr>
        <w:t xml:space="preserve"> a pointer to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abstract</w:t>
      </w:r>
      <w:proofErr w:type="spellEnd"/>
      <w:r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single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E84DB8" w:rsidRPr="00F71CE4">
        <w:rPr>
          <w:rFonts w:ascii="Courier New" w:hAnsi="Courier New" w:cs="Courier New"/>
        </w:rPr>
        <w:t xml:space="preserve"> </w:t>
      </w:r>
      <w:r w:rsidRPr="00F71CE4">
        <w:rPr>
          <w:rFonts w:ascii="Courier New" w:hAnsi="Courier New" w:cs="Courier New"/>
        </w:rPr>
        <w:t xml:space="preserve">a set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related</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METS</w:t>
      </w:r>
      <w:r w:rsidR="00E84DB8"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to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lt;interfaceDef&amp;gt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points</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some</w:t>
      </w:r>
      <w:proofErr w:type="spellEnd"/>
      <w:r w:rsidR="00E84DB8"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entity, such as a text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describes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interface </w:t>
      </w:r>
      <w:proofErr w:type="spellStart"/>
      <w:r w:rsidRPr="00F71CE4">
        <w:rPr>
          <w:rFonts w:ascii="Courier New" w:hAnsi="Courier New" w:cs="Courier New"/>
        </w:rPr>
        <w:t>or</w:t>
      </w:r>
      <w:proofErr w:type="spellEnd"/>
      <w:r w:rsidRPr="00F71CE4">
        <w:rPr>
          <w:rFonts w:ascii="Courier New" w:hAnsi="Courier New" w:cs="Courier New"/>
        </w:rPr>
        <w:t xml:space="preserve"> a Web</w:t>
      </w:r>
      <w:r w:rsidR="00E84DB8" w:rsidRPr="00F71CE4">
        <w:rPr>
          <w:rFonts w:ascii="Courier New" w:hAnsi="Courier New" w:cs="Courier New"/>
        </w:rPr>
        <w:t xml:space="preserve"> </w:t>
      </w:r>
      <w:proofErr w:type="spellStart"/>
      <w:r w:rsidRPr="00F71CE4">
        <w:rPr>
          <w:rFonts w:ascii="Courier New" w:hAnsi="Courier New" w:cs="Courier New"/>
        </w:rPr>
        <w:t>Services</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Language</w:t>
      </w:r>
      <w:proofErr w:type="spellEnd"/>
      <w:r w:rsidRPr="00F71CE4">
        <w:rPr>
          <w:rFonts w:ascii="Courier New" w:hAnsi="Courier New" w:cs="Courier New"/>
        </w:rPr>
        <w:t xml:space="preserve"> (WSDL)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Ideally</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00E84DB8"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Pr="00F71CE4">
        <w:rPr>
          <w:rFonts w:ascii="Courier New" w:hAnsi="Courier New" w:cs="Courier New"/>
        </w:rPr>
        <w:t xml:space="preserve"> metadata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describes</w:t>
      </w:r>
      <w:proofErr w:type="spellEnd"/>
      <w:r w:rsidRPr="00F71CE4">
        <w:rPr>
          <w:rFonts w:ascii="Courier New" w:hAnsi="Courier New" w:cs="Courier New"/>
        </w:rPr>
        <w:t xml:space="preserve"> a set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methods</w:t>
      </w:r>
      <w:proofErr w:type="spellEnd"/>
      <w:r w:rsidRPr="00F71CE4">
        <w:rPr>
          <w:rFonts w:ascii="Courier New" w:hAnsi="Courier New" w:cs="Courier New"/>
        </w:rPr>
        <w:t>. It</w:t>
      </w:r>
      <w:r w:rsidR="00E84DB8"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describe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intended</w:t>
      </w:r>
      <w:proofErr w:type="spellEnd"/>
      <w:r w:rsidRPr="00F71CE4">
        <w:rPr>
          <w:rFonts w:ascii="Courier New" w:hAnsi="Courier New" w:cs="Courier New"/>
        </w:rPr>
        <w:t xml:space="preserve"> </w:t>
      </w:r>
      <w:proofErr w:type="spellStart"/>
      <w:r w:rsidRPr="00F71CE4">
        <w:rPr>
          <w:rFonts w:ascii="Courier New" w:hAnsi="Courier New" w:cs="Courier New"/>
        </w:rPr>
        <w:t>usage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possibly</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w:t>
      </w:r>
      <w:proofErr w:type="spellStart"/>
      <w:r w:rsidRPr="00F71CE4">
        <w:rPr>
          <w:rFonts w:ascii="Courier New" w:hAnsi="Courier New" w:cs="Courier New"/>
        </w:rPr>
        <w:t>expressions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interface</w:t>
      </w:r>
      <w:r w:rsidR="00E84DB8"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F9A0C2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3CFFD5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D36EB0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mechanism</w:t>
      </w:r>
      <w:proofErr w:type="spellEnd"/>
      <w:r w:rsidRPr="00F71CE4">
        <w:rPr>
          <w:rFonts w:ascii="Courier New" w:hAnsi="Courier New" w:cs="Courier New"/>
        </w:rPr>
        <w:t>" type="</w:t>
      </w:r>
      <w:proofErr w:type="spellStart"/>
      <w:r w:rsidRPr="00F71CE4">
        <w:rPr>
          <w:rFonts w:ascii="Courier New" w:hAnsi="Courier New" w:cs="Courier New"/>
        </w:rPr>
        <w:t>objectType</w:t>
      </w:r>
      <w:proofErr w:type="spellEnd"/>
      <w:r w:rsidRPr="00F71CE4">
        <w:rPr>
          <w:rFonts w:ascii="Courier New" w:hAnsi="Courier New" w:cs="Courier New"/>
        </w:rPr>
        <w:t>"&gt;</w:t>
      </w:r>
    </w:p>
    <w:p w14:paraId="2EE2CE5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FB1C5A2" w14:textId="38843DC7"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mechanism</w:t>
      </w:r>
      <w:proofErr w:type="spellEnd"/>
      <w:r w:rsidRPr="00F71CE4">
        <w:rPr>
          <w:rFonts w:ascii="Courier New" w:hAnsi="Courier New" w:cs="Courier New"/>
        </w:rPr>
        <w:t xml:space="preserve"> element &amp;</w:t>
      </w:r>
      <w:proofErr w:type="spellStart"/>
      <w:r w:rsidRPr="00F71CE4">
        <w:rPr>
          <w:rFonts w:ascii="Courier New" w:hAnsi="Courier New" w:cs="Courier New"/>
        </w:rPr>
        <w:t>lt;mechanism&amp;gt</w:t>
      </w:r>
      <w:proofErr w:type="spellEnd"/>
      <w:r w:rsidRPr="00F71CE4">
        <w:rPr>
          <w:rFonts w:ascii="Courier New" w:hAnsi="Courier New" w:cs="Courier New"/>
        </w:rPr>
        <w:t xml:space="preserve">; </w:t>
      </w:r>
      <w:proofErr w:type="spellStart"/>
      <w:r w:rsidRPr="00F71CE4">
        <w:rPr>
          <w:rFonts w:ascii="Courier New" w:hAnsi="Courier New" w:cs="Courier New"/>
        </w:rPr>
        <w:t>contains</w:t>
      </w:r>
      <w:proofErr w:type="spellEnd"/>
      <w:r w:rsidR="00E84DB8" w:rsidRPr="00F71CE4">
        <w:rPr>
          <w:rFonts w:ascii="Courier New" w:hAnsi="Courier New" w:cs="Courier New"/>
        </w:rPr>
        <w:t xml:space="preserve"> </w:t>
      </w:r>
      <w:r w:rsidRPr="00F71CE4">
        <w:rPr>
          <w:rFonts w:ascii="Courier New" w:hAnsi="Courier New" w:cs="Courier New"/>
        </w:rPr>
        <w:t xml:space="preserve">a pointer to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module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implements</w:t>
      </w:r>
      <w:proofErr w:type="spellEnd"/>
      <w:r w:rsidRPr="00F71CE4">
        <w:rPr>
          <w:rFonts w:ascii="Courier New" w:hAnsi="Courier New" w:cs="Courier New"/>
        </w:rPr>
        <w:t xml:space="preserve"> a set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00E84DB8"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by </w:t>
      </w:r>
      <w:proofErr w:type="spellStart"/>
      <w:r w:rsidRPr="00F71CE4">
        <w:rPr>
          <w:rFonts w:ascii="Courier New" w:hAnsi="Courier New" w:cs="Courier New"/>
        </w:rPr>
        <w:t>an</w:t>
      </w:r>
      <w:proofErr w:type="spellEnd"/>
      <w:r w:rsidRPr="00F71CE4">
        <w:rPr>
          <w:rFonts w:ascii="Courier New" w:hAnsi="Courier New" w:cs="Courier New"/>
        </w:rPr>
        <w:t xml:space="preserve"> interface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lt;mechanism&amp;gt</w:t>
      </w:r>
      <w:proofErr w:type="spellEnd"/>
      <w:r w:rsidRPr="00F71CE4">
        <w:rPr>
          <w:rFonts w:ascii="Courier New" w:hAnsi="Courier New" w:cs="Courier New"/>
        </w:rPr>
        <w:t xml:space="preserve">; element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a</w:t>
      </w:r>
      <w:r w:rsidR="00E84DB8" w:rsidRPr="00F71CE4">
        <w:rPr>
          <w:rFonts w:ascii="Courier New" w:hAnsi="Courier New" w:cs="Courier New"/>
        </w:rPr>
        <w:t xml:space="preserve"> </w:t>
      </w:r>
      <w:r w:rsidRPr="00F71CE4">
        <w:rPr>
          <w:rFonts w:ascii="Courier New" w:hAnsi="Courier New" w:cs="Courier New"/>
        </w:rPr>
        <w:t xml:space="preserve">pointer to </w:t>
      </w:r>
      <w:proofErr w:type="spellStart"/>
      <w:r w:rsidRPr="00F71CE4">
        <w:rPr>
          <w:rFonts w:ascii="Courier New" w:hAnsi="Courier New" w:cs="Courier New"/>
        </w:rPr>
        <w:t>another</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(a </w:t>
      </w:r>
      <w:proofErr w:type="spellStart"/>
      <w:r w:rsidRPr="00F71CE4">
        <w:rPr>
          <w:rFonts w:ascii="Courier New" w:hAnsi="Courier New" w:cs="Courier New"/>
        </w:rPr>
        <w:t>mechanism</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A </w:t>
      </w:r>
      <w:proofErr w:type="spellStart"/>
      <w:r w:rsidRPr="00F71CE4">
        <w:rPr>
          <w:rFonts w:ascii="Courier New" w:hAnsi="Courier New" w:cs="Courier New"/>
        </w:rPr>
        <w:t>mechanism</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E84DB8"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METS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some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entity (</w:t>
      </w:r>
      <w:proofErr w:type="spellStart"/>
      <w:r w:rsidRPr="00F71CE4">
        <w:rPr>
          <w:rFonts w:ascii="Courier New" w:hAnsi="Courier New" w:cs="Courier New"/>
        </w:rPr>
        <w:t>e.g</w:t>
      </w:r>
      <w:proofErr w:type="spellEnd"/>
      <w:r w:rsidRPr="00F71CE4">
        <w:rPr>
          <w:rFonts w:ascii="Courier New" w:hAnsi="Courier New" w:cs="Courier New"/>
        </w:rPr>
        <w:t xml:space="preserve">., a WSDL </w:t>
      </w:r>
      <w:proofErr w:type="spellStart"/>
      <w:r w:rsidRPr="00F71CE4">
        <w:rPr>
          <w:rFonts w:ascii="Courier New" w:hAnsi="Courier New" w:cs="Courier New"/>
        </w:rPr>
        <w:t>file</w:t>
      </w:r>
      <w:proofErr w:type="spellEnd"/>
      <w:r w:rsidRPr="00F71CE4">
        <w:rPr>
          <w:rFonts w:ascii="Courier New" w:hAnsi="Courier New" w:cs="Courier New"/>
        </w:rPr>
        <w:t xml:space="preserve">). A </w:t>
      </w:r>
      <w:proofErr w:type="spellStart"/>
      <w:r w:rsidRPr="00F71CE4">
        <w:rPr>
          <w:rFonts w:ascii="Courier New" w:hAnsi="Courier New" w:cs="Courier New"/>
        </w:rPr>
        <w:t>mechanism</w:t>
      </w:r>
      <w:proofErr w:type="spellEnd"/>
      <w:r w:rsidR="00E84DB8"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pointers</w:t>
      </w:r>
      <w:proofErr w:type="spellEnd"/>
      <w:r w:rsidRPr="00F71CE4">
        <w:rPr>
          <w:rFonts w:ascii="Courier New" w:hAnsi="Courier New" w:cs="Courier New"/>
        </w:rPr>
        <w:t xml:space="preserve"> to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E84DB8" w:rsidRPr="00F71CE4">
        <w:rPr>
          <w:rFonts w:ascii="Courier New" w:hAnsi="Courier New" w:cs="Courier New"/>
        </w:rPr>
        <w:t xml:space="preserve"> </w:t>
      </w:r>
      <w:proofErr w:type="spellStart"/>
      <w:r w:rsidRPr="00F71CE4">
        <w:rPr>
          <w:rFonts w:ascii="Courier New" w:hAnsi="Courier New" w:cs="Courier New"/>
        </w:rPr>
        <w:t>specifications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binding</w:t>
      </w:r>
      <w:proofErr w:type="spellEnd"/>
      <w:r w:rsidRPr="00F71CE4">
        <w:rPr>
          <w:rFonts w:ascii="Courier New" w:hAnsi="Courier New" w:cs="Courier New"/>
        </w:rPr>
        <w:t xml:space="preserve"> to network </w:t>
      </w:r>
      <w:proofErr w:type="spellStart"/>
      <w:r w:rsidRPr="00F71CE4">
        <w:rPr>
          <w:rFonts w:ascii="Courier New" w:hAnsi="Courier New" w:cs="Courier New"/>
        </w:rPr>
        <w:t>services</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web </w:t>
      </w:r>
      <w:proofErr w:type="spellStart"/>
      <w:r w:rsidRPr="00F71CE4">
        <w:rPr>
          <w:rFonts w:ascii="Courier New" w:hAnsi="Courier New" w:cs="Courier New"/>
        </w:rPr>
        <w:t>services</w:t>
      </w:r>
      <w:proofErr w:type="spellEnd"/>
      <w:r w:rsidRPr="00F71CE4">
        <w:rPr>
          <w:rFonts w:ascii="Courier New" w:hAnsi="Courier New" w:cs="Courier New"/>
        </w:rPr>
        <w:t>).</w:t>
      </w:r>
    </w:p>
    <w:p w14:paraId="71F7BA4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7B3361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12F4F5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4F03E33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6331C0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6B3D05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5A62DA3" w14:textId="66B11DAE"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E84DB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In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case </w:t>
      </w:r>
      <w:proofErr w:type="spellStart"/>
      <w:r w:rsidRPr="00F71CE4">
        <w:rPr>
          <w:rFonts w:ascii="Courier New" w:hAnsi="Courier New" w:cs="Courier New"/>
        </w:rPr>
        <w:t>of</w:t>
      </w:r>
      <w:proofErr w:type="spellEnd"/>
      <w:r w:rsidRPr="00F71CE4">
        <w:rPr>
          <w:rFonts w:ascii="Courier New" w:hAnsi="Courier New" w:cs="Courier New"/>
        </w:rPr>
        <w:t xml:space="preserve"> a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applies</w:t>
      </w:r>
      <w:proofErr w:type="spellEnd"/>
      <w:r w:rsidRPr="00F71CE4">
        <w:rPr>
          <w:rFonts w:ascii="Courier New" w:hAnsi="Courier New" w:cs="Courier New"/>
        </w:rPr>
        <w:t xml:space="preserve"> to a &amp;</w:t>
      </w:r>
      <w:proofErr w:type="spellStart"/>
      <w:r w:rsidRPr="00F71CE4">
        <w:rPr>
          <w:rFonts w:ascii="Courier New" w:hAnsi="Courier New" w:cs="Courier New"/>
        </w:rPr>
        <w:t>lt;transformFile&amp;gt</w:t>
      </w:r>
      <w:proofErr w:type="spellEnd"/>
      <w:r w:rsidRPr="00F71CE4">
        <w:rPr>
          <w:rFonts w:ascii="Courier New" w:hAnsi="Courier New" w:cs="Courier New"/>
        </w:rPr>
        <w:t>;</w:t>
      </w:r>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present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transformFile</w:t>
      </w:r>
      <w:proofErr w:type="spellEnd"/>
      <w:r w:rsidRPr="00F71CE4">
        <w:rPr>
          <w:rFonts w:ascii="Courier New" w:hAnsi="Courier New" w:cs="Courier New"/>
        </w:rPr>
        <w:t xml:space="preserve">/@TRANSFORMBEHAVIOR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E84DB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w:t>
      </w:r>
    </w:p>
    <w:p w14:paraId="733194E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029BE0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C6BEC3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3527D8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="STRUCTID"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EA6AC0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9E0E281" w14:textId="0184FA94"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="en"&gt;STRUCTID (IDREFS/O): An XML IDREFS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00E84DB8" w:rsidRPr="00F71CE4">
        <w:rPr>
          <w:rFonts w:ascii="Courier New" w:hAnsi="Courier New" w:cs="Courier New"/>
        </w:rPr>
        <w:t xml:space="preserve"> </w:t>
      </w:r>
      <w:r w:rsidRPr="00F71CE4">
        <w:rPr>
          <w:rFonts w:ascii="Courier New" w:hAnsi="Courier New" w:cs="Courier New"/>
        </w:rPr>
        <w:t>to link a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to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w:t>
      </w:r>
      <w:r w:rsidR="00E84DB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lt;structMap&amp;gt</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to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STRUCTID </w:t>
      </w:r>
      <w:proofErr w:type="spellStart"/>
      <w:r w:rsidRPr="00F71CE4">
        <w:rPr>
          <w:rFonts w:ascii="Courier New" w:hAnsi="Courier New" w:cs="Courier New"/>
        </w:rPr>
        <w:t>points</w:t>
      </w:r>
      <w:proofErr w:type="spellEnd"/>
      <w:r w:rsidR="00E84DB8"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considered</w:t>
      </w:r>
      <w:proofErr w:type="spellEnd"/>
      <w:r w:rsidRPr="00F71CE4">
        <w:rPr>
          <w:rFonts w:ascii="Courier New" w:hAnsi="Courier New" w:cs="Courier New"/>
        </w:rPr>
        <w:t xml:space="preserve"> input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mechanism</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w:t>
      </w:r>
      <w:proofErr w:type="spellStart"/>
      <w:r w:rsidRPr="00F71CE4">
        <w:rPr>
          <w:rFonts w:ascii="Courier New" w:hAnsi="Courier New" w:cs="Courier New"/>
        </w:rPr>
        <w:t>applies</w:t>
      </w:r>
      <w:proofErr w:type="spellEnd"/>
      <w:r w:rsidRPr="00F71CE4">
        <w:rPr>
          <w:rFonts w:ascii="Courier New" w:hAnsi="Courier New" w:cs="Courier New"/>
        </w:rPr>
        <w:t xml:space="preserve"> to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w:t>
      </w:r>
      <w:r w:rsidR="00E84DB8"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STRUCTID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present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35E4D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3E12A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0157A8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30B355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35D7ED7" w14:textId="2C55717E"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="en"&gt;BTYPE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type </w:t>
      </w:r>
      <w:proofErr w:type="spellStart"/>
      <w:r w:rsidRPr="00F71CE4">
        <w:rPr>
          <w:rFonts w:ascii="Courier New" w:hAnsi="Courier New" w:cs="Courier New"/>
        </w:rPr>
        <w:t>provides</w:t>
      </w:r>
      <w:proofErr w:type="spellEnd"/>
      <w:r w:rsidRPr="00F71CE4">
        <w:rPr>
          <w:rFonts w:ascii="Courier New" w:hAnsi="Courier New" w:cs="Courier New"/>
        </w:rPr>
        <w:t xml:space="preserve"> a</w:t>
      </w:r>
      <w:r w:rsidR="00E84DB8" w:rsidRPr="00F71CE4">
        <w:rPr>
          <w:rFonts w:ascii="Courier New" w:hAnsi="Courier New" w:cs="Courier New"/>
        </w:rPr>
        <w:t xml:space="preserve">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categorizing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related</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4D7D7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770117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15BDEA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="CREATED"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C7951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974C3B3" w14:textId="58C5A64A"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="en"&gt;CREATED (</w:t>
      </w:r>
      <w:proofErr w:type="spellStart"/>
      <w:r w:rsidRPr="00F71CE4">
        <w:rPr>
          <w:rFonts w:ascii="Courier New" w:hAnsi="Courier New" w:cs="Courier New"/>
        </w:rPr>
        <w:t>dateTime</w:t>
      </w:r>
      <w:proofErr w:type="spellEnd"/>
      <w:r w:rsidRPr="00F71CE4">
        <w:rPr>
          <w:rFonts w:ascii="Courier New" w:hAnsi="Courier New" w:cs="Courier New"/>
        </w:rPr>
        <w:t xml:space="preserve">/O):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dateTime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creation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5B751A">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F847D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8DAD7C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E957B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7A0BE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5B63650" w14:textId="7F802F7F"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A text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5B751A">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A4E53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9F10CC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F830D9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="GROUPID"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1AC827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AA75E88" w14:textId="0EAA7AC8"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="en"&gt;GROUPID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establishes</w:t>
      </w:r>
      <w:proofErr w:type="spellEnd"/>
      <w:r w:rsidR="00E84DB8" w:rsidRPr="00F71CE4">
        <w:rPr>
          <w:rFonts w:ascii="Courier New" w:hAnsi="Courier New" w:cs="Courier New"/>
        </w:rPr>
        <w:t xml:space="preserve"> </w:t>
      </w:r>
      <w:r w:rsidRPr="00F71CE4">
        <w:rPr>
          <w:rFonts w:ascii="Courier New" w:hAnsi="Courier New" w:cs="Courier New"/>
        </w:rPr>
        <w:t xml:space="preserve">a </w:t>
      </w:r>
      <w:proofErr w:type="spellStart"/>
      <w:r w:rsidRPr="00F71CE4">
        <w:rPr>
          <w:rFonts w:ascii="Courier New" w:hAnsi="Courier New" w:cs="Courier New"/>
        </w:rPr>
        <w:t>correspondence</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given</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xml:space="preserve"> and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00E84DB8" w:rsidRPr="00F71CE4">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facilitate</w:t>
      </w:r>
      <w:proofErr w:type="spellEnd"/>
      <w:r w:rsidRPr="00F71CE4">
        <w:rPr>
          <w:rFonts w:ascii="Courier New" w:hAnsi="Courier New" w:cs="Courier New"/>
        </w:rPr>
        <w:t xml:space="preserve"> </w:t>
      </w:r>
      <w:proofErr w:type="spellStart"/>
      <w:r w:rsidRPr="00F71CE4">
        <w:rPr>
          <w:rFonts w:ascii="Courier New" w:hAnsi="Courier New" w:cs="Courier New"/>
        </w:rPr>
        <w:t>versions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behaviors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1E27D5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8EF6F0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484875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B48D5D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D589B35" w14:textId="5C00CB71"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An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listing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5B751A">
        <w:rPr>
          <w:rFonts w:ascii="Courier New" w:hAnsi="Courier New" w:cs="Courier New"/>
        </w:rPr>
        <w:t xml:space="preserve"> </w:t>
      </w:r>
      <w:r w:rsidRPr="00F71CE4">
        <w:rPr>
          <w:rFonts w:ascii="Courier New" w:hAnsi="Courier New" w:cs="Courier New"/>
        </w:rPr>
        <w:t xml:space="preserve">XML ID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005B751A">
        <w:rPr>
          <w:rFonts w:ascii="Courier New" w:hAnsi="Courier New" w:cs="Courier New"/>
        </w:rPr>
        <w:t xml:space="preserve">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behavior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B4737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6166A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5024B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415B62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objectType</w:t>
      </w:r>
      <w:proofErr w:type="spellEnd"/>
      <w:r w:rsidRPr="00F71CE4">
        <w:rPr>
          <w:rFonts w:ascii="Courier New" w:hAnsi="Courier New" w:cs="Courier New"/>
        </w:rPr>
        <w:t>"&gt;</w:t>
      </w:r>
    </w:p>
    <w:p w14:paraId="5FFA9AB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BB9B77" w14:textId="3F2DDC6C"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objectType</w:t>
      </w:r>
      <w:proofErr w:type="spellEnd"/>
      <w:r w:rsidRPr="00F71CE4">
        <w:rPr>
          <w:rFonts w:ascii="Courier New" w:hAnsi="Courier New" w:cs="Courier New"/>
        </w:rPr>
        <w:t xml:space="preserve">: </w:t>
      </w:r>
      <w:proofErr w:type="spellStart"/>
      <w:r w:rsidRPr="00F71CE4">
        <w:rPr>
          <w:rFonts w:ascii="Courier New" w:hAnsi="Courier New" w:cs="Courier New"/>
        </w:rPr>
        <w:t>complexType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interfaceDef</w:t>
      </w:r>
      <w:proofErr w:type="spellEnd"/>
      <w:r w:rsidRPr="00F71CE4">
        <w:rPr>
          <w:rFonts w:ascii="Courier New" w:hAnsi="Courier New" w:cs="Courier New"/>
        </w:rPr>
        <w:t xml:space="preserve"> and </w:t>
      </w:r>
      <w:proofErr w:type="spellStart"/>
      <w:r w:rsidRPr="00F71CE4">
        <w:rPr>
          <w:rFonts w:ascii="Courier New" w:hAnsi="Courier New" w:cs="Courier New"/>
        </w:rPr>
        <w:t>mechanism</w:t>
      </w:r>
      <w:proofErr w:type="spellEnd"/>
      <w:r w:rsidR="00E84DB8"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mechanism</w:t>
      </w:r>
      <w:proofErr w:type="spellEnd"/>
      <w:r w:rsidRPr="00F71CE4">
        <w:rPr>
          <w:rFonts w:ascii="Courier New" w:hAnsi="Courier New" w:cs="Courier New"/>
        </w:rPr>
        <w:t xml:space="preserve"> and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point to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Pr="00F71CE4">
        <w:rPr>
          <w:rFonts w:ascii="Courier New" w:hAnsi="Courier New" w:cs="Courier New"/>
        </w:rPr>
        <w:t>--</w:t>
      </w:r>
      <w:proofErr w:type="spellStart"/>
      <w:r w:rsidRPr="00F71CE4">
        <w:rPr>
          <w:rFonts w:ascii="Courier New" w:hAnsi="Courier New" w:cs="Courier New"/>
        </w:rPr>
        <w:t>an</w:t>
      </w:r>
      <w:proofErr w:type="spellEnd"/>
      <w:r w:rsidRPr="00F71CE4">
        <w:rPr>
          <w:rFonts w:ascii="Courier New" w:hAnsi="Courier New" w:cs="Courier New"/>
        </w:rPr>
        <w:t xml:space="preserve"> interface</w:t>
      </w:r>
      <w:r w:rsidR="00E84DB8" w:rsidRPr="00F71CE4">
        <w:rPr>
          <w:rFonts w:ascii="Courier New" w:hAnsi="Courier New" w:cs="Courier New"/>
        </w:rPr>
        <w:t xml:space="preserve"> </w:t>
      </w:r>
      <w:proofErr w:type="spellStart"/>
      <w:r w:rsidRPr="00F71CE4">
        <w:rPr>
          <w:rFonts w:ascii="Courier New" w:hAnsi="Courier New" w:cs="Courier New"/>
        </w:rPr>
        <w:t>definition</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executable</w:t>
      </w:r>
      <w:proofErr w:type="spellEnd"/>
      <w:r w:rsidRPr="00F71CE4">
        <w:rPr>
          <w:rFonts w:ascii="Courier New" w:hAnsi="Courier New" w:cs="Courier New"/>
        </w:rPr>
        <w:t xml:space="preserve"> </w:t>
      </w:r>
      <w:proofErr w:type="spellStart"/>
      <w:r w:rsidRPr="00F71CE4">
        <w:rPr>
          <w:rFonts w:ascii="Courier New" w:hAnsi="Courier New" w:cs="Courier New"/>
        </w:rPr>
        <w:t>code</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respectively</w:t>
      </w:r>
      <w:proofErr w:type="spellEnd"/>
      <w:r w:rsidRPr="00F71CE4">
        <w:rPr>
          <w:rFonts w:ascii="Courier New" w:hAnsi="Courier New" w:cs="Courier New"/>
        </w:rPr>
        <w:t>--</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together</w:t>
      </w:r>
      <w:proofErr w:type="spellEnd"/>
      <w:r w:rsidR="00E84DB8" w:rsidRPr="00F71CE4">
        <w:rPr>
          <w:rFonts w:ascii="Courier New" w:hAnsi="Courier New" w:cs="Courier New"/>
        </w:rPr>
        <w:t xml:space="preserve"> </w:t>
      </w:r>
      <w:proofErr w:type="spellStart"/>
      <w:r w:rsidRPr="00F71CE4">
        <w:rPr>
          <w:rFonts w:ascii="Courier New" w:hAnsi="Courier New" w:cs="Courier New"/>
        </w:rPr>
        <w:t>constitute</w:t>
      </w:r>
      <w:proofErr w:type="spellEnd"/>
      <w:r w:rsidRPr="00F71CE4">
        <w:rPr>
          <w:rFonts w:ascii="Courier New" w:hAnsi="Courier New" w:cs="Courier New"/>
        </w:rPr>
        <w:t xml:space="preserve"> a </w:t>
      </w:r>
      <w:proofErr w:type="spellStart"/>
      <w:r w:rsidRPr="00F71CE4">
        <w:rPr>
          <w:rFonts w:ascii="Courier New" w:hAnsi="Courier New" w:cs="Courier New"/>
        </w:rPr>
        <w:t>behavior</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applied</w:t>
      </w:r>
      <w:proofErr w:type="spellEnd"/>
      <w:r w:rsidRPr="00F71CE4">
        <w:rPr>
          <w:rFonts w:ascii="Courier New" w:hAnsi="Courier New" w:cs="Courier New"/>
        </w:rPr>
        <w:t xml:space="preserve"> to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a</w:t>
      </w:r>
    </w:p>
    <w:p w14:paraId="1047F4C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&amp;</w:t>
      </w:r>
      <w:proofErr w:type="spellStart"/>
      <w:r w:rsidRPr="00F71CE4">
        <w:rPr>
          <w:rFonts w:ascii="Courier New" w:hAnsi="Courier New" w:cs="Courier New"/>
        </w:rPr>
        <w:t>lt;structMap&amp;gt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3865A4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44108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DF268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EF64EC3" w14:textId="1023C70A" w:rsidR="00981F6E" w:rsidRPr="00F71CE4" w:rsidRDefault="00981F6E" w:rsidP="00E84DB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E84DB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E84DB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E84DB8"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E84DB8"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A38525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DBC136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341F0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3A3DA9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00512C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A text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entity</w:t>
      </w:r>
    </w:p>
    <w:p w14:paraId="2DAEDA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represented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8136B8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C10270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2B6185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="LOCATION"/&gt;</w:t>
      </w:r>
    </w:p>
    <w:p w14:paraId="7ED1023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xlink:simpleLink</w:t>
      </w:r>
      <w:proofErr w:type="spellEnd"/>
      <w:r w:rsidRPr="00F71CE4">
        <w:rPr>
          <w:rFonts w:ascii="Courier New" w:hAnsi="Courier New" w:cs="Courier New"/>
        </w:rPr>
        <w:t>"/&gt;</w:t>
      </w:r>
    </w:p>
    <w:p w14:paraId="335004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1FCF45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mdSecType</w:t>
      </w:r>
      <w:proofErr w:type="spellEnd"/>
      <w:r w:rsidRPr="00F71CE4">
        <w:rPr>
          <w:rFonts w:ascii="Courier New" w:hAnsi="Courier New" w:cs="Courier New"/>
        </w:rPr>
        <w:t>"&gt;</w:t>
      </w:r>
    </w:p>
    <w:p w14:paraId="6DAAEAC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73338E7" w14:textId="39DC99C5"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A </w:t>
      </w:r>
      <w:proofErr w:type="spellStart"/>
      <w:r w:rsidRPr="00F71CE4">
        <w:rPr>
          <w:rFonts w:ascii="Courier New" w:hAnsi="Courier New" w:cs="Courier New"/>
        </w:rPr>
        <w:t>generic</w:t>
      </w:r>
      <w:proofErr w:type="spellEnd"/>
      <w:r w:rsidR="005B751A">
        <w:rPr>
          <w:rFonts w:ascii="Courier New" w:hAnsi="Courier New" w:cs="Courier New"/>
        </w:rPr>
        <w:t xml:space="preserve"> </w:t>
      </w:r>
      <w:r w:rsidRPr="00F71CE4">
        <w:rPr>
          <w:rFonts w:ascii="Courier New" w:hAnsi="Courier New" w:cs="Courier New"/>
        </w:rPr>
        <w:t xml:space="preserve">framework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pointing</w:t>
      </w:r>
      <w:proofErr w:type="spellEnd"/>
      <w:r w:rsidRPr="00F71CE4">
        <w:rPr>
          <w:rFonts w:ascii="Courier New" w:hAnsi="Courier New" w:cs="Courier New"/>
        </w:rPr>
        <w:t xml:space="preserve"> to/</w:t>
      </w:r>
      <w:proofErr w:type="spellStart"/>
      <w:r w:rsidRPr="00F71CE4">
        <w:rPr>
          <w:rFonts w:ascii="Courier New" w:hAnsi="Courier New" w:cs="Courier New"/>
        </w:rPr>
        <w:t>including</w:t>
      </w:r>
      <w:proofErr w:type="spellEnd"/>
      <w:r w:rsidRPr="00F71CE4">
        <w:rPr>
          <w:rFonts w:ascii="Courier New" w:hAnsi="Courier New" w:cs="Courier New"/>
        </w:rPr>
        <w:t xml:space="preserve"> metadata </w:t>
      </w:r>
      <w:proofErr w:type="spellStart"/>
      <w:r w:rsidRPr="00F71CE4">
        <w:rPr>
          <w:rFonts w:ascii="Courier New" w:hAnsi="Courier New" w:cs="Courier New"/>
        </w:rPr>
        <w:t>within</w:t>
      </w:r>
      <w:proofErr w:type="spellEnd"/>
      <w:r w:rsidRPr="00F71CE4">
        <w:rPr>
          <w:rFonts w:ascii="Courier New" w:hAnsi="Courier New" w:cs="Courier New"/>
        </w:rPr>
        <w:t xml:space="preserve"> a METS </w:t>
      </w:r>
      <w:proofErr w:type="spellStart"/>
      <w:r w:rsidRPr="00F71CE4">
        <w:rPr>
          <w:rFonts w:ascii="Courier New" w:hAnsi="Courier New" w:cs="Courier New"/>
        </w:rPr>
        <w:t>document</w:t>
      </w:r>
      <w:proofErr w:type="spellEnd"/>
      <w:r w:rsidRPr="00F71CE4">
        <w:rPr>
          <w:rFonts w:ascii="Courier New" w:hAnsi="Courier New" w:cs="Courier New"/>
        </w:rPr>
        <w:t xml:space="preserve">, a la </w:t>
      </w:r>
      <w:proofErr w:type="spellStart"/>
      <w:r w:rsidRPr="00F71CE4">
        <w:rPr>
          <w:rFonts w:ascii="Courier New" w:hAnsi="Courier New" w:cs="Courier New"/>
        </w:rPr>
        <w:t>Warwick</w:t>
      </w:r>
      <w:proofErr w:type="spellEnd"/>
      <w:r w:rsidR="005B751A">
        <w:rPr>
          <w:rFonts w:ascii="Courier New" w:hAnsi="Courier New" w:cs="Courier New"/>
        </w:rPr>
        <w:t xml:space="preserve"> </w:t>
      </w:r>
      <w:r w:rsidRPr="00F71CE4">
        <w:rPr>
          <w:rFonts w:ascii="Courier New" w:hAnsi="Courier New" w:cs="Courier New"/>
        </w:rPr>
        <w:t>Framework.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31ACD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65C1A4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xsd:all</w:t>
      </w:r>
      <w:proofErr w:type="spellEnd"/>
      <w:r w:rsidRPr="00F71CE4">
        <w:rPr>
          <w:rFonts w:ascii="Courier New" w:hAnsi="Courier New" w:cs="Courier New"/>
        </w:rPr>
        <w:t>&gt;</w:t>
      </w:r>
    </w:p>
    <w:p w14:paraId="6667F8D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mdRef</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3DC155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01234E3" w14:textId="669376AA"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metadata reference element &amp;</w:t>
      </w:r>
      <w:proofErr w:type="spellStart"/>
      <w:r w:rsidRPr="00F71CE4">
        <w:rPr>
          <w:rFonts w:ascii="Courier New" w:hAnsi="Courier New" w:cs="Courier New"/>
        </w:rPr>
        <w:t>lt;mdRef&amp;gt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is</w:t>
      </w:r>
      <w:proofErr w:type="spellEnd"/>
      <w:r w:rsidRPr="00F71CE4">
        <w:rPr>
          <w:rFonts w:ascii="Courier New" w:hAnsi="Courier New" w:cs="Courier New"/>
        </w:rPr>
        <w:t xml:space="preserve"> a </w:t>
      </w:r>
      <w:proofErr w:type="spellStart"/>
      <w:r w:rsidRPr="00F71CE4">
        <w:rPr>
          <w:rFonts w:ascii="Courier New" w:hAnsi="Courier New" w:cs="Courier New"/>
        </w:rPr>
        <w:t>generic</w:t>
      </w:r>
      <w:proofErr w:type="spellEnd"/>
      <w:r w:rsidRPr="00F71CE4">
        <w:rPr>
          <w:rFonts w:ascii="Courier New" w:hAnsi="Courier New" w:cs="Courier New"/>
        </w:rPr>
        <w:t xml:space="preserve"> element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throughout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schema</w:t>
      </w:r>
      <w:proofErr w:type="spellEnd"/>
      <w:r w:rsidRPr="00F71CE4">
        <w:rPr>
          <w:rFonts w:ascii="Courier New" w:hAnsi="Courier New" w:cs="Courier New"/>
        </w:rPr>
        <w:t xml:space="preserve"> to </w:t>
      </w:r>
      <w:proofErr w:type="spellStart"/>
      <w:r w:rsidRPr="00F71CE4">
        <w:rPr>
          <w:rFonts w:ascii="Courier New" w:hAnsi="Courier New" w:cs="Courier New"/>
        </w:rPr>
        <w:t>provide</w:t>
      </w:r>
      <w:proofErr w:type="spellEnd"/>
      <w:r w:rsidRPr="00F71CE4">
        <w:rPr>
          <w:rFonts w:ascii="Courier New" w:hAnsi="Courier New" w:cs="Courier New"/>
        </w:rPr>
        <w:t xml:space="preserve"> a</w:t>
      </w:r>
      <w:r w:rsidR="00770E08" w:rsidRPr="00F71CE4">
        <w:rPr>
          <w:rFonts w:ascii="Courier New" w:hAnsi="Courier New" w:cs="Courier New"/>
        </w:rPr>
        <w:t xml:space="preserve"> </w:t>
      </w:r>
      <w:r w:rsidRPr="00F71CE4">
        <w:rPr>
          <w:rFonts w:ascii="Courier New" w:hAnsi="Courier New" w:cs="Courier New"/>
        </w:rPr>
        <w:t xml:space="preserve">pointer to metadata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resides</w:t>
      </w:r>
      <w:proofErr w:type="spellEnd"/>
      <w:r w:rsidRPr="00F71CE4">
        <w:rPr>
          <w:rFonts w:ascii="Courier New" w:hAnsi="Courier New" w:cs="Courier New"/>
        </w:rPr>
        <w:t xml:space="preserve"> </w:t>
      </w:r>
      <w:proofErr w:type="spellStart"/>
      <w:r w:rsidRPr="00F71CE4">
        <w:rPr>
          <w:rFonts w:ascii="Courier New" w:hAnsi="Courier New" w:cs="Courier New"/>
        </w:rPr>
        <w:t>outside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NB:</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lt;mdRef&amp;gt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empty</w:t>
      </w:r>
      <w:proofErr w:type="spellEnd"/>
      <w:r w:rsidRPr="00F71CE4">
        <w:rPr>
          <w:rFonts w:ascii="Courier New" w:hAnsi="Courier New" w:cs="Courier New"/>
        </w:rPr>
        <w:t xml:space="preserve"> element.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770E08" w:rsidRPr="00F71CE4">
        <w:rPr>
          <w:rFonts w:ascii="Courier New" w:hAnsi="Courier New" w:cs="Courier New"/>
        </w:rPr>
        <w:t xml:space="preserve"> </w:t>
      </w:r>
      <w:proofErr w:type="spellStart"/>
      <w:r w:rsidRPr="00F71CE4">
        <w:rPr>
          <w:rFonts w:ascii="Courier New" w:hAnsi="Courier New" w:cs="Courier New"/>
        </w:rPr>
        <w:t>recorded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supplemented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XPTR </w:t>
      </w:r>
      <w:proofErr w:type="spellStart"/>
      <w:r w:rsidRPr="00F71CE4">
        <w:rPr>
          <w:rFonts w:ascii="Courier New" w:hAnsi="Courier New" w:cs="Courier New"/>
        </w:rPr>
        <w:t>attribute</w:t>
      </w:r>
      <w:proofErr w:type="spellEnd"/>
      <w:r w:rsidRPr="00F71CE4">
        <w:rPr>
          <w:rFonts w:ascii="Courier New" w:hAnsi="Courier New" w:cs="Courier New"/>
        </w:rPr>
        <w:t xml:space="preserve"> as</w:t>
      </w:r>
      <w:r w:rsidR="00770E08" w:rsidRPr="00F71CE4">
        <w:rPr>
          <w:rFonts w:ascii="Courier New" w:hAnsi="Courier New" w:cs="Courier New"/>
        </w:rPr>
        <w:t xml:space="preserve"> </w:t>
      </w:r>
      <w:proofErr w:type="spellStart"/>
      <w:r w:rsidRPr="00F71CE4">
        <w:rPr>
          <w:rFonts w:ascii="Courier New" w:hAnsi="Courier New" w:cs="Courier New"/>
        </w:rPr>
        <w:t>needed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5839F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589582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107689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444714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1B11AD3" w14:textId="2A9E7DFE"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770E08"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770E0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25EC39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82D8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EBB028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="LOCATION"/&gt;</w:t>
      </w:r>
    </w:p>
    <w:p w14:paraId="275DA6D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xlink:simpleLink</w:t>
      </w:r>
      <w:proofErr w:type="spellEnd"/>
      <w:r w:rsidRPr="00F71CE4">
        <w:rPr>
          <w:rFonts w:ascii="Courier New" w:hAnsi="Courier New" w:cs="Courier New"/>
        </w:rPr>
        <w:t>"/&gt;</w:t>
      </w:r>
    </w:p>
    <w:p w14:paraId="4ED5D1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="METADATA"/&gt;</w:t>
      </w:r>
    </w:p>
    <w:p w14:paraId="7BC1EF3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="FILECORE"/&gt;</w:t>
      </w:r>
    </w:p>
    <w:p w14:paraId="5A02BE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64EB8C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87640BB" w14:textId="475572C0"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Provides</w:t>
      </w:r>
      <w:proofErr w:type="spellEnd"/>
      <w:r w:rsidRPr="00F71CE4">
        <w:rPr>
          <w:rFonts w:ascii="Courier New" w:hAnsi="Courier New" w:cs="Courier New"/>
        </w:rPr>
        <w:t xml:space="preserve"> a label to</w:t>
      </w:r>
      <w:r w:rsidR="00770E08" w:rsidRPr="00F71CE4">
        <w:rPr>
          <w:rFonts w:ascii="Courier New" w:hAnsi="Courier New" w:cs="Courier New"/>
        </w:rPr>
        <w:t xml:space="preserve"> </w:t>
      </w:r>
      <w:r w:rsidRPr="00F71CE4">
        <w:rPr>
          <w:rFonts w:ascii="Courier New" w:hAnsi="Courier New" w:cs="Courier New"/>
        </w:rPr>
        <w:t xml:space="preserve">display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viewer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metadata.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B9E44A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1BC00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47E2F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="XPTR"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7F2AE3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DD44EBA" w14:textId="50F639E0" w:rsidR="00981F6E" w:rsidRPr="00F71CE4" w:rsidRDefault="00981F6E" w:rsidP="005B751A">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="en"&gt;XPTR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Locates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point</w:t>
      </w:r>
      <w:r w:rsidR="005B751A">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to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lt;mdRef&amp;gt</w:t>
      </w:r>
      <w:proofErr w:type="spellEnd"/>
      <w:r w:rsidRPr="00F71CE4">
        <w:rPr>
          <w:rFonts w:ascii="Courier New" w:hAnsi="Courier New" w:cs="Courier New"/>
        </w:rPr>
        <w:t xml:space="preserve">; element </w:t>
      </w:r>
      <w:proofErr w:type="spellStart"/>
      <w:r w:rsidRPr="00F71CE4">
        <w:rPr>
          <w:rFonts w:ascii="Courier New" w:hAnsi="Courier New" w:cs="Courier New"/>
        </w:rPr>
        <w:t>refers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005B751A">
        <w:rPr>
          <w:rFonts w:ascii="Courier New" w:hAnsi="Courier New" w:cs="Courier New"/>
        </w:rPr>
        <w:t xml:space="preserve"> </w:t>
      </w:r>
      <w:proofErr w:type="spellStart"/>
      <w:r w:rsidRPr="00F71CE4">
        <w:rPr>
          <w:rFonts w:ascii="Courier New" w:hAnsi="Courier New" w:cs="Courier New"/>
        </w:rPr>
        <w:t>applicable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4DCF8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C3848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63902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142802C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5E008AE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mdWrap</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55DC9EB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AF1E8A8" w14:textId="04C09AA0"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metadata </w:t>
      </w:r>
      <w:proofErr w:type="spellStart"/>
      <w:r w:rsidRPr="00F71CE4">
        <w:rPr>
          <w:rFonts w:ascii="Courier New" w:hAnsi="Courier New" w:cs="Courier New"/>
        </w:rPr>
        <w:t>wrapper</w:t>
      </w:r>
      <w:proofErr w:type="spellEnd"/>
      <w:r w:rsidRPr="00F71CE4">
        <w:rPr>
          <w:rFonts w:ascii="Courier New" w:hAnsi="Courier New" w:cs="Courier New"/>
        </w:rPr>
        <w:t xml:space="preserve"> element &amp;</w:t>
      </w:r>
      <w:proofErr w:type="spellStart"/>
      <w:r w:rsidRPr="00F71CE4">
        <w:rPr>
          <w:rFonts w:ascii="Courier New" w:hAnsi="Courier New" w:cs="Courier New"/>
        </w:rPr>
        <w:t>lt;mdWrap&amp;gt</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wrapper</w:t>
      </w:r>
      <w:proofErr w:type="spellEnd"/>
      <w:r w:rsidRPr="00F71CE4">
        <w:rPr>
          <w:rFonts w:ascii="Courier New" w:hAnsi="Courier New" w:cs="Courier New"/>
        </w:rPr>
        <w:t xml:space="preserve"> </w:t>
      </w:r>
      <w:proofErr w:type="spellStart"/>
      <w:r w:rsidRPr="00F71CE4">
        <w:rPr>
          <w:rFonts w:ascii="Courier New" w:hAnsi="Courier New" w:cs="Courier New"/>
        </w:rPr>
        <w:t>around</w:t>
      </w:r>
      <w:proofErr w:type="spellEnd"/>
      <w:r w:rsidRPr="00F71CE4">
        <w:rPr>
          <w:rFonts w:ascii="Courier New" w:hAnsi="Courier New" w:cs="Courier New"/>
        </w:rPr>
        <w:t xml:space="preserve"> metadata </w:t>
      </w:r>
      <w:proofErr w:type="spellStart"/>
      <w:r w:rsidRPr="00F71CE4">
        <w:rPr>
          <w:rFonts w:ascii="Courier New" w:hAnsi="Courier New" w:cs="Courier New"/>
        </w:rPr>
        <w:t>embedded</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repeatable</w:t>
      </w:r>
      <w:proofErr w:type="spellEnd"/>
      <w:r w:rsidRPr="00F71CE4">
        <w:rPr>
          <w:rFonts w:ascii="Courier New" w:hAnsi="Courier New" w:cs="Courier New"/>
        </w:rPr>
        <w:t xml:space="preserve">. Such metadata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in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w:t>
      </w:r>
      <w:proofErr w:type="spellStart"/>
      <w:r w:rsidRPr="00F71CE4">
        <w:rPr>
          <w:rFonts w:ascii="Courier New" w:hAnsi="Courier New" w:cs="Courier New"/>
        </w:rPr>
        <w:t>forms</w:t>
      </w:r>
      <w:proofErr w:type="spellEnd"/>
      <w:r w:rsidRPr="00F71CE4">
        <w:rPr>
          <w:rFonts w:ascii="Courier New" w:hAnsi="Courier New" w:cs="Courier New"/>
        </w:rPr>
        <w:t>: 1)</w:t>
      </w:r>
      <w:r w:rsidR="00770E08" w:rsidRPr="00F71CE4">
        <w:rPr>
          <w:rFonts w:ascii="Courier New" w:hAnsi="Courier New" w:cs="Courier New"/>
        </w:rPr>
        <w:t xml:space="preserve"> </w:t>
      </w:r>
      <w:r w:rsidRPr="00F71CE4">
        <w:rPr>
          <w:rFonts w:ascii="Courier New" w:hAnsi="Courier New" w:cs="Courier New"/>
        </w:rPr>
        <w:t>XML-</w:t>
      </w:r>
      <w:proofErr w:type="spellStart"/>
      <w:r w:rsidRPr="00F71CE4">
        <w:rPr>
          <w:rFonts w:ascii="Courier New" w:hAnsi="Courier New" w:cs="Courier New"/>
        </w:rPr>
        <w:t>encoded</w:t>
      </w:r>
      <w:proofErr w:type="spellEnd"/>
      <w:r w:rsidRPr="00F71CE4">
        <w:rPr>
          <w:rFonts w:ascii="Courier New" w:hAnsi="Courier New" w:cs="Courier New"/>
        </w:rPr>
        <w:t xml:space="preserve"> metadata,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XML-</w:t>
      </w:r>
      <w:proofErr w:type="spellStart"/>
      <w:r w:rsidRPr="00F71CE4">
        <w:rPr>
          <w:rFonts w:ascii="Courier New" w:hAnsi="Courier New" w:cs="Courier New"/>
        </w:rPr>
        <w:t>encoding</w:t>
      </w:r>
      <w:proofErr w:type="spellEnd"/>
      <w:r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itself</w:t>
      </w:r>
      <w:proofErr w:type="spellEnd"/>
      <w:r w:rsidRPr="00F71CE4">
        <w:rPr>
          <w:rFonts w:ascii="Courier New" w:hAnsi="Courier New" w:cs="Courier New"/>
        </w:rPr>
        <w:t xml:space="preserve"> as </w:t>
      </w:r>
      <w:proofErr w:type="spellStart"/>
      <w:r w:rsidRPr="00F71CE4">
        <w:rPr>
          <w:rFonts w:ascii="Courier New" w:hAnsi="Courier New" w:cs="Courier New"/>
        </w:rPr>
        <w:t>belonging</w:t>
      </w:r>
      <w:proofErr w:type="spellEnd"/>
      <w:r w:rsidR="00770E08" w:rsidRPr="00F71CE4">
        <w:rPr>
          <w:rFonts w:ascii="Courier New" w:hAnsi="Courier New" w:cs="Courier New"/>
        </w:rPr>
        <w:t xml:space="preserve"> </w:t>
      </w:r>
      <w:r w:rsidRPr="00F71CE4">
        <w:rPr>
          <w:rFonts w:ascii="Courier New" w:hAnsi="Courier New" w:cs="Courier New"/>
        </w:rPr>
        <w:t xml:space="preserve">to a </w:t>
      </w:r>
      <w:proofErr w:type="spellStart"/>
      <w:r w:rsidRPr="00F71CE4">
        <w:rPr>
          <w:rFonts w:ascii="Courier New" w:hAnsi="Courier New" w:cs="Courier New"/>
        </w:rPr>
        <w:t>namespace</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 2) Any </w:t>
      </w:r>
      <w:proofErr w:type="spellStart"/>
      <w:r w:rsidRPr="00F71CE4">
        <w:rPr>
          <w:rFonts w:ascii="Courier New" w:hAnsi="Courier New" w:cs="Courier New"/>
        </w:rPr>
        <w:t>arbitrary</w:t>
      </w:r>
      <w:proofErr w:type="spellEnd"/>
      <w:r w:rsidR="00770E08" w:rsidRPr="00F71CE4">
        <w:rPr>
          <w:rFonts w:ascii="Courier New" w:hAnsi="Courier New" w:cs="Courier New"/>
        </w:rPr>
        <w:t xml:space="preserve"> </w:t>
      </w:r>
      <w:proofErr w:type="spellStart"/>
      <w:r w:rsidRPr="00F71CE4">
        <w:rPr>
          <w:rFonts w:ascii="Courier New" w:hAnsi="Courier New" w:cs="Courier New"/>
        </w:rPr>
        <w:t>binary</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textual</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 xml:space="preserve">, PROVIDED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w:t>
      </w:r>
      <w:proofErr w:type="spellStart"/>
      <w:r w:rsidRPr="00F71CE4">
        <w:rPr>
          <w:rFonts w:ascii="Courier New" w:hAnsi="Courier New" w:cs="Courier New"/>
        </w:rPr>
        <w:t>is</w:t>
      </w:r>
      <w:proofErr w:type="spellEnd"/>
      <w:r w:rsidRPr="00F71CE4">
        <w:rPr>
          <w:rFonts w:ascii="Courier New" w:hAnsi="Courier New" w:cs="Courier New"/>
        </w:rPr>
        <w:t xml:space="preserve"> Base64 </w:t>
      </w:r>
      <w:proofErr w:type="spellStart"/>
      <w:r w:rsidRPr="00F71CE4">
        <w:rPr>
          <w:rFonts w:ascii="Courier New" w:hAnsi="Courier New" w:cs="Courier New"/>
        </w:rPr>
        <w:t>encoded</w:t>
      </w:r>
      <w:proofErr w:type="spellEnd"/>
      <w:r w:rsidRPr="00F71CE4">
        <w:rPr>
          <w:rFonts w:ascii="Courier New" w:hAnsi="Courier New" w:cs="Courier New"/>
        </w:rPr>
        <w:t xml:space="preserve"> and</w:t>
      </w:r>
      <w:r w:rsidR="00770E08"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in a &amp;</w:t>
      </w:r>
      <w:proofErr w:type="spellStart"/>
      <w:r w:rsidRPr="00F71CE4">
        <w:rPr>
          <w:rFonts w:ascii="Courier New" w:hAnsi="Courier New" w:cs="Courier New"/>
        </w:rPr>
        <w:t>lt;binData&amp;gt</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descriptive</w:t>
      </w:r>
      <w:proofErr w:type="spellEnd"/>
      <w:r w:rsidR="00770E08" w:rsidRPr="00F71CE4">
        <w:rPr>
          <w:rFonts w:ascii="Courier New" w:hAnsi="Courier New" w:cs="Courier New"/>
        </w:rPr>
        <w:t xml:space="preserve"> </w:t>
      </w:r>
      <w:r w:rsidRPr="00F71CE4">
        <w:rPr>
          <w:rFonts w:ascii="Courier New" w:hAnsi="Courier New" w:cs="Courier New"/>
        </w:rPr>
        <w:t>metadata element.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D7721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E5160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2FB472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2CE5833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binData</w:t>
      </w:r>
      <w:proofErr w:type="spellEnd"/>
      <w:r w:rsidRPr="00F71CE4">
        <w:rPr>
          <w:rFonts w:ascii="Courier New" w:hAnsi="Courier New" w:cs="Courier New"/>
        </w:rPr>
        <w:t xml:space="preserve">" type="xsd:base64Binary" </w:t>
      </w:r>
      <w:proofErr w:type="spellStart"/>
      <w:r w:rsidRPr="00F71CE4">
        <w:rPr>
          <w:rFonts w:ascii="Courier New" w:hAnsi="Courier New" w:cs="Courier New"/>
        </w:rPr>
        <w:t>minOccurs</w:t>
      </w:r>
      <w:proofErr w:type="spellEnd"/>
      <w:r w:rsidRPr="00F71CE4">
        <w:rPr>
          <w:rFonts w:ascii="Courier New" w:hAnsi="Courier New" w:cs="Courier New"/>
        </w:rPr>
        <w:t>="0"&gt;</w:t>
      </w:r>
    </w:p>
    <w:p w14:paraId="7BE81C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2A642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binary</w:t>
      </w:r>
      <w:proofErr w:type="spellEnd"/>
      <w:r w:rsidRPr="00F71CE4">
        <w:rPr>
          <w:rFonts w:ascii="Courier New" w:hAnsi="Courier New" w:cs="Courier New"/>
        </w:rPr>
        <w:t xml:space="preserve"> data </w:t>
      </w:r>
      <w:proofErr w:type="spellStart"/>
      <w:r w:rsidRPr="00F71CE4">
        <w:rPr>
          <w:rFonts w:ascii="Courier New" w:hAnsi="Courier New" w:cs="Courier New"/>
        </w:rPr>
        <w:t>wrapper</w:t>
      </w:r>
      <w:proofErr w:type="spellEnd"/>
      <w:r w:rsidRPr="00F71CE4">
        <w:rPr>
          <w:rFonts w:ascii="Courier New" w:hAnsi="Courier New" w:cs="Courier New"/>
        </w:rPr>
        <w:t xml:space="preserve"> element</w:t>
      </w:r>
    </w:p>
    <w:p w14:paraId="0F43116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&amp;</w:t>
      </w:r>
      <w:proofErr w:type="spellStart"/>
      <w:proofErr w:type="gramStart"/>
      <w:r w:rsidRPr="00F71CE4">
        <w:rPr>
          <w:rFonts w:ascii="Courier New" w:hAnsi="Courier New" w:cs="Courier New"/>
        </w:rPr>
        <w:t>lt;binData</w:t>
      </w:r>
      <w:proofErr w:type="gramEnd"/>
      <w:r w:rsidRPr="00F71CE4">
        <w:rPr>
          <w:rFonts w:ascii="Courier New" w:hAnsi="Courier New" w:cs="Courier New"/>
        </w:rPr>
        <w:t>&amp;gt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contain</w:t>
      </w:r>
      <w:proofErr w:type="spellEnd"/>
      <w:r w:rsidRPr="00F71CE4">
        <w:rPr>
          <w:rFonts w:ascii="Courier New" w:hAnsi="Courier New" w:cs="Courier New"/>
        </w:rPr>
        <w:t xml:space="preserve"> Base64 </w:t>
      </w:r>
      <w:proofErr w:type="spellStart"/>
      <w:r w:rsidRPr="00F71CE4">
        <w:rPr>
          <w:rFonts w:ascii="Courier New" w:hAnsi="Courier New" w:cs="Courier New"/>
        </w:rPr>
        <w:t>encoded</w:t>
      </w:r>
      <w:proofErr w:type="spellEnd"/>
      <w:r w:rsidRPr="00F71CE4">
        <w:rPr>
          <w:rFonts w:ascii="Courier New" w:hAnsi="Courier New" w:cs="Courier New"/>
        </w:rPr>
        <w:t xml:space="preserve"> metadata.</w:t>
      </w:r>
    </w:p>
    <w:p w14:paraId="1AFF5F1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1F05B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CF7507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6D74C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xmlData</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0C9473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F915BC7" w14:textId="0E17E110"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xml</w:t>
      </w:r>
      <w:proofErr w:type="spellEnd"/>
      <w:r w:rsidRPr="00F71CE4">
        <w:rPr>
          <w:rFonts w:ascii="Courier New" w:hAnsi="Courier New" w:cs="Courier New"/>
        </w:rPr>
        <w:t xml:space="preserve"> data </w:t>
      </w:r>
      <w:proofErr w:type="spellStart"/>
      <w:r w:rsidRPr="00F71CE4">
        <w:rPr>
          <w:rFonts w:ascii="Courier New" w:hAnsi="Courier New" w:cs="Courier New"/>
        </w:rPr>
        <w:t>wrapper</w:t>
      </w:r>
      <w:proofErr w:type="spellEnd"/>
      <w:r w:rsidRPr="00F71CE4">
        <w:rPr>
          <w:rFonts w:ascii="Courier New" w:hAnsi="Courier New" w:cs="Courier New"/>
        </w:rPr>
        <w:t xml:space="preserve"> element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lt;xmlData&amp;gt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contain</w:t>
      </w:r>
      <w:proofErr w:type="spellEnd"/>
      <w:r w:rsidRPr="00F71CE4">
        <w:rPr>
          <w:rFonts w:ascii="Courier New" w:hAnsi="Courier New" w:cs="Courier New"/>
        </w:rPr>
        <w:t xml:space="preserve"> XML </w:t>
      </w:r>
      <w:proofErr w:type="spellStart"/>
      <w:r w:rsidRPr="00F71CE4">
        <w:rPr>
          <w:rFonts w:ascii="Courier New" w:hAnsi="Courier New" w:cs="Courier New"/>
        </w:rPr>
        <w:t>encoded</w:t>
      </w:r>
      <w:proofErr w:type="spellEnd"/>
      <w:r w:rsidRPr="00F71CE4">
        <w:rPr>
          <w:rFonts w:ascii="Courier New" w:hAnsi="Courier New" w:cs="Courier New"/>
        </w:rPr>
        <w:t xml:space="preserve"> metadata.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lt;xmlData&amp;gt</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in any </w:t>
      </w:r>
      <w:proofErr w:type="spellStart"/>
      <w:r w:rsidRPr="00F71CE4">
        <w:rPr>
          <w:rFonts w:ascii="Courier New" w:hAnsi="Courier New" w:cs="Courier New"/>
        </w:rPr>
        <w:t>namespace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r w:rsidRPr="00F71CE4">
        <w:rPr>
          <w:rFonts w:ascii="Courier New" w:hAnsi="Courier New" w:cs="Courier New"/>
        </w:rPr>
        <w:t xml:space="preserve">in no </w:t>
      </w:r>
      <w:proofErr w:type="spellStart"/>
      <w:r w:rsidRPr="00F71CE4">
        <w:rPr>
          <w:rFonts w:ascii="Courier New" w:hAnsi="Courier New" w:cs="Courier New"/>
        </w:rPr>
        <w:t>namespace</w:t>
      </w:r>
      <w:proofErr w:type="spellEnd"/>
      <w:r w:rsidRPr="00F71CE4">
        <w:rPr>
          <w:rFonts w:ascii="Courier New" w:hAnsi="Courier New" w:cs="Courier New"/>
        </w:rPr>
        <w:t xml:space="preserve">. As </w:t>
      </w:r>
      <w:proofErr w:type="spellStart"/>
      <w:r w:rsidRPr="00F71CE4">
        <w:rPr>
          <w:rFonts w:ascii="Courier New" w:hAnsi="Courier New" w:cs="Courier New"/>
        </w:rPr>
        <w:t>permitted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XML </w:t>
      </w:r>
      <w:proofErr w:type="spellStart"/>
      <w:r w:rsidRPr="00F71CE4">
        <w:rPr>
          <w:rFonts w:ascii="Courier New" w:hAnsi="Courier New" w:cs="Courier New"/>
        </w:rPr>
        <w:t>Schema</w:t>
      </w:r>
      <w:proofErr w:type="spellEnd"/>
      <w:r w:rsidRPr="00F71CE4">
        <w:rPr>
          <w:rFonts w:ascii="Courier New" w:hAnsi="Courier New" w:cs="Courier New"/>
        </w:rPr>
        <w:t xml:space="preserve"> Standard,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in </w:t>
      </w:r>
      <w:proofErr w:type="spellStart"/>
      <w:r w:rsidRPr="00F71CE4">
        <w:rPr>
          <w:rFonts w:ascii="Courier New" w:hAnsi="Courier New" w:cs="Courier New"/>
        </w:rPr>
        <w:t>an</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lt;xmlData&amp;gt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set to “</w:t>
      </w:r>
      <w:proofErr w:type="spellStart"/>
      <w:r w:rsidRPr="00F71CE4">
        <w:rPr>
          <w:rFonts w:ascii="Courier New" w:hAnsi="Courier New" w:cs="Courier New"/>
        </w:rPr>
        <w:t>lax</w:t>
      </w:r>
      <w:proofErr w:type="spellEnd"/>
      <w:r w:rsidRPr="00F71CE4">
        <w:rPr>
          <w:rFonts w:ascii="Courier New" w:hAnsi="Courier New" w:cs="Courier New"/>
        </w:rPr>
        <w:t xml:space="preserve">”. </w:t>
      </w:r>
      <w:proofErr w:type="spellStart"/>
      <w:r w:rsidRPr="00F71CE4">
        <w:rPr>
          <w:rFonts w:ascii="Courier New" w:hAnsi="Courier New" w:cs="Courier New"/>
        </w:rPr>
        <w:t>Therefore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source </w:t>
      </w:r>
      <w:proofErr w:type="spellStart"/>
      <w:r w:rsidRPr="00F71CE4">
        <w:rPr>
          <w:rFonts w:ascii="Courier New" w:hAnsi="Courier New" w:cs="Courier New"/>
        </w:rPr>
        <w:t>schema</w:t>
      </w:r>
      <w:proofErr w:type="spellEnd"/>
      <w:r w:rsidR="00770E0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are </w:t>
      </w:r>
      <w:proofErr w:type="spellStart"/>
      <w:r w:rsidRPr="00F71CE4">
        <w:rPr>
          <w:rFonts w:ascii="Courier New" w:hAnsi="Courier New" w:cs="Courier New"/>
        </w:rPr>
        <w:t>identified</w:t>
      </w:r>
      <w:proofErr w:type="spellEnd"/>
      <w:r w:rsidRPr="00F71CE4">
        <w:rPr>
          <w:rFonts w:ascii="Courier New" w:hAnsi="Courier New" w:cs="Courier New"/>
        </w:rPr>
        <w:t xml:space="preserve">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XML</w:t>
      </w:r>
      <w:r w:rsidR="00770E08" w:rsidRPr="00F71CE4">
        <w:rPr>
          <w:rFonts w:ascii="Courier New" w:hAnsi="Courier New" w:cs="Courier New"/>
        </w:rPr>
        <w:t xml:space="preserve"> </w:t>
      </w:r>
      <w:proofErr w:type="spellStart"/>
      <w:r w:rsidRPr="00F71CE4">
        <w:rPr>
          <w:rFonts w:ascii="Courier New" w:hAnsi="Courier New" w:cs="Courier New"/>
        </w:rPr>
        <w:t>schemaLocation</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XML </w:t>
      </w:r>
      <w:proofErr w:type="spellStart"/>
      <w:r w:rsidRPr="00F71CE4">
        <w:rPr>
          <w:rFonts w:ascii="Courier New" w:hAnsi="Courier New" w:cs="Courier New"/>
        </w:rPr>
        <w:t>processor</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validate</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find</w:t>
      </w:r>
      <w:proofErr w:type="spellEnd"/>
      <w:r w:rsidRPr="00F71CE4">
        <w:rPr>
          <w:rFonts w:ascii="Courier New" w:hAnsi="Courier New" w:cs="Courier New"/>
        </w:rPr>
        <w:t xml:space="preserve"> </w:t>
      </w:r>
      <w:proofErr w:type="spellStart"/>
      <w:r w:rsidRPr="00F71CE4">
        <w:rPr>
          <w:rFonts w:ascii="Courier New" w:hAnsi="Courier New" w:cs="Courier New"/>
        </w:rPr>
        <w:t>declarations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a source</w:t>
      </w:r>
      <w:r w:rsidR="00770E08" w:rsidRPr="00F71CE4">
        <w:rPr>
          <w:rFonts w:ascii="Courier New" w:hAnsi="Courier New" w:cs="Courier New"/>
        </w:rPr>
        <w:t xml:space="preserve"> </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not </w:t>
      </w:r>
      <w:proofErr w:type="spellStart"/>
      <w:r w:rsidRPr="00F71CE4">
        <w:rPr>
          <w:rFonts w:ascii="Courier New" w:hAnsi="Courier New" w:cs="Courier New"/>
        </w:rPr>
        <w:t>identified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cannot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found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00770E08" w:rsidRPr="00F71CE4">
        <w:rPr>
          <w:rFonts w:ascii="Courier New" w:hAnsi="Courier New" w:cs="Courier New"/>
        </w:rPr>
        <w:t xml:space="preserve"> </w:t>
      </w:r>
      <w:proofErr w:type="spellStart"/>
      <w:r w:rsidRPr="00F71CE4">
        <w:rPr>
          <w:rFonts w:ascii="Courier New" w:hAnsi="Courier New" w:cs="Courier New"/>
        </w:rPr>
        <w:t>schemaLocation</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XML </w:t>
      </w:r>
      <w:proofErr w:type="spellStart"/>
      <w:r w:rsidRPr="00F71CE4">
        <w:rPr>
          <w:rFonts w:ascii="Courier New" w:hAnsi="Courier New" w:cs="Courier New"/>
        </w:rPr>
        <w:t>validator</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check</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770E08" w:rsidRPr="00F71CE4">
        <w:rPr>
          <w:rFonts w:ascii="Courier New" w:hAnsi="Courier New" w:cs="Courier New"/>
        </w:rPr>
        <w:t xml:space="preserve"> </w:t>
      </w:r>
      <w:proofErr w:type="spellStart"/>
      <w:r w:rsidRPr="00F71CE4">
        <w:rPr>
          <w:rFonts w:ascii="Courier New" w:hAnsi="Courier New" w:cs="Courier New"/>
        </w:rPr>
        <w:t>well-formedness</w:t>
      </w:r>
      <w:proofErr w:type="spellEnd"/>
      <w:r w:rsidRPr="00F71CE4">
        <w:rPr>
          <w:rFonts w:ascii="Courier New" w:hAnsi="Courier New" w:cs="Courier New"/>
        </w:rPr>
        <w:t xml:space="preserve">, but </w:t>
      </w:r>
      <w:proofErr w:type="spellStart"/>
      <w:r w:rsidRPr="00F71CE4">
        <w:rPr>
          <w:rFonts w:ascii="Courier New" w:hAnsi="Courier New" w:cs="Courier New"/>
        </w:rPr>
        <w:t>otherwise</w:t>
      </w:r>
      <w:proofErr w:type="spellEnd"/>
      <w:r w:rsidRPr="00F71CE4">
        <w:rPr>
          <w:rFonts w:ascii="Courier New" w:hAnsi="Courier New" w:cs="Courier New"/>
        </w:rPr>
        <w:t xml:space="preserve"> skip </w:t>
      </w:r>
      <w:proofErr w:type="spellStart"/>
      <w:r w:rsidRPr="00F71CE4">
        <w:rPr>
          <w:rFonts w:ascii="Courier New" w:hAnsi="Courier New" w:cs="Courier New"/>
        </w:rPr>
        <w:t>over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appearing</w:t>
      </w:r>
      <w:proofErr w:type="spellEnd"/>
      <w:r w:rsidR="00770E08" w:rsidRPr="00F71CE4">
        <w:rPr>
          <w:rFonts w:ascii="Courier New" w:hAnsi="Courier New" w:cs="Courier New"/>
        </w:rPr>
        <w:t xml:space="preserve"> </w:t>
      </w:r>
      <w:r w:rsidRPr="00F71CE4">
        <w:rPr>
          <w:rFonts w:ascii="Courier New" w:hAnsi="Courier New" w:cs="Courier New"/>
        </w:rPr>
        <w:t xml:space="preserve">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lt;xmlData&amp;gt</w:t>
      </w:r>
      <w:proofErr w:type="spellEnd"/>
      <w:r w:rsidRPr="00F71CE4">
        <w:rPr>
          <w:rFonts w:ascii="Courier New" w:hAnsi="Courier New" w:cs="Courier New"/>
        </w:rPr>
        <w:t>; element.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67ABAD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D5E59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79DED0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009A32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="##any"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w:t>
      </w:r>
    </w:p>
    <w:p w14:paraId="368E65F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0FEB1FD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4A31F96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A3A1DB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292D6E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764AA1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81EA53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A418677" w14:textId="7CF01390"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770E08"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770E0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ED04BF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7FFEA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FDB9B1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="METADATA"/&gt;</w:t>
      </w:r>
    </w:p>
    <w:p w14:paraId="36D96E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="FILECORE"/&gt;</w:t>
      </w:r>
    </w:p>
    <w:p w14:paraId="4E6F8C0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85C606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A4B534C" w14:textId="61D3D2A5"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="en"&gt;LABEL: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770E08" w:rsidRPr="00F71CE4">
        <w:rPr>
          <w:rFonts w:ascii="Courier New" w:hAnsi="Courier New" w:cs="Courier New"/>
        </w:rPr>
        <w:t xml:space="preserve"> </w:t>
      </w:r>
      <w:proofErr w:type="spellStart"/>
      <w:r w:rsidRPr="00F71CE4">
        <w:rPr>
          <w:rFonts w:ascii="Courier New" w:hAnsi="Courier New" w:cs="Courier New"/>
        </w:rPr>
        <w:t>providing</w:t>
      </w:r>
      <w:proofErr w:type="spellEnd"/>
      <w:r w:rsidRPr="00F71CE4">
        <w:rPr>
          <w:rFonts w:ascii="Courier New" w:hAnsi="Courier New" w:cs="Courier New"/>
        </w:rPr>
        <w:t xml:space="preserve"> a label to display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viewer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00770E08"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6C773A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CACE73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02E49F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4AD8A30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73F25D7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xsd:all</w:t>
      </w:r>
      <w:proofErr w:type="spellEnd"/>
      <w:r w:rsidRPr="00F71CE4">
        <w:rPr>
          <w:rFonts w:ascii="Courier New" w:hAnsi="Courier New" w:cs="Courier New"/>
        </w:rPr>
        <w:t>&gt;</w:t>
      </w:r>
    </w:p>
    <w:p w14:paraId="33F9757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required</w:t>
      </w:r>
      <w:proofErr w:type="spellEnd"/>
      <w:r w:rsidRPr="00F71CE4">
        <w:rPr>
          <w:rFonts w:ascii="Courier New" w:hAnsi="Courier New" w:cs="Courier New"/>
        </w:rPr>
        <w:t>"&gt;</w:t>
      </w:r>
    </w:p>
    <w:p w14:paraId="041CA6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1313391" w14:textId="28ABEF1F"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(ID/R):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770E0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The</w:t>
      </w:r>
      <w:proofErr w:type="spellEnd"/>
      <w:r w:rsidRPr="00F71CE4">
        <w:rPr>
          <w:rFonts w:ascii="Courier New" w:hAnsi="Courier New" w:cs="Courier New"/>
        </w:rPr>
        <w:t xml:space="preserve"> ID</w:t>
      </w:r>
      <w:r w:rsidR="00770E08"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and &amp;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are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mdSecType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00770E08" w:rsidRPr="00F71CE4">
        <w:rPr>
          <w:rFonts w:ascii="Courier New" w:hAnsi="Courier New" w:cs="Courier New"/>
        </w:rPr>
        <w:t xml:space="preserve"> </w:t>
      </w:r>
      <w:proofErr w:type="spellStart"/>
      <w:r w:rsidRPr="00F71CE4">
        <w:rPr>
          <w:rFonts w:ascii="Courier New" w:hAnsi="Courier New" w:cs="Courier New"/>
        </w:rPr>
        <w:t>required</w:t>
      </w:r>
      <w:proofErr w:type="spellEnd"/>
      <w:r w:rsidRPr="00F71CE4">
        <w:rPr>
          <w:rFonts w:ascii="Courier New" w:hAnsi="Courier New" w:cs="Courier New"/>
        </w:rPr>
        <w:t xml:space="preserve">, and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DMDID </w:t>
      </w:r>
      <w:proofErr w:type="spellStart"/>
      <w:r w:rsidRPr="00F71CE4">
        <w:rPr>
          <w:rFonts w:ascii="Courier New" w:hAnsi="Courier New" w:cs="Courier New"/>
        </w:rPr>
        <w:t>attributes</w:t>
      </w:r>
      <w:proofErr w:type="spellEnd"/>
      <w:r w:rsidR="00770E08"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identifies</w:t>
      </w:r>
      <w:proofErr w:type="spellEnd"/>
      <w:r w:rsidRPr="00F71CE4">
        <w:rPr>
          <w:rFonts w:ascii="Courier New" w:hAnsi="Courier New" w:cs="Courier New"/>
        </w:rPr>
        <w:t xml:space="preserve"> a &amp;</w:t>
      </w:r>
      <w:proofErr w:type="spellStart"/>
      <w:r w:rsidRPr="00F71CE4">
        <w:rPr>
          <w:rFonts w:ascii="Courier New" w:hAnsi="Courier New" w:cs="Courier New"/>
        </w:rPr>
        <w:t>lt;dmdSec&amp;gt</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ADMID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ID </w:t>
      </w:r>
      <w:proofErr w:type="spellStart"/>
      <w:r w:rsidRPr="00F71CE4">
        <w:rPr>
          <w:rFonts w:ascii="Courier New" w:hAnsi="Courier New" w:cs="Courier New"/>
        </w:rPr>
        <w:t>identifies</w:t>
      </w:r>
      <w:proofErr w:type="spellEnd"/>
      <w:r w:rsidRPr="00F71CE4">
        <w:rPr>
          <w:rFonts w:ascii="Courier New" w:hAnsi="Courier New" w:cs="Courier New"/>
        </w:rPr>
        <w:t xml:space="preserve"> a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element)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770E0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support </w:t>
      </w:r>
      <w:proofErr w:type="spellStart"/>
      <w:r w:rsidRPr="00F71CE4">
        <w:rPr>
          <w:rFonts w:ascii="Courier New" w:hAnsi="Courier New" w:cs="Courier New"/>
        </w:rPr>
        <w:t>references</w:t>
      </w:r>
      <w:proofErr w:type="spellEnd"/>
      <w:r w:rsidRPr="00F71CE4">
        <w:rPr>
          <w:rFonts w:ascii="Courier New" w:hAnsi="Courier New" w:cs="Courier New"/>
        </w:rPr>
        <w:t xml:space="preserve"> to a &amp;</w:t>
      </w:r>
      <w:proofErr w:type="spellStart"/>
      <w:r w:rsidRPr="00F71CE4">
        <w:rPr>
          <w:rFonts w:ascii="Courier New" w:hAnsi="Courier New" w:cs="Courier New"/>
        </w:rPr>
        <w:t>lt;dmdSec&amp;gt</w:t>
      </w:r>
      <w:proofErr w:type="spellEnd"/>
      <w:r w:rsidRPr="00F71CE4">
        <w:rPr>
          <w:rFonts w:ascii="Courier New" w:hAnsi="Courier New" w:cs="Courier New"/>
        </w:rPr>
        <w:t>; via a</w:t>
      </w:r>
      <w:r w:rsidR="00770E08" w:rsidRPr="00F71CE4">
        <w:rPr>
          <w:rFonts w:ascii="Courier New" w:hAnsi="Courier New" w:cs="Courier New"/>
        </w:rPr>
        <w:t xml:space="preserve"> </w:t>
      </w:r>
      <w:r w:rsidRPr="00F71CE4">
        <w:rPr>
          <w:rFonts w:ascii="Courier New" w:hAnsi="Courier New" w:cs="Courier New"/>
        </w:rPr>
        <w:t xml:space="preserve">DMDID </w:t>
      </w:r>
      <w:proofErr w:type="spellStart"/>
      <w:r w:rsidRPr="00F71CE4">
        <w:rPr>
          <w:rFonts w:ascii="Courier New" w:hAnsi="Courier New" w:cs="Courier New"/>
        </w:rPr>
        <w:t>attribute</w:t>
      </w:r>
      <w:proofErr w:type="spellEnd"/>
      <w:r w:rsidRPr="00F71CE4">
        <w:rPr>
          <w:rFonts w:ascii="Courier New" w:hAnsi="Courier New" w:cs="Courier New"/>
        </w:rPr>
        <w:t>: &amp;</w:t>
      </w:r>
      <w:proofErr w:type="spellStart"/>
      <w:r w:rsidRPr="00F71CE4">
        <w:rPr>
          <w:rFonts w:ascii="Courier New" w:hAnsi="Courier New" w:cs="Courier New"/>
        </w:rPr>
        <w:t>lt;file&amp;gt</w:t>
      </w:r>
      <w:proofErr w:type="spellEnd"/>
      <w:r w:rsidRPr="00F71CE4">
        <w:rPr>
          <w:rFonts w:ascii="Courier New" w:hAnsi="Courier New" w:cs="Courier New"/>
        </w:rPr>
        <w:t>;, &amp;</w:t>
      </w:r>
      <w:proofErr w:type="spellStart"/>
      <w:r w:rsidRPr="00F71CE4">
        <w:rPr>
          <w:rFonts w:ascii="Courier New" w:hAnsi="Courier New" w:cs="Courier New"/>
        </w:rPr>
        <w:t>lt;stream&amp;gt</w:t>
      </w:r>
      <w:proofErr w:type="spellEnd"/>
      <w:r w:rsidRPr="00F71CE4">
        <w:rPr>
          <w:rFonts w:ascii="Courier New" w:hAnsi="Courier New" w:cs="Courier New"/>
        </w:rPr>
        <w:t>;,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00770E08"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r w:rsidRPr="00F71CE4">
        <w:rPr>
          <w:rFonts w:ascii="Courier New" w:hAnsi="Courier New" w:cs="Courier New"/>
        </w:rPr>
        <w:lastRenderedPageBreak/>
        <w:t xml:space="preserve">support </w:t>
      </w:r>
      <w:proofErr w:type="spellStart"/>
      <w:r w:rsidRPr="00F71CE4">
        <w:rPr>
          <w:rFonts w:ascii="Courier New" w:hAnsi="Courier New" w:cs="Courier New"/>
        </w:rPr>
        <w:t>references</w:t>
      </w:r>
      <w:proofErr w:type="spellEnd"/>
      <w:r w:rsidRPr="00F71CE4">
        <w:rPr>
          <w:rFonts w:ascii="Courier New" w:hAnsi="Courier New" w:cs="Courier New"/>
        </w:rPr>
        <w:t xml:space="preserve"> to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and &amp;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ADMID </w:t>
      </w:r>
      <w:proofErr w:type="spellStart"/>
      <w:r w:rsidRPr="00F71CE4">
        <w:rPr>
          <w:rFonts w:ascii="Courier New" w:hAnsi="Courier New" w:cs="Courier New"/>
        </w:rPr>
        <w:t>attribute</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lt;metsHdr&amp;gt</w:t>
      </w:r>
      <w:proofErr w:type="spellEnd"/>
      <w:r w:rsidRPr="00F71CE4">
        <w:rPr>
          <w:rFonts w:ascii="Courier New" w:hAnsi="Courier New" w:cs="Courier New"/>
        </w:rPr>
        <w:t>;, &amp;</w:t>
      </w:r>
      <w:proofErr w:type="spellStart"/>
      <w:r w:rsidRPr="00F71CE4">
        <w:rPr>
          <w:rFonts w:ascii="Courier New" w:hAnsi="Courier New" w:cs="Courier New"/>
        </w:rPr>
        <w:t>lt;dmdSec&amp;gt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&amp;</w:t>
      </w:r>
      <w:proofErr w:type="spellStart"/>
      <w:r w:rsidRPr="00F71CE4">
        <w:rPr>
          <w:rFonts w:ascii="Courier New" w:hAnsi="Courier New" w:cs="Courier New"/>
        </w:rPr>
        <w:t>lt;digiprovMD&amp;gt</w:t>
      </w:r>
      <w:proofErr w:type="spellEnd"/>
      <w:r w:rsidRPr="00F71CE4">
        <w:rPr>
          <w:rFonts w:ascii="Courier New" w:hAnsi="Courier New" w:cs="Courier New"/>
        </w:rPr>
        <w:t>;, &amp;</w:t>
      </w:r>
      <w:proofErr w:type="spellStart"/>
      <w:r w:rsidRPr="00F71CE4">
        <w:rPr>
          <w:rFonts w:ascii="Courier New" w:hAnsi="Courier New" w:cs="Courier New"/>
        </w:rPr>
        <w:t>lt;fileGrp&amp;gt</w:t>
      </w:r>
      <w:proofErr w:type="spellEnd"/>
      <w:r w:rsidRPr="00F71CE4">
        <w:rPr>
          <w:rFonts w:ascii="Courier New" w:hAnsi="Courier New" w:cs="Courier New"/>
        </w:rPr>
        <w:t>;, &amp;</w:t>
      </w:r>
      <w:proofErr w:type="spellStart"/>
      <w:r w:rsidRPr="00F71CE4">
        <w:rPr>
          <w:rFonts w:ascii="Courier New" w:hAnsi="Courier New" w:cs="Courier New"/>
        </w:rPr>
        <w:t>lt;file&amp;gt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lt;stream&amp;gt</w:t>
      </w:r>
      <w:proofErr w:type="spellEnd"/>
      <w:r w:rsidRPr="00F71CE4">
        <w:rPr>
          <w:rFonts w:ascii="Courier New" w:hAnsi="Courier New" w:cs="Courier New"/>
        </w:rPr>
        <w:t>;, &amp;</w:t>
      </w:r>
      <w:proofErr w:type="spellStart"/>
      <w:r w:rsidRPr="00F71CE4">
        <w:rPr>
          <w:rFonts w:ascii="Courier New" w:hAnsi="Courier New" w:cs="Courier New"/>
        </w:rPr>
        <w:t>lt;div&amp;gt</w:t>
      </w:r>
      <w:proofErr w:type="spellEnd"/>
      <w:r w:rsidRPr="00F71CE4">
        <w:rPr>
          <w:rFonts w:ascii="Courier New" w:hAnsi="Courier New" w:cs="Courier New"/>
        </w:rPr>
        <w:t>;, &amp;</w:t>
      </w:r>
      <w:proofErr w:type="spellStart"/>
      <w:r w:rsidRPr="00F71CE4">
        <w:rPr>
          <w:rFonts w:ascii="Courier New" w:hAnsi="Courier New" w:cs="Courier New"/>
        </w:rPr>
        <w:t>lt;area&amp;gt</w:t>
      </w:r>
      <w:proofErr w:type="spellEnd"/>
      <w:r w:rsidRPr="00F71CE4">
        <w:rPr>
          <w:rFonts w:ascii="Courier New" w:hAnsi="Courier New" w:cs="Courier New"/>
        </w:rPr>
        <w:t>;,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w:t>
      </w:r>
      <w:r w:rsidR="00770E08"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00770E08" w:rsidRPr="00F71CE4">
        <w:rPr>
          <w:rFonts w:ascii="Courier New" w:hAnsi="Courier New" w:cs="Courier New"/>
        </w:rPr>
        <w:t xml:space="preserve"> </w:t>
      </w:r>
      <w:r w:rsidRPr="00F71CE4">
        <w:rPr>
          <w:rFonts w:ascii="Courier New" w:hAnsi="Courier New" w:cs="Courier New"/>
        </w:rPr>
        <w:t xml:space="preserve">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7941C5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10073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9F128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="GROUPID"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3A4576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E3ED5B" w14:textId="5ABDFD68"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="en"&gt;GROUPID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different</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considered</w:t>
      </w:r>
      <w:proofErr w:type="spellEnd"/>
      <w:r w:rsidRPr="00F71CE4">
        <w:rPr>
          <w:rFonts w:ascii="Courier New" w:hAnsi="Courier New" w:cs="Courier New"/>
        </w:rPr>
        <w:t xml:space="preserve"> as part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group</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Two</w:t>
      </w:r>
      <w:proofErr w:type="spellEnd"/>
      <w:r w:rsidRPr="00F71CE4">
        <w:rPr>
          <w:rFonts w:ascii="Courier New" w:hAnsi="Courier New" w:cs="Courier New"/>
        </w:rPr>
        <w:t xml:space="preserve"> metadata </w:t>
      </w:r>
      <w:proofErr w:type="spellStart"/>
      <w:r w:rsidRPr="00F71CE4">
        <w:rPr>
          <w:rFonts w:ascii="Courier New" w:hAnsi="Courier New" w:cs="Courier New"/>
        </w:rPr>
        <w:t>sections</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GROUPID </w:t>
      </w:r>
      <w:proofErr w:type="spellStart"/>
      <w:r w:rsidRPr="00F71CE4">
        <w:rPr>
          <w:rFonts w:ascii="Courier New" w:hAnsi="Courier New" w:cs="Courier New"/>
        </w:rPr>
        <w:t>value</w:t>
      </w:r>
      <w:proofErr w:type="spellEnd"/>
      <w:r w:rsidRPr="00F71CE4">
        <w:rPr>
          <w:rFonts w:ascii="Courier New" w:hAnsi="Courier New" w:cs="Courier New"/>
        </w:rPr>
        <w:t xml:space="preserve"> are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considered</w:t>
      </w:r>
      <w:proofErr w:type="spellEnd"/>
      <w:r w:rsidRPr="00F71CE4">
        <w:rPr>
          <w:rFonts w:ascii="Courier New" w:hAnsi="Courier New" w:cs="Courier New"/>
        </w:rPr>
        <w:t xml:space="preserve"> part </w:t>
      </w:r>
      <w:proofErr w:type="spellStart"/>
      <w:r w:rsidRPr="00F71CE4">
        <w:rPr>
          <w:rFonts w:ascii="Courier New" w:hAnsi="Courier New" w:cs="Courier New"/>
        </w:rPr>
        <w:t>of</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facility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changed</w:t>
      </w:r>
      <w:proofErr w:type="spellEnd"/>
      <w:r w:rsidR="00770E08" w:rsidRPr="00F71CE4">
        <w:rPr>
          <w:rFonts w:ascii="Courier New" w:hAnsi="Courier New" w:cs="Courier New"/>
        </w:rPr>
        <w:t xml:space="preserve"> </w:t>
      </w:r>
      <w:proofErr w:type="spellStart"/>
      <w:r w:rsidRPr="00F71CE4">
        <w:rPr>
          <w:rFonts w:ascii="Courier New" w:hAnsi="Courier New" w:cs="Courier New"/>
        </w:rPr>
        <w:t>versions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same</w:t>
      </w:r>
      <w:proofErr w:type="spellEnd"/>
      <w:r w:rsidRPr="00F71CE4">
        <w:rPr>
          <w:rFonts w:ascii="Courier New" w:hAnsi="Courier New" w:cs="Courier New"/>
        </w:rPr>
        <w:t xml:space="preserve"> metadata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previous</w:t>
      </w:r>
      <w:proofErr w:type="spellEnd"/>
      <w:r w:rsidRPr="00F71CE4">
        <w:rPr>
          <w:rFonts w:ascii="Courier New" w:hAnsi="Courier New" w:cs="Courier New"/>
        </w:rPr>
        <w:t xml:space="preserve"> </w:t>
      </w:r>
      <w:proofErr w:type="spellStart"/>
      <w:r w:rsidRPr="00F71CE4">
        <w:rPr>
          <w:rFonts w:ascii="Courier New" w:hAnsi="Courier New" w:cs="Courier New"/>
        </w:rPr>
        <w:t>versions</w:t>
      </w:r>
      <w:proofErr w:type="spellEnd"/>
      <w:r w:rsidRPr="00F71CE4">
        <w:rPr>
          <w:rFonts w:ascii="Courier New" w:hAnsi="Courier New" w:cs="Courier New"/>
        </w:rPr>
        <w:t xml:space="preserve"> are </w:t>
      </w:r>
      <w:proofErr w:type="spellStart"/>
      <w:r w:rsidRPr="00F71CE4">
        <w:rPr>
          <w:rFonts w:ascii="Courier New" w:hAnsi="Courier New" w:cs="Courier New"/>
        </w:rPr>
        <w:t>maintained</w:t>
      </w:r>
      <w:proofErr w:type="spellEnd"/>
      <w:r w:rsidRPr="00F71CE4">
        <w:rPr>
          <w:rFonts w:ascii="Courier New" w:hAnsi="Courier New" w:cs="Courier New"/>
        </w:rPr>
        <w:t xml:space="preserve"> in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770E08" w:rsidRPr="00F71CE4">
        <w:rPr>
          <w:rFonts w:ascii="Courier New" w:hAnsi="Courier New" w:cs="Courier New"/>
        </w:rPr>
        <w:t xml:space="preserve"> </w:t>
      </w:r>
      <w:proofErr w:type="spellStart"/>
      <w:r w:rsidRPr="00F71CE4">
        <w:rPr>
          <w:rFonts w:ascii="Courier New" w:hAnsi="Courier New" w:cs="Courier New"/>
        </w:rPr>
        <w:t>tracking</w:t>
      </w:r>
      <w:proofErr w:type="spellEnd"/>
      <w:r w:rsidRPr="00F71CE4">
        <w:rPr>
          <w:rFonts w:ascii="Courier New" w:hAnsi="Courier New" w:cs="Courier New"/>
        </w:rPr>
        <w:t xml:space="preserve"> </w:t>
      </w:r>
      <w:proofErr w:type="spellStart"/>
      <w:r w:rsidRPr="00F71CE4">
        <w:rPr>
          <w:rFonts w:ascii="Courier New" w:hAnsi="Courier New" w:cs="Courier New"/>
        </w:rPr>
        <w:t>purposes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015B30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B8297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C0AF3E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B3CB81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B3B9F63" w14:textId="7D3A627E"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770E08"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lt;digiprovMD&amp;gt</w:t>
      </w:r>
      <w:proofErr w:type="spellEnd"/>
      <w:r w:rsidRPr="00F71CE4">
        <w:rPr>
          <w:rFonts w:ascii="Courier New" w:hAnsi="Courier New" w:cs="Courier New"/>
        </w:rPr>
        <w:t>;,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770E08"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mdSecType</w:t>
      </w:r>
      <w:proofErr w:type="spellEnd"/>
      <w:r w:rsidRPr="00F71CE4">
        <w:rPr>
          <w:rFonts w:ascii="Courier New" w:hAnsi="Courier New" w:cs="Courier New"/>
        </w:rPr>
        <w:t xml:space="preserve"> element.</w:t>
      </w:r>
      <w:r w:rsidR="00770E08"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context</w:t>
      </w:r>
      <w:proofErr w:type="spellEnd"/>
      <w:r w:rsidRPr="00F71CE4">
        <w:rPr>
          <w:rFonts w:ascii="Courier New" w:hAnsi="Courier New" w:cs="Courier New"/>
        </w:rPr>
        <w:t xml:space="preserve"> to reference </w:t>
      </w:r>
      <w:proofErr w:type="spellStart"/>
      <w:r w:rsidRPr="00F71CE4">
        <w:rPr>
          <w:rFonts w:ascii="Courier New" w:hAnsi="Courier New" w:cs="Courier New"/>
        </w:rPr>
        <w:t>preservation</w:t>
      </w:r>
      <w:proofErr w:type="spellEnd"/>
      <w:r w:rsidRPr="00F71CE4">
        <w:rPr>
          <w:rFonts w:ascii="Courier New" w:hAnsi="Courier New" w:cs="Courier New"/>
        </w:rPr>
        <w:t xml:space="preserve"> metadata (</w:t>
      </w:r>
      <w:proofErr w:type="spellStart"/>
      <w:r w:rsidRPr="00F71CE4">
        <w:rPr>
          <w:rFonts w:ascii="Courier New" w:hAnsi="Courier New" w:cs="Courier New"/>
        </w:rPr>
        <w:t>digiprovMD</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applies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w:t>
      </w:r>
      <w:r w:rsidR="00770E08" w:rsidRPr="00F71CE4">
        <w:rPr>
          <w:rFonts w:ascii="Courier New" w:hAnsi="Courier New" w:cs="Courier New"/>
        </w:rPr>
        <w:t xml:space="preserve"> </w:t>
      </w:r>
      <w:r w:rsidRPr="00F71CE4">
        <w:rPr>
          <w:rFonts w:ascii="Courier New" w:hAnsi="Courier New" w:cs="Courier New"/>
        </w:rPr>
        <w:t xml:space="preserve">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770E08" w:rsidRPr="00F71CE4">
        <w:rPr>
          <w:rFonts w:ascii="Courier New" w:hAnsi="Courier New" w:cs="Courier New"/>
        </w:rPr>
        <w:t xml:space="preserve">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95E77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82D719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26B511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="CREATED"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A12079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FAF8E43" w14:textId="4E5D3188"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="en"&gt;CREATED (</w:t>
      </w:r>
      <w:proofErr w:type="spellStart"/>
      <w:r w:rsidRPr="00F71CE4">
        <w:rPr>
          <w:rFonts w:ascii="Courier New" w:hAnsi="Courier New" w:cs="Courier New"/>
        </w:rPr>
        <w:t>dateTime</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date</w:t>
      </w:r>
      <w:proofErr w:type="spellEnd"/>
      <w:r w:rsidRPr="00F71CE4">
        <w:rPr>
          <w:rFonts w:ascii="Courier New" w:hAnsi="Courier New" w:cs="Courier New"/>
        </w:rPr>
        <w:t xml:space="preserve"> and </w:t>
      </w:r>
      <w:proofErr w:type="spellStart"/>
      <w:r w:rsidRPr="00F71CE4">
        <w:rPr>
          <w:rFonts w:ascii="Courier New" w:hAnsi="Courier New" w:cs="Courier New"/>
        </w:rPr>
        <w:t>time</w:t>
      </w:r>
      <w:proofErr w:type="spellEnd"/>
      <w:r w:rsidR="00095FA6">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creation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CF1690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456C60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FF6B80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="STATUS"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6FED01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470DFE3" w14:textId="4955DF60"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="en"&gt;STATUS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Indicates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status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00095FA6">
        <w:rPr>
          <w:rFonts w:ascii="Courier New" w:hAnsi="Courier New" w:cs="Courier New"/>
        </w:rPr>
        <w:t xml:space="preserve"> </w:t>
      </w:r>
      <w:r w:rsidRPr="00F71CE4">
        <w:rPr>
          <w:rFonts w:ascii="Courier New" w:hAnsi="Courier New" w:cs="Courier New"/>
        </w:rPr>
        <w:t>metadata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superseded</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etc</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949DD4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1BA05F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884B30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45D4A72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0A1E33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fileType</w:t>
      </w:r>
      <w:proofErr w:type="spellEnd"/>
      <w:r w:rsidRPr="00F71CE4">
        <w:rPr>
          <w:rFonts w:ascii="Courier New" w:hAnsi="Courier New" w:cs="Courier New"/>
        </w:rPr>
        <w:t>"&gt;</w:t>
      </w:r>
    </w:p>
    <w:p w14:paraId="43A8B54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A4BA691" w14:textId="456B46EA"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fileType</w:t>
      </w:r>
      <w:proofErr w:type="spellEnd"/>
      <w:r w:rsidRPr="00F71CE4">
        <w:rPr>
          <w:rFonts w:ascii="Courier New" w:hAnsi="Courier New" w:cs="Courier New"/>
        </w:rPr>
        <w:t xml:space="preserve">: </w:t>
      </w:r>
      <w:proofErr w:type="spellStart"/>
      <w:r w:rsidRPr="00F71CE4">
        <w:rPr>
          <w:rFonts w:ascii="Courier New" w:hAnsi="Courier New" w:cs="Courier New"/>
        </w:rPr>
        <w:t>Complex</w:t>
      </w:r>
      <w:proofErr w:type="spellEnd"/>
      <w:r w:rsidRPr="00F71CE4">
        <w:rPr>
          <w:rFonts w:ascii="Courier New" w:hAnsi="Courier New" w:cs="Courier New"/>
        </w:rPr>
        <w:t xml:space="preserve">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element</w:t>
      </w:r>
      <w:r w:rsidR="00770E08"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w:t>
      </w:r>
      <w:proofErr w:type="spellStart"/>
      <w:r w:rsidRPr="00F71CE4">
        <w:rPr>
          <w:rFonts w:ascii="Courier New" w:hAnsi="Courier New" w:cs="Courier New"/>
        </w:rPr>
        <w:t>access</w:t>
      </w:r>
      <w:proofErr w:type="spellEnd"/>
      <w:r w:rsidRPr="00F71CE4">
        <w:rPr>
          <w:rFonts w:ascii="Courier New" w:hAnsi="Courier New" w:cs="Courier New"/>
        </w:rPr>
        <w:t xml:space="preserve"> to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a METS </w:t>
      </w:r>
      <w:proofErr w:type="spellStart"/>
      <w:r w:rsidRPr="00F71CE4">
        <w:rPr>
          <w:rFonts w:ascii="Courier New" w:hAnsi="Courier New" w:cs="Courier New"/>
        </w:rPr>
        <w:t>object</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element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00770E08"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w:t>
      </w:r>
      <w:proofErr w:type="spellStart"/>
      <w:r w:rsidRPr="00F71CE4">
        <w:rPr>
          <w:rFonts w:ascii="Courier New" w:hAnsi="Courier New" w:cs="Courier New"/>
        </w:rPr>
        <w:t>FLocat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provide</w:t>
      </w:r>
      <w:proofErr w:type="spellEnd"/>
      <w:r w:rsidRPr="00F71CE4">
        <w:rPr>
          <w:rFonts w:ascii="Courier New" w:hAnsi="Courier New" w:cs="Courier New"/>
        </w:rPr>
        <w:t xml:space="preserve"> </w:t>
      </w:r>
      <w:proofErr w:type="spellStart"/>
      <w:r w:rsidRPr="00F71CE4">
        <w:rPr>
          <w:rFonts w:ascii="Courier New" w:hAnsi="Courier New" w:cs="Courier New"/>
        </w:rPr>
        <w:t>pointers</w:t>
      </w:r>
      <w:proofErr w:type="spellEnd"/>
      <w:r w:rsidRPr="00F71CE4">
        <w:rPr>
          <w:rFonts w:ascii="Courier New" w:hAnsi="Courier New" w:cs="Courier New"/>
        </w:rPr>
        <w:t xml:space="preserve"> to a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770E08" w:rsidRPr="00F71CE4">
        <w:rPr>
          <w:rFonts w:ascii="Courier New" w:hAnsi="Courier New" w:cs="Courier New"/>
        </w:rPr>
        <w:t xml:space="preserve"> </w:t>
      </w:r>
      <w:proofErr w:type="spellStart"/>
      <w:r w:rsidRPr="00F71CE4">
        <w:rPr>
          <w:rFonts w:ascii="Courier New" w:hAnsi="Courier New" w:cs="Courier New"/>
        </w:rPr>
        <w:t>FContent</w:t>
      </w:r>
      <w:proofErr w:type="spellEnd"/>
      <w:r w:rsidRPr="00F71CE4">
        <w:rPr>
          <w:rFonts w:ascii="Courier New" w:hAnsi="Courier New" w:cs="Courier New"/>
        </w:rPr>
        <w:t xml:space="preserve"> element,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wraps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Note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ALL </w:t>
      </w:r>
      <w:proofErr w:type="spellStart"/>
      <w:r w:rsidRPr="00F71CE4">
        <w:rPr>
          <w:rFonts w:ascii="Courier New" w:hAnsi="Courier New" w:cs="Courier New"/>
        </w:rPr>
        <w:t>FLocat</w:t>
      </w:r>
      <w:proofErr w:type="spellEnd"/>
      <w:r w:rsidR="00770E0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FContent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underneath</w:t>
      </w:r>
      <w:proofErr w:type="spellEnd"/>
      <w:r w:rsidRPr="00F71CE4">
        <w:rPr>
          <w:rFonts w:ascii="Courier New" w:hAnsi="Courier New" w:cs="Courier New"/>
        </w:rPr>
        <w:t xml:space="preserve"> a single </w:t>
      </w:r>
      <w:proofErr w:type="spellStart"/>
      <w:r w:rsidRPr="00F71CE4">
        <w:rPr>
          <w:rFonts w:ascii="Courier New" w:hAnsi="Courier New" w:cs="Courier New"/>
        </w:rPr>
        <w:t>file</w:t>
      </w:r>
      <w:proofErr w:type="spellEnd"/>
      <w:r w:rsidRPr="00F71CE4">
        <w:rPr>
          <w:rFonts w:ascii="Courier New" w:hAnsi="Courier New" w:cs="Courier New"/>
        </w:rPr>
        <w:t xml:space="preserve"> element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identify</w:t>
      </w:r>
      <w:proofErr w:type="spellEnd"/>
      <w:r w:rsidRPr="00F71CE4">
        <w:rPr>
          <w:rFonts w:ascii="Courier New" w:hAnsi="Courier New" w:cs="Courier New"/>
        </w:rPr>
        <w:t>/</w:t>
      </w:r>
      <w:proofErr w:type="spellStart"/>
      <w:r w:rsidRPr="00F71CE4">
        <w:rPr>
          <w:rFonts w:ascii="Courier New" w:hAnsi="Courier New" w:cs="Courier New"/>
        </w:rPr>
        <w:t>contain</w:t>
      </w:r>
      <w:proofErr w:type="spellEnd"/>
      <w:r w:rsidR="00770E08" w:rsidRPr="00F71CE4">
        <w:rPr>
          <w:rFonts w:ascii="Courier New" w:hAnsi="Courier New" w:cs="Courier New"/>
        </w:rPr>
        <w:t xml:space="preserve"> </w:t>
      </w:r>
      <w:proofErr w:type="spellStart"/>
      <w:r w:rsidRPr="00F71CE4">
        <w:rPr>
          <w:rFonts w:ascii="Courier New" w:hAnsi="Courier New" w:cs="Courier New"/>
        </w:rPr>
        <w:t>identical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single </w:t>
      </w:r>
      <w:proofErr w:type="spellStart"/>
      <w:r w:rsidRPr="00F71CE4">
        <w:rPr>
          <w:rFonts w:ascii="Courier New" w:hAnsi="Courier New" w:cs="Courier New"/>
        </w:rPr>
        <w:t>file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341E40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1D5310B" w14:textId="77777777" w:rsidR="00981F6E" w:rsidRPr="00F71CE4" w:rsidRDefault="00981F6E" w:rsidP="00981F6E">
      <w:pPr>
        <w:spacing w:before="0" w:after="0" w:line="240" w:lineRule="auto"/>
        <w:rPr>
          <w:rFonts w:ascii="Courier New" w:hAnsi="Courier New" w:cs="Courier New"/>
        </w:rPr>
      </w:pPr>
    </w:p>
    <w:p w14:paraId="3AC720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0430233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FLocat</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45C4A42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9223C63" w14:textId="1E1F7CE9"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element &amp;</w:t>
      </w:r>
      <w:proofErr w:type="spellStart"/>
      <w:r w:rsidRPr="00F71CE4">
        <w:rPr>
          <w:rFonts w:ascii="Courier New" w:hAnsi="Courier New" w:cs="Courier New"/>
        </w:rPr>
        <w:t>lt;FLocat&amp;gt</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 pointer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It </w:t>
      </w:r>
      <w:proofErr w:type="spellStart"/>
      <w:r w:rsidRPr="00F71CE4">
        <w:rPr>
          <w:rFonts w:ascii="Courier New" w:hAnsi="Courier New" w:cs="Courier New"/>
        </w:rPr>
        <w:t>uses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w:t>
      </w:r>
      <w:proofErr w:type="spellEnd"/>
      <w:r w:rsidR="00770E08" w:rsidRPr="00F71CE4">
        <w:rPr>
          <w:rFonts w:ascii="Courier New" w:hAnsi="Courier New" w:cs="Courier New"/>
        </w:rPr>
        <w:t xml:space="preserve"> </w:t>
      </w:r>
      <w:r w:rsidRPr="00F71CE4">
        <w:rPr>
          <w:rFonts w:ascii="Courier New" w:hAnsi="Courier New" w:cs="Courier New"/>
        </w:rPr>
        <w:t xml:space="preserve">reference syntax to </w:t>
      </w:r>
      <w:proofErr w:type="spellStart"/>
      <w:r w:rsidRPr="00F71CE4">
        <w:rPr>
          <w:rFonts w:ascii="Courier New" w:hAnsi="Courier New" w:cs="Courier New"/>
        </w:rPr>
        <w:t>provide</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indicating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actual</w:t>
      </w:r>
      <w:proofErr w:type="spellEnd"/>
      <w:r w:rsidR="00770E08"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along</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specifying</w:t>
      </w:r>
      <w:proofErr w:type="spellEnd"/>
      <w:r w:rsidR="00770E08" w:rsidRPr="00F71CE4">
        <w:rPr>
          <w:rFonts w:ascii="Courier New" w:hAnsi="Courier New" w:cs="Courier New"/>
        </w:rPr>
        <w:t xml:space="preserve"> </w:t>
      </w:r>
      <w:proofErr w:type="spellStart"/>
      <w:r w:rsidRPr="00F71CE4">
        <w:rPr>
          <w:rFonts w:ascii="Courier New" w:hAnsi="Courier New" w:cs="Courier New"/>
        </w:rPr>
        <w:t>additional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NOTE: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empty</w:t>
      </w:r>
      <w:proofErr w:type="spellEnd"/>
      <w:r w:rsidRPr="00F71CE4">
        <w:rPr>
          <w:rFonts w:ascii="Courier New" w:hAnsi="Courier New" w:cs="Courier New"/>
        </w:rPr>
        <w:t xml:space="preserve"> element.</w:t>
      </w:r>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resource</w:t>
      </w:r>
      <w:proofErr w:type="spellEnd"/>
      <w:r w:rsidRPr="00F71CE4">
        <w:rPr>
          <w:rFonts w:ascii="Courier New" w:hAnsi="Courier New" w:cs="Courier New"/>
        </w:rPr>
        <w:t xml:space="preserve"> </w:t>
      </w:r>
      <w:proofErr w:type="spellStart"/>
      <w:r w:rsidRPr="00F71CE4">
        <w:rPr>
          <w:rFonts w:ascii="Courier New" w:hAnsi="Courier New" w:cs="Courier New"/>
        </w:rPr>
        <w:t>pointed</w:t>
      </w:r>
      <w:proofErr w:type="spellEnd"/>
      <w:r w:rsidRPr="00F71CE4">
        <w:rPr>
          <w:rFonts w:ascii="Courier New" w:hAnsi="Courier New" w:cs="Courier New"/>
        </w:rPr>
        <w:t xml:space="preserve"> to MUST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stored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xlink:href</w:t>
      </w:r>
      <w:proofErr w:type="spellEnd"/>
    </w:p>
    <w:p w14:paraId="51735AE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attribute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17378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5DA419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31140D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95AF0E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EC7FAA1" w14:textId="72228922"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770E08"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770E0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8E6EF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E8C06F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CF3EED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="LOCATION"/&gt;</w:t>
      </w:r>
    </w:p>
    <w:p w14:paraId="351FC33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="USE"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E9200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E1C5CA3" w14:textId="7813276E"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="en"&gt;USE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tagging</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intended</w:t>
      </w:r>
      <w:proofErr w:type="spellEnd"/>
      <w:r w:rsidRPr="00F71CE4">
        <w:rPr>
          <w:rFonts w:ascii="Courier New" w:hAnsi="Courier New" w:cs="Courier New"/>
        </w:rPr>
        <w:t xml:space="preserve"> use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specific</w:t>
      </w:r>
      <w:proofErr w:type="spellEnd"/>
      <w:r w:rsidRPr="00F71CE4">
        <w:rPr>
          <w:rFonts w:ascii="Courier New" w:hAnsi="Courier New" w:cs="Courier New"/>
        </w:rPr>
        <w:t xml:space="preserve"> copy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00770E08"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element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service</w:t>
      </w:r>
      <w:proofErr w:type="spellEnd"/>
      <w:r w:rsidRPr="00F71CE4">
        <w:rPr>
          <w:rFonts w:ascii="Courier New" w:hAnsi="Courier New" w:cs="Courier New"/>
        </w:rPr>
        <w:t xml:space="preserve"> master,</w:t>
      </w:r>
      <w:r w:rsidR="00770E08" w:rsidRPr="00F71CE4">
        <w:rPr>
          <w:rFonts w:ascii="Courier New" w:hAnsi="Courier New" w:cs="Courier New"/>
        </w:rPr>
        <w:t xml:space="preserve"> </w:t>
      </w:r>
      <w:r w:rsidRPr="00F71CE4">
        <w:rPr>
          <w:rFonts w:ascii="Courier New" w:hAnsi="Courier New" w:cs="Courier New"/>
        </w:rPr>
        <w:t xml:space="preserve">archive master).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the&amp;lt;fileGrp&amp;gt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level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proofErr w:type="gramStart"/>
      <w:r w:rsidRPr="00F71CE4">
        <w:rPr>
          <w:rFonts w:ascii="Courier New" w:hAnsi="Courier New" w:cs="Courier New"/>
        </w:rPr>
        <w:t>lt;file</w:t>
      </w:r>
      <w:proofErr w:type="gramEnd"/>
      <w:r w:rsidRPr="00F71CE4">
        <w:rPr>
          <w:rFonts w:ascii="Courier New" w:hAnsi="Courier New" w:cs="Courier New"/>
        </w:rPr>
        <w:t>&amp;gt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00770E08"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as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subsidiary</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lt;FLocat&amp;gt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w:t>
      </w:r>
      <w:proofErr w:type="spellStart"/>
      <w:r w:rsidRPr="00F71CE4">
        <w:rPr>
          <w:rFonts w:ascii="Courier New" w:hAnsi="Courier New" w:cs="Courier New"/>
        </w:rPr>
        <w:t>pertains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particular</w:t>
      </w:r>
      <w:proofErr w:type="spellEnd"/>
      <w:r w:rsidRPr="00F71CE4">
        <w:rPr>
          <w:rFonts w:ascii="Courier New" w:hAnsi="Courier New" w:cs="Courier New"/>
        </w:rPr>
        <w:t xml:space="preserve"> copy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11AC20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A92D7E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E71330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xlink:simpleLink</w:t>
      </w:r>
      <w:proofErr w:type="spellEnd"/>
      <w:r w:rsidRPr="00F71CE4">
        <w:rPr>
          <w:rFonts w:ascii="Courier New" w:hAnsi="Courier New" w:cs="Courier New"/>
        </w:rPr>
        <w:t>"/&gt;</w:t>
      </w:r>
    </w:p>
    <w:p w14:paraId="77BE53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B9360E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3FFA465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FContent</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7F68E35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5ECE013" w14:textId="06B18862"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element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00770E08"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identify</w:t>
      </w:r>
      <w:proofErr w:type="spellEnd"/>
      <w:r w:rsidRPr="00F71CE4">
        <w:rPr>
          <w:rFonts w:ascii="Courier New" w:hAnsi="Courier New" w:cs="Courier New"/>
        </w:rPr>
        <w:t xml:space="preserve"> a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contained</w:t>
      </w:r>
      <w:proofErr w:type="spellEnd"/>
      <w:r w:rsidRPr="00F71CE4">
        <w:rPr>
          <w:rFonts w:ascii="Courier New" w:hAnsi="Courier New" w:cs="Courier New"/>
        </w:rPr>
        <w:t xml:space="preserve"> </w:t>
      </w:r>
      <w:proofErr w:type="spellStart"/>
      <w:r w:rsidRPr="00F71CE4">
        <w:rPr>
          <w:rFonts w:ascii="Courier New" w:hAnsi="Courier New" w:cs="Courier New"/>
        </w:rPr>
        <w:t>internally</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a METS </w:t>
      </w:r>
      <w:proofErr w:type="spellStart"/>
      <w:r w:rsidRPr="00F71CE4">
        <w:rPr>
          <w:rFonts w:ascii="Courier New" w:hAnsi="Courier New" w:cs="Courier New"/>
        </w:rPr>
        <w:t>document</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Base64 </w:t>
      </w:r>
      <w:proofErr w:type="spellStart"/>
      <w:r w:rsidRPr="00F71CE4">
        <w:rPr>
          <w:rFonts w:ascii="Courier New" w:hAnsi="Courier New" w:cs="Courier New"/>
        </w:rPr>
        <w:t>encoded</w:t>
      </w:r>
      <w:proofErr w:type="spellEnd"/>
      <w:r w:rsidRPr="00F71CE4">
        <w:rPr>
          <w:rFonts w:ascii="Courier New" w:hAnsi="Courier New" w:cs="Courier New"/>
        </w:rPr>
        <w:t xml:space="preserve"> and </w:t>
      </w:r>
      <w:proofErr w:type="spellStart"/>
      <w:r w:rsidRPr="00F71CE4">
        <w:rPr>
          <w:rFonts w:ascii="Courier New" w:hAnsi="Courier New" w:cs="Courier New"/>
        </w:rPr>
        <w:t>contained</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&amp;</w:t>
      </w:r>
      <w:proofErr w:type="spellStart"/>
      <w:r w:rsidRPr="00F71CE4">
        <w:rPr>
          <w:rFonts w:ascii="Courier New" w:hAnsi="Courier New" w:cs="Courier New"/>
        </w:rPr>
        <w:t>lt;binData&amp;gt</w:t>
      </w:r>
      <w:proofErr w:type="spellEnd"/>
      <w:r w:rsidRPr="00F71CE4">
        <w:rPr>
          <w:rFonts w:ascii="Courier New" w:hAnsi="Courier New" w:cs="Courier New"/>
        </w:rPr>
        <w:t xml:space="preserve">; </w:t>
      </w:r>
      <w:proofErr w:type="spellStart"/>
      <w:r w:rsidRPr="00F71CE4">
        <w:rPr>
          <w:rFonts w:ascii="Courier New" w:hAnsi="Courier New" w:cs="Courier New"/>
        </w:rPr>
        <w:t>wrapper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consist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XML </w:t>
      </w:r>
      <w:proofErr w:type="spellStart"/>
      <w:r w:rsidRPr="00F71CE4">
        <w:rPr>
          <w:rFonts w:ascii="Courier New" w:hAnsi="Courier New" w:cs="Courier New"/>
        </w:rPr>
        <w:t>information</w:t>
      </w:r>
      <w:proofErr w:type="spellEnd"/>
      <w:r w:rsidR="00770E0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contained</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&amp;</w:t>
      </w:r>
      <w:proofErr w:type="spellStart"/>
      <w:r w:rsidRPr="00F71CE4">
        <w:rPr>
          <w:rFonts w:ascii="Courier New" w:hAnsi="Courier New" w:cs="Courier New"/>
        </w:rPr>
        <w:t>lt;xmlData&amp;gt</w:t>
      </w:r>
      <w:proofErr w:type="spellEnd"/>
      <w:r w:rsidRPr="00F71CE4">
        <w:rPr>
          <w:rFonts w:ascii="Courier New" w:hAnsi="Courier New" w:cs="Courier New"/>
        </w:rPr>
        <w:t xml:space="preserve">; </w:t>
      </w:r>
      <w:proofErr w:type="spellStart"/>
      <w:r w:rsidRPr="00F71CE4">
        <w:rPr>
          <w:rFonts w:ascii="Courier New" w:hAnsi="Courier New" w:cs="Courier New"/>
        </w:rPr>
        <w:t>wrapper</w:t>
      </w:r>
      <w:proofErr w:type="spellEnd"/>
      <w:r w:rsidRPr="00F71CE4">
        <w:rPr>
          <w:rFonts w:ascii="Courier New" w:hAnsi="Courier New" w:cs="Courier New"/>
        </w:rPr>
        <w:t xml:space="preserve"> element.</w:t>
      </w:r>
    </w:p>
    <w:p w14:paraId="1B5D21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EC9E78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2C437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3C88933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5E83FC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binData</w:t>
      </w:r>
      <w:proofErr w:type="spellEnd"/>
      <w:r w:rsidRPr="00F71CE4">
        <w:rPr>
          <w:rFonts w:ascii="Courier New" w:hAnsi="Courier New" w:cs="Courier New"/>
        </w:rPr>
        <w:t xml:space="preserve">" type="xsd:base64Binary" </w:t>
      </w:r>
      <w:proofErr w:type="spellStart"/>
      <w:r w:rsidRPr="00F71CE4">
        <w:rPr>
          <w:rFonts w:ascii="Courier New" w:hAnsi="Courier New" w:cs="Courier New"/>
        </w:rPr>
        <w:t>minOccurs</w:t>
      </w:r>
      <w:proofErr w:type="spellEnd"/>
      <w:r w:rsidRPr="00F71CE4">
        <w:rPr>
          <w:rFonts w:ascii="Courier New" w:hAnsi="Courier New" w:cs="Courier New"/>
        </w:rPr>
        <w:t>="0"&gt;</w:t>
      </w:r>
    </w:p>
    <w:p w14:paraId="087B67D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7F9F186" w14:textId="625CB3FC"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binary</w:t>
      </w:r>
      <w:proofErr w:type="spellEnd"/>
      <w:r w:rsidRPr="00F71CE4">
        <w:rPr>
          <w:rFonts w:ascii="Courier New" w:hAnsi="Courier New" w:cs="Courier New"/>
        </w:rPr>
        <w:t xml:space="preserve"> data </w:t>
      </w:r>
      <w:proofErr w:type="spellStart"/>
      <w:r w:rsidRPr="00F71CE4">
        <w:rPr>
          <w:rFonts w:ascii="Courier New" w:hAnsi="Courier New" w:cs="Courier New"/>
        </w:rPr>
        <w:t>wrapper</w:t>
      </w:r>
      <w:proofErr w:type="spellEnd"/>
      <w:r w:rsidRPr="00F71CE4">
        <w:rPr>
          <w:rFonts w:ascii="Courier New" w:hAnsi="Courier New" w:cs="Courier New"/>
        </w:rPr>
        <w:t xml:space="preserve"> element</w:t>
      </w:r>
      <w:r w:rsidR="00095FA6">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lt;binData&amp;gt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contain</w:t>
      </w:r>
      <w:proofErr w:type="spellEnd"/>
      <w:r w:rsidRPr="00F71CE4">
        <w:rPr>
          <w:rFonts w:ascii="Courier New" w:hAnsi="Courier New" w:cs="Courier New"/>
        </w:rPr>
        <w:t xml:space="preserve"> a Base64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w:t>
      </w:r>
    </w:p>
    <w:p w14:paraId="7AB385B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41D68D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74CC6B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77051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xmlData</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="0"&gt;</w:t>
      </w:r>
    </w:p>
    <w:p w14:paraId="1B036C6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A9ADB31" w14:textId="7CE6549D"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An </w:t>
      </w:r>
      <w:proofErr w:type="spellStart"/>
      <w:r w:rsidRPr="00F71CE4">
        <w:rPr>
          <w:rFonts w:ascii="Courier New" w:hAnsi="Courier New" w:cs="Courier New"/>
        </w:rPr>
        <w:t>xml</w:t>
      </w:r>
      <w:proofErr w:type="spellEnd"/>
      <w:r w:rsidRPr="00F71CE4">
        <w:rPr>
          <w:rFonts w:ascii="Courier New" w:hAnsi="Courier New" w:cs="Courier New"/>
        </w:rPr>
        <w:t xml:space="preserve"> data </w:t>
      </w:r>
      <w:proofErr w:type="spellStart"/>
      <w:r w:rsidRPr="00F71CE4">
        <w:rPr>
          <w:rFonts w:ascii="Courier New" w:hAnsi="Courier New" w:cs="Courier New"/>
        </w:rPr>
        <w:t>wrapper</w:t>
      </w:r>
      <w:proofErr w:type="spellEnd"/>
      <w:r w:rsidRPr="00F71CE4">
        <w:rPr>
          <w:rFonts w:ascii="Courier New" w:hAnsi="Courier New" w:cs="Courier New"/>
        </w:rPr>
        <w:t xml:space="preserve"> element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lt;xmlData&amp;gt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XML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&amp;</w:t>
      </w:r>
      <w:proofErr w:type="spellStart"/>
      <w:r w:rsidRPr="00F71CE4">
        <w:rPr>
          <w:rFonts w:ascii="Courier New" w:hAnsi="Courier New" w:cs="Courier New"/>
        </w:rPr>
        <w:t>lt;xmlData&amp;gt</w:t>
      </w:r>
      <w:proofErr w:type="spellEnd"/>
      <w:r w:rsidRPr="00F71CE4">
        <w:rPr>
          <w:rFonts w:ascii="Courier New" w:hAnsi="Courier New" w:cs="Courier New"/>
        </w:rPr>
        <w:t xml:space="preserve">; element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in any </w:t>
      </w:r>
      <w:proofErr w:type="spellStart"/>
      <w:r w:rsidRPr="00F71CE4">
        <w:rPr>
          <w:rFonts w:ascii="Courier New" w:hAnsi="Courier New" w:cs="Courier New"/>
        </w:rPr>
        <w:t>namespace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r w:rsidRPr="00F71CE4">
        <w:rPr>
          <w:rFonts w:ascii="Courier New" w:hAnsi="Courier New" w:cs="Courier New"/>
        </w:rPr>
        <w:t xml:space="preserve">in no </w:t>
      </w:r>
      <w:proofErr w:type="spellStart"/>
      <w:r w:rsidRPr="00F71CE4">
        <w:rPr>
          <w:rFonts w:ascii="Courier New" w:hAnsi="Courier New" w:cs="Courier New"/>
        </w:rPr>
        <w:t>namespace</w:t>
      </w:r>
      <w:proofErr w:type="spellEnd"/>
      <w:r w:rsidRPr="00F71CE4">
        <w:rPr>
          <w:rFonts w:ascii="Courier New" w:hAnsi="Courier New" w:cs="Courier New"/>
        </w:rPr>
        <w:t xml:space="preserve">. As </w:t>
      </w:r>
      <w:proofErr w:type="spellStart"/>
      <w:r w:rsidRPr="00F71CE4">
        <w:rPr>
          <w:rFonts w:ascii="Courier New" w:hAnsi="Courier New" w:cs="Courier New"/>
        </w:rPr>
        <w:t>permitted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XML </w:t>
      </w:r>
      <w:proofErr w:type="spellStart"/>
      <w:r w:rsidRPr="00F71CE4">
        <w:rPr>
          <w:rFonts w:ascii="Courier New" w:hAnsi="Courier New" w:cs="Courier New"/>
        </w:rPr>
        <w:t>Schema</w:t>
      </w:r>
      <w:proofErr w:type="spellEnd"/>
      <w:r w:rsidRPr="00F71CE4">
        <w:rPr>
          <w:rFonts w:ascii="Courier New" w:hAnsi="Courier New" w:cs="Courier New"/>
        </w:rPr>
        <w:t xml:space="preserve"> Standard,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metadata in </w:t>
      </w:r>
      <w:proofErr w:type="spellStart"/>
      <w:r w:rsidRPr="00F71CE4">
        <w:rPr>
          <w:rFonts w:ascii="Courier New" w:hAnsi="Courier New" w:cs="Courier New"/>
        </w:rPr>
        <w:t>an</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lt;xmlData&amp;gt</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set to “</w:t>
      </w:r>
      <w:proofErr w:type="spellStart"/>
      <w:r w:rsidRPr="00F71CE4">
        <w:rPr>
          <w:rFonts w:ascii="Courier New" w:hAnsi="Courier New" w:cs="Courier New"/>
        </w:rPr>
        <w:t>lax</w:t>
      </w:r>
      <w:proofErr w:type="spellEnd"/>
      <w:r w:rsidRPr="00F71CE4">
        <w:rPr>
          <w:rFonts w:ascii="Courier New" w:hAnsi="Courier New" w:cs="Courier New"/>
        </w:rPr>
        <w:t xml:space="preserve">”. </w:t>
      </w:r>
      <w:proofErr w:type="spellStart"/>
      <w:r w:rsidRPr="00F71CE4">
        <w:rPr>
          <w:rFonts w:ascii="Courier New" w:hAnsi="Courier New" w:cs="Courier New"/>
        </w:rPr>
        <w:t>Therefore</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source </w:t>
      </w:r>
      <w:proofErr w:type="spellStart"/>
      <w:r w:rsidRPr="00F71CE4">
        <w:rPr>
          <w:rFonts w:ascii="Courier New" w:hAnsi="Courier New" w:cs="Courier New"/>
        </w:rPr>
        <w:t>schema</w:t>
      </w:r>
      <w:proofErr w:type="spellEnd"/>
      <w:r w:rsidRPr="00F71CE4">
        <w:rPr>
          <w:rFonts w:ascii="Courier New" w:hAnsi="Courier New" w:cs="Courier New"/>
        </w:rPr>
        <w:t xml:space="preserve"> and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are </w:t>
      </w:r>
      <w:proofErr w:type="spellStart"/>
      <w:r w:rsidRPr="00F71CE4">
        <w:rPr>
          <w:rFonts w:ascii="Courier New" w:hAnsi="Courier New" w:cs="Courier New"/>
        </w:rPr>
        <w:t>identified</w:t>
      </w:r>
      <w:proofErr w:type="spellEnd"/>
      <w:r w:rsidRPr="00F71CE4">
        <w:rPr>
          <w:rFonts w:ascii="Courier New" w:hAnsi="Courier New" w:cs="Courier New"/>
        </w:rPr>
        <w:t xml:space="preserve">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00770E08" w:rsidRPr="00F71CE4">
        <w:rPr>
          <w:rFonts w:ascii="Courier New" w:hAnsi="Courier New" w:cs="Courier New"/>
        </w:rPr>
        <w:t xml:space="preserve"> </w:t>
      </w:r>
      <w:proofErr w:type="spellStart"/>
      <w:r w:rsidRPr="00F71CE4">
        <w:rPr>
          <w:rFonts w:ascii="Courier New" w:hAnsi="Courier New" w:cs="Courier New"/>
        </w:rPr>
        <w:t>xsi:schemaLocation</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XML </w:t>
      </w:r>
      <w:proofErr w:type="spellStart"/>
      <w:r w:rsidRPr="00F71CE4">
        <w:rPr>
          <w:rFonts w:ascii="Courier New" w:hAnsi="Courier New" w:cs="Courier New"/>
        </w:rPr>
        <w:t>processor</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00770E08" w:rsidRPr="00F71CE4">
        <w:rPr>
          <w:rFonts w:ascii="Courier New" w:hAnsi="Courier New" w:cs="Courier New"/>
        </w:rPr>
        <w:t xml:space="preserve"> </w:t>
      </w:r>
      <w:proofErr w:type="spellStart"/>
      <w:r w:rsidRPr="00F71CE4">
        <w:rPr>
          <w:rFonts w:ascii="Courier New" w:hAnsi="Courier New" w:cs="Courier New"/>
        </w:rPr>
        <w:t>validate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find</w:t>
      </w:r>
      <w:proofErr w:type="spellEnd"/>
      <w:r w:rsidRPr="00F71CE4">
        <w:rPr>
          <w:rFonts w:ascii="Courier New" w:hAnsi="Courier New" w:cs="Courier New"/>
        </w:rPr>
        <w:t xml:space="preserve"> </w:t>
      </w:r>
      <w:proofErr w:type="spellStart"/>
      <w:r w:rsidRPr="00F71CE4">
        <w:rPr>
          <w:rFonts w:ascii="Courier New" w:hAnsi="Courier New" w:cs="Courier New"/>
        </w:rPr>
        <w:t>declarations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a</w:t>
      </w:r>
      <w:r w:rsidR="00770E08" w:rsidRPr="00F71CE4">
        <w:rPr>
          <w:rFonts w:ascii="Courier New" w:hAnsi="Courier New" w:cs="Courier New"/>
        </w:rPr>
        <w:t xml:space="preserve"> </w:t>
      </w:r>
      <w:r w:rsidRPr="00F71CE4">
        <w:rPr>
          <w:rFonts w:ascii="Courier New" w:hAnsi="Courier New" w:cs="Courier New"/>
        </w:rPr>
        <w:t xml:space="preserve">source </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not </w:t>
      </w:r>
      <w:proofErr w:type="spellStart"/>
      <w:r w:rsidRPr="00F71CE4">
        <w:rPr>
          <w:rFonts w:ascii="Courier New" w:hAnsi="Courier New" w:cs="Courier New"/>
        </w:rPr>
        <w:t>identified</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cannot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found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schemaLocation</w:t>
      </w:r>
      <w:proofErr w:type="spellEnd"/>
      <w:r w:rsidRPr="00F71CE4">
        <w:rPr>
          <w:rFonts w:ascii="Courier New" w:hAnsi="Courier New" w:cs="Courier New"/>
        </w:rPr>
        <w:t xml:space="preserve">, </w:t>
      </w:r>
      <w:proofErr w:type="spellStart"/>
      <w:r w:rsidRPr="00F71CE4">
        <w:rPr>
          <w:rFonts w:ascii="Courier New" w:hAnsi="Courier New" w:cs="Courier New"/>
        </w:rPr>
        <w:t>then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XML </w:t>
      </w:r>
      <w:proofErr w:type="spellStart"/>
      <w:r w:rsidRPr="00F71CE4">
        <w:rPr>
          <w:rFonts w:ascii="Courier New" w:hAnsi="Courier New" w:cs="Courier New"/>
        </w:rPr>
        <w:t>validator</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check</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770E08" w:rsidRPr="00F71CE4">
        <w:rPr>
          <w:rFonts w:ascii="Courier New" w:hAnsi="Courier New" w:cs="Courier New"/>
        </w:rPr>
        <w:t xml:space="preserve"> </w:t>
      </w:r>
      <w:proofErr w:type="spellStart"/>
      <w:r w:rsidRPr="00F71CE4">
        <w:rPr>
          <w:rFonts w:ascii="Courier New" w:hAnsi="Courier New" w:cs="Courier New"/>
        </w:rPr>
        <w:t>well-formedness</w:t>
      </w:r>
      <w:proofErr w:type="spellEnd"/>
      <w:r w:rsidRPr="00F71CE4">
        <w:rPr>
          <w:rFonts w:ascii="Courier New" w:hAnsi="Courier New" w:cs="Courier New"/>
        </w:rPr>
        <w:t xml:space="preserve">, but </w:t>
      </w:r>
      <w:proofErr w:type="spellStart"/>
      <w:r w:rsidRPr="00F71CE4">
        <w:rPr>
          <w:rFonts w:ascii="Courier New" w:hAnsi="Courier New" w:cs="Courier New"/>
        </w:rPr>
        <w:t>otherwise</w:t>
      </w:r>
      <w:proofErr w:type="spellEnd"/>
      <w:r w:rsidRPr="00F71CE4">
        <w:rPr>
          <w:rFonts w:ascii="Courier New" w:hAnsi="Courier New" w:cs="Courier New"/>
        </w:rPr>
        <w:t xml:space="preserve"> skip </w:t>
      </w:r>
      <w:proofErr w:type="spellStart"/>
      <w:r w:rsidRPr="00F71CE4">
        <w:rPr>
          <w:rFonts w:ascii="Courier New" w:hAnsi="Courier New" w:cs="Courier New"/>
        </w:rPr>
        <w:t>over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appearing</w:t>
      </w:r>
      <w:proofErr w:type="spellEnd"/>
      <w:r w:rsidR="00770E08" w:rsidRPr="00F71CE4">
        <w:rPr>
          <w:rFonts w:ascii="Courier New" w:hAnsi="Courier New" w:cs="Courier New"/>
        </w:rPr>
        <w:t xml:space="preserve"> </w:t>
      </w:r>
      <w:r w:rsidRPr="00F71CE4">
        <w:rPr>
          <w:rFonts w:ascii="Courier New" w:hAnsi="Courier New" w:cs="Courier New"/>
        </w:rPr>
        <w:t xml:space="preserve">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lt;xmlData&amp;gt</w:t>
      </w:r>
      <w:proofErr w:type="spellEnd"/>
      <w:r w:rsidRPr="00F71CE4">
        <w:rPr>
          <w:rFonts w:ascii="Courier New" w:hAnsi="Courier New" w:cs="Courier New"/>
        </w:rPr>
        <w:t>; element.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1D7A93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9826DB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3BB869D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2CC20F5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 xml:space="preserve">="##any"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w:t>
      </w:r>
    </w:p>
    <w:p w14:paraId="2BD33E1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6201EF1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7F3F27E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34EB29E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3CB454E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xsd:choice</w:t>
      </w:r>
      <w:proofErr w:type="spellEnd"/>
      <w:r w:rsidRPr="00F71CE4">
        <w:rPr>
          <w:rFonts w:ascii="Courier New" w:hAnsi="Courier New" w:cs="Courier New"/>
        </w:rPr>
        <w:t>&gt;</w:t>
      </w:r>
    </w:p>
    <w:p w14:paraId="6D2AA3D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7DB911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D10FD3" w14:textId="686DE72B"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00770E08"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w:t>
      </w:r>
      <w:r w:rsidR="00770E0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758D5F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61617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892C2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="USE"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1333AB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54C31BE" w14:textId="652EB871"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="en"&gt;USE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tagging</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intended</w:t>
      </w:r>
      <w:proofErr w:type="spellEnd"/>
      <w:r w:rsidRPr="00F71CE4">
        <w:rPr>
          <w:rFonts w:ascii="Courier New" w:hAnsi="Courier New" w:cs="Courier New"/>
        </w:rPr>
        <w:t xml:space="preserve"> use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specific</w:t>
      </w:r>
      <w:proofErr w:type="spellEnd"/>
      <w:r w:rsidRPr="00F71CE4">
        <w:rPr>
          <w:rFonts w:ascii="Courier New" w:hAnsi="Courier New" w:cs="Courier New"/>
        </w:rPr>
        <w:t xml:space="preserve"> copy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00770E08"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element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service</w:t>
      </w:r>
      <w:proofErr w:type="spellEnd"/>
      <w:r w:rsidRPr="00F71CE4">
        <w:rPr>
          <w:rFonts w:ascii="Courier New" w:hAnsi="Courier New" w:cs="Courier New"/>
        </w:rPr>
        <w:t xml:space="preserve"> master,</w:t>
      </w:r>
      <w:r w:rsidR="00770E08" w:rsidRPr="00F71CE4">
        <w:rPr>
          <w:rFonts w:ascii="Courier New" w:hAnsi="Courier New" w:cs="Courier New"/>
        </w:rPr>
        <w:t xml:space="preserve"> </w:t>
      </w:r>
      <w:r w:rsidRPr="00F71CE4">
        <w:rPr>
          <w:rFonts w:ascii="Courier New" w:hAnsi="Courier New" w:cs="Courier New"/>
        </w:rPr>
        <w:t xml:space="preserve">archive master).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the&amp;lt;fileGrp&amp;gt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level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lt;fileGrp&amp;gt</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proofErr w:type="gramStart"/>
      <w:r w:rsidRPr="00F71CE4">
        <w:rPr>
          <w:rFonts w:ascii="Courier New" w:hAnsi="Courier New" w:cs="Courier New"/>
        </w:rPr>
        <w:t>lt;file</w:t>
      </w:r>
      <w:proofErr w:type="gramEnd"/>
      <w:r w:rsidRPr="00F71CE4">
        <w:rPr>
          <w:rFonts w:ascii="Courier New" w:hAnsi="Courier New" w:cs="Courier New"/>
        </w:rPr>
        <w:t>&amp;gt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00770E08"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as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subsidiary</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lt;FLocat&amp;gt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w:t>
      </w:r>
      <w:proofErr w:type="spellStart"/>
      <w:r w:rsidRPr="00F71CE4">
        <w:rPr>
          <w:rFonts w:ascii="Courier New" w:hAnsi="Courier New" w:cs="Courier New"/>
        </w:rPr>
        <w:t>pertains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particular</w:t>
      </w:r>
      <w:proofErr w:type="spellEnd"/>
      <w:r w:rsidRPr="00F71CE4">
        <w:rPr>
          <w:rFonts w:ascii="Courier New" w:hAnsi="Courier New" w:cs="Courier New"/>
        </w:rPr>
        <w:t xml:space="preserve"> copy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71D29E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4DD61A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BF727B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63BC7E1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513DF8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 xml:space="preserve">="stream"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5175C61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AB5727A" w14:textId="27FFE823"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A </w:t>
      </w:r>
      <w:proofErr w:type="spellStart"/>
      <w:r w:rsidRPr="00F71CE4">
        <w:rPr>
          <w:rFonts w:ascii="Courier New" w:hAnsi="Courier New" w:cs="Courier New"/>
        </w:rPr>
        <w:t>component</w:t>
      </w:r>
      <w:proofErr w:type="spellEnd"/>
      <w:r w:rsidRPr="00F71CE4">
        <w:rPr>
          <w:rFonts w:ascii="Courier New" w:hAnsi="Courier New" w:cs="Courier New"/>
        </w:rPr>
        <w:t xml:space="preserve"> byte stream element &amp;</w:t>
      </w:r>
      <w:proofErr w:type="spellStart"/>
      <w:r w:rsidRPr="00F71CE4">
        <w:rPr>
          <w:rFonts w:ascii="Courier New" w:hAnsi="Courier New" w:cs="Courier New"/>
        </w:rPr>
        <w:t>lt;stream&amp;gt</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composed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streams</w:t>
      </w:r>
      <w:proofErr w:type="spellEnd"/>
      <w:r w:rsidRPr="00F71CE4">
        <w:rPr>
          <w:rFonts w:ascii="Courier New" w:hAnsi="Courier New" w:cs="Courier New"/>
        </w:rPr>
        <w:t xml:space="preserve">. An MPEG4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770E08"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separate</w:t>
      </w:r>
      <w:proofErr w:type="spellEnd"/>
      <w:r w:rsidRPr="00F71CE4">
        <w:rPr>
          <w:rFonts w:ascii="Courier New" w:hAnsi="Courier New" w:cs="Courier New"/>
        </w:rPr>
        <w:t xml:space="preserve"> audio and video </w:t>
      </w:r>
      <w:proofErr w:type="spellStart"/>
      <w:r w:rsidRPr="00F71CE4">
        <w:rPr>
          <w:rFonts w:ascii="Courier New" w:hAnsi="Courier New" w:cs="Courier New"/>
        </w:rPr>
        <w:t>streams</w:t>
      </w:r>
      <w:proofErr w:type="spellEnd"/>
      <w:r w:rsidRPr="00F71CE4">
        <w:rPr>
          <w:rFonts w:ascii="Courier New" w:hAnsi="Courier New" w:cs="Courier New"/>
        </w:rPr>
        <w:t xml:space="preserve">, </w:t>
      </w:r>
      <w:proofErr w:type="spellStart"/>
      <w:r w:rsidRPr="00F71CE4">
        <w:rPr>
          <w:rFonts w:ascii="Courier New" w:hAnsi="Courier New" w:cs="Courier New"/>
        </w:rPr>
        <w:t>each</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00770E08"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repeatable</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element</w:t>
      </w:r>
      <w:r w:rsidR="00770E08"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mechanism</w:t>
      </w:r>
      <w:proofErr w:type="spellEnd"/>
      <w:r w:rsidRPr="00F71CE4">
        <w:rPr>
          <w:rFonts w:ascii="Courier New" w:hAnsi="Courier New" w:cs="Courier New"/>
        </w:rPr>
        <w:t xml:space="preserve"> to </w:t>
      </w:r>
      <w:proofErr w:type="spellStart"/>
      <w:r w:rsidRPr="00F71CE4">
        <w:rPr>
          <w:rFonts w:ascii="Courier New" w:hAnsi="Courier New" w:cs="Courier New"/>
        </w:rPr>
        <w:t>record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existence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separate</w:t>
      </w:r>
      <w:proofErr w:type="spellEnd"/>
      <w:r w:rsidRPr="00F71CE4">
        <w:rPr>
          <w:rFonts w:ascii="Courier New" w:hAnsi="Courier New" w:cs="Courier New"/>
        </w:rPr>
        <w:t xml:space="preserve"> data </w:t>
      </w:r>
      <w:proofErr w:type="spellStart"/>
      <w:r w:rsidRPr="00F71CE4">
        <w:rPr>
          <w:rFonts w:ascii="Courier New" w:hAnsi="Courier New" w:cs="Courier New"/>
        </w:rPr>
        <w:t>streams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00770E08" w:rsidRPr="00F71CE4">
        <w:rPr>
          <w:rFonts w:ascii="Courier New" w:hAnsi="Courier New" w:cs="Courier New"/>
        </w:rPr>
        <w:t xml:space="preserve"> </w:t>
      </w:r>
      <w:r w:rsidRPr="00F71CE4">
        <w:rPr>
          <w:rFonts w:ascii="Courier New" w:hAnsi="Courier New" w:cs="Courier New"/>
        </w:rPr>
        <w:t xml:space="preserve">a </w:t>
      </w:r>
      <w:proofErr w:type="spellStart"/>
      <w:r w:rsidRPr="00F71CE4">
        <w:rPr>
          <w:rFonts w:ascii="Courier New" w:hAnsi="Courier New" w:cs="Courier New"/>
        </w:rPr>
        <w:t>particular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opportunity</w:t>
      </w:r>
      <w:proofErr w:type="spellEnd"/>
      <w:r w:rsidRPr="00F71CE4">
        <w:rPr>
          <w:rFonts w:ascii="Courier New" w:hAnsi="Courier New" w:cs="Courier New"/>
        </w:rPr>
        <w:t xml:space="preserve"> to </w:t>
      </w:r>
      <w:proofErr w:type="spellStart"/>
      <w:r w:rsidRPr="00F71CE4">
        <w:rPr>
          <w:rFonts w:ascii="Courier New" w:hAnsi="Courier New" w:cs="Courier New"/>
        </w:rPr>
        <w:t>associate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and</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those</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data </w:t>
      </w:r>
      <w:proofErr w:type="spellStart"/>
      <w:r w:rsidRPr="00F71CE4">
        <w:rPr>
          <w:rFonts w:ascii="Courier New" w:hAnsi="Courier New" w:cs="Courier New"/>
        </w:rPr>
        <w:t>streams</w:t>
      </w:r>
      <w:proofErr w:type="spellEnd"/>
      <w:r w:rsidRPr="00F71CE4">
        <w:rPr>
          <w:rFonts w:ascii="Courier New" w:hAnsi="Courier New" w:cs="Courier New"/>
        </w:rPr>
        <w:t xml:space="preserve"> </w:t>
      </w:r>
      <w:proofErr w:type="spellStart"/>
      <w:r w:rsidRPr="00F71CE4">
        <w:rPr>
          <w:rFonts w:ascii="Courier New" w:hAnsi="Courier New" w:cs="Courier New"/>
        </w:rPr>
        <w:t>if</w:t>
      </w:r>
      <w:proofErr w:type="spellEnd"/>
      <w:r w:rsidRPr="00F71CE4">
        <w:rPr>
          <w:rFonts w:ascii="Courier New" w:hAnsi="Courier New" w:cs="Courier New"/>
        </w:rPr>
        <w:t xml:space="preserve"> </w:t>
      </w:r>
      <w:proofErr w:type="spellStart"/>
      <w:r w:rsidRPr="00F71CE4">
        <w:rPr>
          <w:rFonts w:ascii="Courier New" w:hAnsi="Courier New" w:cs="Courier New"/>
        </w:rPr>
        <w:t>desired</w:t>
      </w:r>
      <w:proofErr w:type="spellEnd"/>
      <w:r w:rsidRPr="00F71CE4">
        <w:rPr>
          <w:rFonts w:ascii="Courier New" w:hAnsi="Courier New" w:cs="Courier New"/>
        </w:rPr>
        <w:t>.</w:t>
      </w:r>
    </w:p>
    <w:p w14:paraId="5DF588D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F9058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F96AAE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6226377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6F2B36E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xsd:anyType</w:t>
      </w:r>
      <w:proofErr w:type="spellEnd"/>
      <w:r w:rsidRPr="00F71CE4">
        <w:rPr>
          <w:rFonts w:ascii="Courier New" w:hAnsi="Courier New" w:cs="Courier New"/>
        </w:rPr>
        <w:t>"&gt;</w:t>
      </w:r>
    </w:p>
    <w:p w14:paraId="67E753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06B019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604DDD9" w14:textId="53FEBD86"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770E08"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00770E08"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w:t>
      </w:r>
      <w:r w:rsidR="00770E08"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w:t>
      </w:r>
      <w:r w:rsidR="00770E08"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w:t>
      </w:r>
    </w:p>
    <w:p w14:paraId="03BF70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25DE1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6A33AB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F112DF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streamType</w:t>
      </w:r>
      <w:proofErr w:type="spellEnd"/>
      <w:r w:rsidRPr="00F71CE4">
        <w:rPr>
          <w:rFonts w:ascii="Courier New" w:hAnsi="Courier New" w:cs="Courier New"/>
        </w:rPr>
        <w:t>"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11C42C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4F91728" w14:textId="479AB764"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w:t>
      </w:r>
      <w:proofErr w:type="spellStart"/>
      <w:r w:rsidRPr="00F71CE4">
        <w:rPr>
          <w:rFonts w:ascii="Courier New" w:hAnsi="Courier New" w:cs="Courier New"/>
        </w:rPr>
        <w:t>streamType</w:t>
      </w:r>
      <w:proofErr w:type="spellEnd"/>
      <w:r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The</w:t>
      </w:r>
      <w:proofErr w:type="spellEnd"/>
      <w:r w:rsidRPr="00F71CE4">
        <w:rPr>
          <w:rFonts w:ascii="Courier New" w:hAnsi="Courier New" w:cs="Courier New"/>
        </w:rPr>
        <w:t xml:space="preserve"> IANA</w:t>
      </w:r>
      <w:r w:rsidR="00770E08" w:rsidRPr="00F71CE4">
        <w:rPr>
          <w:rFonts w:ascii="Courier New" w:hAnsi="Courier New" w:cs="Courier New"/>
        </w:rPr>
        <w:t xml:space="preserve"> </w:t>
      </w:r>
      <w:r w:rsidRPr="00F71CE4">
        <w:rPr>
          <w:rFonts w:ascii="Courier New" w:hAnsi="Courier New" w:cs="Courier New"/>
        </w:rPr>
        <w:t xml:space="preserve">MIME media type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bytestream</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2FA52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83D5F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583F7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="OWNERID"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2C832B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95E755C" w14:textId="73FCAB22"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="en"&gt;OWNERID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provide</w:t>
      </w:r>
      <w:proofErr w:type="spellEnd"/>
      <w:r w:rsidRPr="00F71CE4">
        <w:rPr>
          <w:rFonts w:ascii="Courier New" w:hAnsi="Courier New" w:cs="Courier New"/>
        </w:rPr>
        <w:t xml:space="preserve">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include</w:t>
      </w:r>
      <w:proofErr w:type="spellEnd"/>
      <w:r w:rsidRPr="00F71CE4">
        <w:rPr>
          <w:rFonts w:ascii="Courier New" w:hAnsi="Courier New" w:cs="Courier New"/>
        </w:rPr>
        <w:t xml:space="preserve"> a URI)</w:t>
      </w:r>
      <w:r w:rsidR="00770E08"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differ</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URI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retrieve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7C9541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1AADD9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303429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F1E942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AF63B67" w14:textId="62C29888"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lt;rightsMD&amp;gt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00770E08"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bytestream</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770E08" w:rsidRPr="00F71CE4">
        <w:rPr>
          <w:rFonts w:ascii="Courier New" w:hAnsi="Courier New" w:cs="Courier New"/>
        </w:rPr>
        <w:t xml:space="preserve"> </w:t>
      </w:r>
      <w:r w:rsidRPr="00F71CE4">
        <w:rPr>
          <w:rFonts w:ascii="Courier New" w:hAnsi="Courier New" w:cs="Courier New"/>
        </w:rPr>
        <w:t xml:space="preserve">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w:t>
      </w:r>
      <w:r w:rsidR="00770E08"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w:t>
      </w:r>
      <w:r w:rsidR="00770E08" w:rsidRPr="00F71CE4">
        <w:rPr>
          <w:rFonts w:ascii="Courier New" w:hAnsi="Courier New" w:cs="Courier New"/>
        </w:rPr>
        <w:t xml:space="preserve">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351C11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269BE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DBCA1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="DMDID"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892DD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4A1636C" w14:textId="3741FBE6"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="en"&gt;DMDID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00770E08" w:rsidRPr="00F71CE4">
        <w:rPr>
          <w:rFonts w:ascii="Courier New" w:hAnsi="Courier New" w:cs="Courier New"/>
        </w:rPr>
        <w:t xml:space="preserve"> </w:t>
      </w:r>
      <w:r w:rsidRPr="00F71CE4">
        <w:rPr>
          <w:rFonts w:ascii="Courier New" w:hAnsi="Courier New" w:cs="Courier New"/>
        </w:rPr>
        <w:t xml:space="preserve">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link to </w:t>
      </w:r>
      <w:proofErr w:type="spellStart"/>
      <w:r w:rsidRPr="00F71CE4">
        <w:rPr>
          <w:rFonts w:ascii="Courier New" w:hAnsi="Courier New" w:cs="Courier New"/>
        </w:rPr>
        <w:t>descriptive</w:t>
      </w:r>
      <w:proofErr w:type="spellEnd"/>
      <w:r w:rsidR="00770E08" w:rsidRPr="00F71CE4">
        <w:rPr>
          <w:rFonts w:ascii="Courier New" w:hAnsi="Courier New" w:cs="Courier New"/>
        </w:rPr>
        <w:t xml:space="preserve"> </w:t>
      </w:r>
      <w:r w:rsidRPr="00F71CE4">
        <w:rPr>
          <w:rFonts w:ascii="Courier New" w:hAnsi="Courier New" w:cs="Courier New"/>
        </w:rPr>
        <w:t xml:space="preserve">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stream </w:t>
      </w:r>
      <w:proofErr w:type="spellStart"/>
      <w:r w:rsidRPr="00F71CE4">
        <w:rPr>
          <w:rFonts w:ascii="Courier New" w:hAnsi="Courier New" w:cs="Courier New"/>
        </w:rPr>
        <w:t>represented</w:t>
      </w:r>
      <w:proofErr w:type="spellEnd"/>
      <w:r w:rsidR="00770E08" w:rsidRPr="00F71CE4">
        <w:rPr>
          <w:rFonts w:ascii="Courier New" w:hAnsi="Courier New" w:cs="Courier New"/>
        </w:rPr>
        <w:t xml:space="preserve"> </w:t>
      </w:r>
      <w:r w:rsidRPr="00F71CE4">
        <w:rPr>
          <w:rFonts w:ascii="Courier New" w:hAnsi="Courier New" w:cs="Courier New"/>
        </w:rPr>
        <w:t xml:space="preserve">by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xml:space="preserve">; element.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00770E08" w:rsidRPr="00F71CE4">
        <w:rPr>
          <w:rFonts w:ascii="Courier New" w:hAnsi="Courier New" w:cs="Courier New"/>
        </w:rPr>
        <w:t xml:space="preserve"> </w:t>
      </w:r>
      <w:r w:rsidRPr="00F71CE4">
        <w:rPr>
          <w:rFonts w:ascii="Courier New" w:hAnsi="Courier New" w:cs="Courier New"/>
        </w:rPr>
        <w:t xml:space="preserve">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00770E08"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w:t>
      </w:r>
    </w:p>
    <w:p w14:paraId="1E70091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B189B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A0145A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DDAAC4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="BEGIN"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910F77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2A1B2CE" w14:textId="63E366BC"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="en"&gt;BEGIN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00770E08"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point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xml:space="preserve">; </w:t>
      </w:r>
      <w:proofErr w:type="spellStart"/>
      <w:r w:rsidRPr="00F71CE4">
        <w:rPr>
          <w:rFonts w:ascii="Courier New" w:hAnsi="Courier New" w:cs="Courier New"/>
        </w:rPr>
        <w:t>begins</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w:t>
      </w:r>
      <w:r w:rsidR="00770E08" w:rsidRPr="00F71CE4">
        <w:rPr>
          <w:rFonts w:ascii="Courier New" w:hAnsi="Courier New" w:cs="Courier New"/>
        </w:rPr>
        <w:t xml:space="preserve">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attribute</w:t>
      </w:r>
      <w:proofErr w:type="spellEnd"/>
      <w:r w:rsidRPr="00F71CE4">
        <w:rPr>
          <w:rFonts w:ascii="Courier New" w:hAnsi="Courier New" w:cs="Courier New"/>
        </w:rPr>
        <w:t xml:space="preserve"> as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defining</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stream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However</w:t>
      </w:r>
      <w:proofErr w:type="spellEnd"/>
      <w:r w:rsidRPr="00F71CE4">
        <w:rPr>
          <w:rFonts w:ascii="Courier New" w:hAnsi="Courier New" w:cs="Courier New"/>
        </w:rPr>
        <w:t>,</w:t>
      </w:r>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without</w:t>
      </w:r>
      <w:proofErr w:type="spellEnd"/>
      <w:r w:rsidRPr="00F71CE4">
        <w:rPr>
          <w:rFonts w:ascii="Courier New" w:hAnsi="Courier New" w:cs="Courier New"/>
        </w:rPr>
        <w:t xml:space="preserve"> a </w:t>
      </w:r>
      <w:proofErr w:type="spellStart"/>
      <w:r w:rsidRPr="00F71CE4">
        <w:rPr>
          <w:rFonts w:ascii="Courier New" w:hAnsi="Courier New" w:cs="Courier New"/>
        </w:rPr>
        <w:t>companion</w:t>
      </w:r>
      <w:proofErr w:type="spellEnd"/>
      <w:r w:rsidR="00770E08" w:rsidRPr="00F71CE4">
        <w:rPr>
          <w:rFonts w:ascii="Courier New" w:hAnsi="Courier New" w:cs="Courier New"/>
        </w:rPr>
        <w:t xml:space="preserve"> </w:t>
      </w:r>
      <w:r w:rsidRPr="00F71CE4">
        <w:rPr>
          <w:rFonts w:ascii="Courier New" w:hAnsi="Courier New" w:cs="Courier New"/>
        </w:rPr>
        <w:t xml:space="preserve">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no 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w:t>
      </w:r>
      <w:r w:rsidR="00770E08"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assumed</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point </w:t>
      </w:r>
      <w:proofErr w:type="spellStart"/>
      <w:r w:rsidRPr="00F71CE4">
        <w:rPr>
          <w:rFonts w:ascii="Courier New" w:hAnsi="Courier New" w:cs="Courier New"/>
        </w:rPr>
        <w:t>of</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stream. </w:t>
      </w:r>
      <w:proofErr w:type="spellStart"/>
      <w:r w:rsidRPr="00F71CE4">
        <w:rPr>
          <w:rFonts w:ascii="Courier New" w:hAnsi="Courier New" w:cs="Courier New"/>
        </w:rPr>
        <w:t>The</w:t>
      </w:r>
      <w:proofErr w:type="spellEnd"/>
      <w:r w:rsidRPr="00F71CE4">
        <w:rPr>
          <w:rFonts w:ascii="Courier New" w:hAnsi="Courier New" w:cs="Courier New"/>
        </w:rPr>
        <w:t xml:space="preserve"> BEGIN and END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00770E08"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BETYPE</w:t>
      </w:r>
      <w:r w:rsidR="00770E08"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beginning</w:t>
      </w:r>
      <w:proofErr w:type="spellEnd"/>
      <w:r w:rsidRPr="00F71CE4">
        <w:rPr>
          <w:rFonts w:ascii="Courier New" w:hAnsi="Courier New" w:cs="Courier New"/>
        </w:rPr>
        <w:t>/</w:t>
      </w:r>
      <w:proofErr w:type="spellStart"/>
      <w:r w:rsidRPr="00F71CE4">
        <w:rPr>
          <w:rFonts w:ascii="Courier New" w:hAnsi="Courier New" w:cs="Courier New"/>
        </w:rPr>
        <w:t>ending</w:t>
      </w:r>
      <w:proofErr w:type="spellEnd"/>
      <w:r w:rsidR="00770E08" w:rsidRPr="00F71CE4">
        <w:rPr>
          <w:rFonts w:ascii="Courier New" w:hAnsi="Courier New" w:cs="Courier New"/>
        </w:rPr>
        <w:t xml:space="preserve"> </w:t>
      </w:r>
      <w:r w:rsidRPr="00F71CE4">
        <w:rPr>
          <w:rFonts w:ascii="Courier New" w:hAnsi="Courier New" w:cs="Courier New"/>
        </w:rPr>
        <w:t xml:space="preserve">point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0554DE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39B1C5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09B2BF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="END"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BF388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3816BE9" w14:textId="685CA891"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="en"&gt;END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00770E08"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point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xml:space="preserve">; </w:t>
      </w:r>
      <w:proofErr w:type="spellStart"/>
      <w:r w:rsidRPr="00F71CE4">
        <w:rPr>
          <w:rFonts w:ascii="Courier New" w:hAnsi="Courier New" w:cs="Courier New"/>
        </w:rPr>
        <w:t>ends</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00770E08"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BETYPE,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ending</w:t>
      </w:r>
      <w:proofErr w:type="spellEnd"/>
      <w:r w:rsidRPr="00F71CE4">
        <w:rPr>
          <w:rFonts w:ascii="Courier New" w:hAnsi="Courier New" w:cs="Courier New"/>
        </w:rPr>
        <w:t xml:space="preserve"> point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BEGIN</w:t>
      </w:r>
      <w:r w:rsidR="00770E08"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715941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E0583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6A5A9A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="BETYPE"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C6A13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A95A649" w14:textId="63471F7B"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="en"&gt;BETYPE: </w:t>
      </w:r>
      <w:proofErr w:type="spellStart"/>
      <w:r w:rsidRPr="00F71CE4">
        <w:rPr>
          <w:rFonts w:ascii="Courier New" w:hAnsi="Courier New" w:cs="Courier New"/>
        </w:rPr>
        <w:t>Begin</w:t>
      </w:r>
      <w:proofErr w:type="spellEnd"/>
      <w:r w:rsidRPr="00F71CE4">
        <w:rPr>
          <w:rFonts w:ascii="Courier New" w:hAnsi="Courier New" w:cs="Courier New"/>
        </w:rPr>
        <w:t>/End Type. BETYPE</w:t>
      </w:r>
      <w:r w:rsidR="00770E08"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BEGIN</w:t>
      </w:r>
      <w:r w:rsidR="00770E08" w:rsidRPr="00F71CE4">
        <w:rPr>
          <w:rFonts w:ascii="Courier New" w:hAnsi="Courier New" w:cs="Courier New"/>
        </w:rPr>
        <w:t xml:space="preserve"> </w:t>
      </w:r>
      <w:r w:rsidRPr="00F71CE4">
        <w:rPr>
          <w:rFonts w:ascii="Courier New" w:hAnsi="Courier New" w:cs="Courier New"/>
        </w:rPr>
        <w:t>and/</w:t>
      </w:r>
      <w:proofErr w:type="spellStart"/>
      <w:r w:rsidRPr="00F71CE4">
        <w:rPr>
          <w:rFonts w:ascii="Courier New" w:hAnsi="Courier New" w:cs="Courier New"/>
        </w:rPr>
        <w:t>or</w:t>
      </w:r>
      <w:proofErr w:type="spellEnd"/>
      <w:r w:rsidRPr="00F71CE4">
        <w:rPr>
          <w:rFonts w:ascii="Courier New" w:hAnsi="Courier New" w:cs="Courier New"/>
        </w:rPr>
        <w:t xml:space="preserve"> END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Currently</w:t>
      </w:r>
      <w:proofErr w:type="spellEnd"/>
      <w:r w:rsidRPr="00F71CE4">
        <w:rPr>
          <w:rFonts w:ascii="Courier New" w:hAnsi="Courier New" w:cs="Courier New"/>
        </w:rPr>
        <w:t xml:space="preserve"> BYTE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valid</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w:t>
      </w:r>
    </w:p>
    <w:p w14:paraId="1A1907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D3050F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19F0C5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5DAA36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65FBDF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="BYTE"/&gt;</w:t>
      </w:r>
    </w:p>
    <w:p w14:paraId="0ABCB2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0423C5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B5E87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4895AF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447457C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3E584C2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5C6E4C5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0E74373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transformFile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1B782CD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6FCBF27" w14:textId="11DE6FB2"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transform</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element</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lt;transformFile&amp;gt</w:t>
      </w:r>
      <w:proofErr w:type="spellEnd"/>
      <w:r w:rsidRPr="00F71CE4">
        <w:rPr>
          <w:rFonts w:ascii="Courier New" w:hAnsi="Courier New" w:cs="Courier New"/>
        </w:rPr>
        <w:t xml:space="preserve">;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means</w:t>
      </w:r>
      <w:proofErr w:type="spellEnd"/>
      <w:r w:rsidRPr="00F71CE4">
        <w:rPr>
          <w:rFonts w:ascii="Courier New" w:hAnsi="Courier New" w:cs="Courier New"/>
        </w:rPr>
        <w:t xml:space="preserve"> to </w:t>
      </w:r>
      <w:proofErr w:type="spellStart"/>
      <w:r w:rsidRPr="00F71CE4">
        <w:rPr>
          <w:rFonts w:ascii="Courier New" w:hAnsi="Courier New" w:cs="Courier New"/>
        </w:rPr>
        <w:t>access</w:t>
      </w:r>
      <w:proofErr w:type="spellEnd"/>
      <w:r w:rsidRPr="00F71CE4">
        <w:rPr>
          <w:rFonts w:ascii="Courier New" w:hAnsi="Courier New" w:cs="Courier New"/>
        </w:rPr>
        <w:t xml:space="preserve"> any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listed</w:t>
      </w:r>
      <w:proofErr w:type="spellEnd"/>
      <w:r w:rsidR="00770E08" w:rsidRPr="00F71CE4">
        <w:rPr>
          <w:rFonts w:ascii="Courier New" w:hAnsi="Courier New" w:cs="Courier New"/>
        </w:rPr>
        <w:t xml:space="preserve"> </w:t>
      </w:r>
      <w:proofErr w:type="spellStart"/>
      <w:r w:rsidRPr="00F71CE4">
        <w:rPr>
          <w:rFonts w:ascii="Courier New" w:hAnsi="Courier New" w:cs="Courier New"/>
        </w:rPr>
        <w:t>below</w:t>
      </w:r>
      <w:proofErr w:type="spellEnd"/>
      <w:r w:rsidRPr="00F71CE4">
        <w:rPr>
          <w:rFonts w:ascii="Courier New" w:hAnsi="Courier New" w:cs="Courier New"/>
        </w:rPr>
        <w:t xml:space="preserve"> a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by </w:t>
      </w:r>
      <w:proofErr w:type="spellStart"/>
      <w:r w:rsidRPr="00F71CE4">
        <w:rPr>
          <w:rFonts w:ascii="Courier New" w:hAnsi="Courier New" w:cs="Courier New"/>
        </w:rPr>
        <w:t>indicating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steps</w:t>
      </w:r>
      <w:proofErr w:type="spellEnd"/>
      <w:r w:rsidRPr="00F71CE4">
        <w:rPr>
          <w:rFonts w:ascii="Courier New" w:hAnsi="Courier New" w:cs="Courier New"/>
        </w:rPr>
        <w:t xml:space="preserve"> </w:t>
      </w:r>
      <w:proofErr w:type="spellStart"/>
      <w:r w:rsidRPr="00F71CE4">
        <w:rPr>
          <w:rFonts w:ascii="Courier New" w:hAnsi="Courier New" w:cs="Courier New"/>
        </w:rPr>
        <w:t>required</w:t>
      </w:r>
      <w:proofErr w:type="spellEnd"/>
      <w:r w:rsidRPr="00F71CE4">
        <w:rPr>
          <w:rFonts w:ascii="Courier New" w:hAnsi="Courier New" w:cs="Courier New"/>
        </w:rPr>
        <w:t xml:space="preserve"> to "</w:t>
      </w:r>
      <w:proofErr w:type="spellStart"/>
      <w:r w:rsidRPr="00F71CE4">
        <w:rPr>
          <w:rFonts w:ascii="Courier New" w:hAnsi="Courier New" w:cs="Courier New"/>
        </w:rPr>
        <w:t>unpack</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proofErr w:type="spellStart"/>
      <w:r w:rsidRPr="00F71CE4">
        <w:rPr>
          <w:rFonts w:ascii="Courier New" w:hAnsi="Courier New" w:cs="Courier New"/>
        </w:rPr>
        <w:t>transform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repeatable</w:t>
      </w:r>
      <w:proofErr w:type="spellEnd"/>
      <w:r w:rsidRPr="00F71CE4">
        <w:rPr>
          <w:rFonts w:ascii="Courier New" w:hAnsi="Courier New" w:cs="Courier New"/>
        </w:rPr>
        <w:t xml:space="preserve"> and </w:t>
      </w:r>
      <w:proofErr w:type="spellStart"/>
      <w:r w:rsidRPr="00F71CE4">
        <w:rPr>
          <w:rFonts w:ascii="Courier New" w:hAnsi="Courier New" w:cs="Courier New"/>
        </w:rPr>
        <w:t>might</w:t>
      </w:r>
      <w:proofErr w:type="spellEnd"/>
      <w:r w:rsidRPr="00F71CE4">
        <w:rPr>
          <w:rFonts w:ascii="Courier New" w:hAnsi="Courier New" w:cs="Courier New"/>
        </w:rPr>
        <w:t xml:space="preserve"> </w:t>
      </w:r>
      <w:proofErr w:type="spellStart"/>
      <w:r w:rsidRPr="00F71CE4">
        <w:rPr>
          <w:rFonts w:ascii="Courier New" w:hAnsi="Courier New" w:cs="Courier New"/>
        </w:rPr>
        <w:t>provide</w:t>
      </w:r>
      <w:proofErr w:type="spellEnd"/>
      <w:r w:rsidR="00770E08" w:rsidRPr="00F71CE4">
        <w:rPr>
          <w:rFonts w:ascii="Courier New" w:hAnsi="Courier New" w:cs="Courier New"/>
        </w:rPr>
        <w:t xml:space="preserve"> </w:t>
      </w:r>
      <w:r w:rsidRPr="00F71CE4">
        <w:rPr>
          <w:rFonts w:ascii="Courier New" w:hAnsi="Courier New" w:cs="Courier New"/>
        </w:rPr>
        <w:t>a link to a &amp;</w:t>
      </w:r>
      <w:proofErr w:type="spellStart"/>
      <w:r w:rsidRPr="00F71CE4">
        <w:rPr>
          <w:rFonts w:ascii="Courier New" w:hAnsi="Courier New" w:cs="Courier New"/>
        </w:rPr>
        <w:t>lt;behavior&amp;gt</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lt;behaviorSec&amp;gt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performs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p>
    <w:p w14:paraId="693E14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transformation</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D9EE09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319CC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2FC462D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1C0FB1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xsd:anyType</w:t>
      </w:r>
      <w:proofErr w:type="spellEnd"/>
      <w:r w:rsidRPr="00F71CE4">
        <w:rPr>
          <w:rFonts w:ascii="Courier New" w:hAnsi="Courier New" w:cs="Courier New"/>
        </w:rPr>
        <w:t>"&gt;</w:t>
      </w:r>
    </w:p>
    <w:p w14:paraId="210685B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243F4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372DEC5" w14:textId="214B58A4"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(ID/O):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00770E08"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00770E08"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w:t>
      </w:r>
      <w:r w:rsidR="00770E08"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w:t>
      </w:r>
      <w:r w:rsidR="00770E08" w:rsidRPr="00F71CE4">
        <w:rPr>
          <w:rFonts w:ascii="Courier New" w:hAnsi="Courier New" w:cs="Courier New"/>
        </w:rPr>
        <w:t xml:space="preserve">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w:t>
      </w:r>
    </w:p>
    <w:p w14:paraId="68D8E58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3EB8F6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EE9C7F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9AA707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="TRANSFORMTYPE" use="</w:t>
      </w:r>
      <w:proofErr w:type="spellStart"/>
      <w:r w:rsidRPr="00F71CE4">
        <w:rPr>
          <w:rFonts w:ascii="Courier New" w:hAnsi="Courier New" w:cs="Courier New"/>
        </w:rPr>
        <w:t>required</w:t>
      </w:r>
      <w:proofErr w:type="spellEnd"/>
      <w:r w:rsidRPr="00F71CE4">
        <w:rPr>
          <w:rFonts w:ascii="Courier New" w:hAnsi="Courier New" w:cs="Courier New"/>
        </w:rPr>
        <w:t>"&gt;</w:t>
      </w:r>
    </w:p>
    <w:p w14:paraId="2AA904C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7688042" w14:textId="30DEB775"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="en"&gt;TRANSFORMTYPE (</w:t>
      </w:r>
      <w:proofErr w:type="spellStart"/>
      <w:r w:rsidRPr="00F71CE4">
        <w:rPr>
          <w:rFonts w:ascii="Courier New" w:hAnsi="Courier New" w:cs="Courier New"/>
        </w:rPr>
        <w:t>string</w:t>
      </w:r>
      <w:proofErr w:type="spellEnd"/>
      <w:r w:rsidRPr="00F71CE4">
        <w:rPr>
          <w:rFonts w:ascii="Courier New" w:hAnsi="Courier New" w:cs="Courier New"/>
        </w:rPr>
        <w:t xml:space="preserve">/R): </w:t>
      </w:r>
      <w:proofErr w:type="spellStart"/>
      <w:r w:rsidRPr="00F71CE4">
        <w:rPr>
          <w:rFonts w:ascii="Courier New" w:hAnsi="Courier New" w:cs="Courier New"/>
        </w:rPr>
        <w:t>Is</w:t>
      </w:r>
      <w:proofErr w:type="spellEnd"/>
      <w:r w:rsidR="00770E08"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transformation</w:t>
      </w:r>
      <w:proofErr w:type="spellEnd"/>
      <w:r w:rsidRPr="00F71CE4">
        <w:rPr>
          <w:rFonts w:ascii="Courier New" w:hAnsi="Courier New" w:cs="Courier New"/>
        </w:rPr>
        <w:t xml:space="preserve"> </w:t>
      </w:r>
      <w:proofErr w:type="spellStart"/>
      <w:r w:rsidRPr="00F71CE4">
        <w:rPr>
          <w:rFonts w:ascii="Courier New" w:hAnsi="Courier New" w:cs="Courier New"/>
        </w:rPr>
        <w:t>needed</w:t>
      </w:r>
      <w:proofErr w:type="spellEnd"/>
      <w:r w:rsidRPr="00F71CE4">
        <w:rPr>
          <w:rFonts w:ascii="Courier New" w:hAnsi="Courier New" w:cs="Courier New"/>
        </w:rPr>
        <w:t xml:space="preserve"> to </w:t>
      </w:r>
      <w:proofErr w:type="spellStart"/>
      <w:r w:rsidRPr="00F71CE4">
        <w:rPr>
          <w:rFonts w:ascii="Courier New" w:hAnsi="Courier New" w:cs="Courier New"/>
        </w:rPr>
        <w:t>render</w:t>
      </w:r>
      <w:proofErr w:type="spellEnd"/>
      <w:r w:rsidR="00770E08"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accessible</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include</w:t>
      </w:r>
      <w:proofErr w:type="spellEnd"/>
      <w:r w:rsidRPr="00F71CE4">
        <w:rPr>
          <w:rFonts w:ascii="Courier New" w:hAnsi="Courier New" w:cs="Courier New"/>
        </w:rPr>
        <w:t xml:space="preserve"> </w:t>
      </w:r>
      <w:proofErr w:type="spellStart"/>
      <w:r w:rsidRPr="00F71CE4">
        <w:rPr>
          <w:rFonts w:ascii="Courier New" w:hAnsi="Courier New" w:cs="Courier New"/>
        </w:rPr>
        <w:t>unpacking</w:t>
      </w:r>
      <w:proofErr w:type="spellEnd"/>
      <w:r w:rsidRPr="00F71CE4">
        <w:rPr>
          <w:rFonts w:ascii="Courier New" w:hAnsi="Courier New" w:cs="Courier New"/>
        </w:rPr>
        <w:t xml:space="preserve"> a</w:t>
      </w:r>
      <w:r w:rsidR="00770E08"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into</w:t>
      </w:r>
      <w:proofErr w:type="spellEnd"/>
      <w:r w:rsidRPr="00F71CE4">
        <w:rPr>
          <w:rFonts w:ascii="Courier New" w:hAnsi="Courier New" w:cs="Courier New"/>
        </w:rPr>
        <w:t xml:space="preserve"> </w:t>
      </w:r>
      <w:proofErr w:type="spellStart"/>
      <w:r w:rsidRPr="00F71CE4">
        <w:rPr>
          <w:rFonts w:ascii="Courier New" w:hAnsi="Courier New" w:cs="Courier New"/>
        </w:rPr>
        <w:t>subsidiary</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w:t>
      </w:r>
      <w:proofErr w:type="spellStart"/>
      <w:r w:rsidRPr="00F71CE4">
        <w:rPr>
          <w:rFonts w:ascii="Courier New" w:hAnsi="Courier New" w:cs="Courier New"/>
        </w:rPr>
        <w:t>streams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controlled</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00770E08" w:rsidRPr="00F71CE4">
        <w:rPr>
          <w:rFonts w:ascii="Courier New" w:hAnsi="Courier New" w:cs="Courier New"/>
        </w:rPr>
        <w:t xml:space="preserve"> </w:t>
      </w:r>
      <w:proofErr w:type="spellStart"/>
      <w:r w:rsidRPr="00F71CE4">
        <w:rPr>
          <w:rFonts w:ascii="Courier New" w:hAnsi="Courier New" w:cs="Courier New"/>
        </w:rPr>
        <w:t>constraints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XML </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include</w:t>
      </w:r>
      <w:proofErr w:type="spellEnd"/>
      <w:r w:rsidRPr="00F71CE4">
        <w:rPr>
          <w:rFonts w:ascii="Courier New" w:hAnsi="Courier New" w:cs="Courier New"/>
        </w:rPr>
        <w:t xml:space="preserve"> “</w:t>
      </w:r>
      <w:proofErr w:type="spellStart"/>
      <w:r w:rsidRPr="00F71CE4">
        <w:rPr>
          <w:rFonts w:ascii="Courier New" w:hAnsi="Courier New" w:cs="Courier New"/>
        </w:rPr>
        <w:t>decompression</w:t>
      </w:r>
      <w:proofErr w:type="spellEnd"/>
      <w:r w:rsidRPr="00F71CE4">
        <w:rPr>
          <w:rFonts w:ascii="Courier New" w:hAnsi="Courier New" w:cs="Courier New"/>
        </w:rPr>
        <w:t>” and</w:t>
      </w:r>
      <w:r w:rsidR="00770E08" w:rsidRPr="00F71CE4">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decryption</w:t>
      </w:r>
      <w:proofErr w:type="spellEnd"/>
      <w:r w:rsidRPr="00F71CE4">
        <w:rPr>
          <w:rFonts w:ascii="Courier New" w:hAnsi="Courier New" w:cs="Courier New"/>
        </w:rPr>
        <w:t xml:space="preserve">”. </w:t>
      </w:r>
      <w:proofErr w:type="spellStart"/>
      <w:r w:rsidRPr="00F71CE4">
        <w:rPr>
          <w:rFonts w:ascii="Courier New" w:hAnsi="Courier New" w:cs="Courier New"/>
        </w:rPr>
        <w:t>Decompression</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action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00770E08" w:rsidRPr="00F71CE4">
        <w:rPr>
          <w:rFonts w:ascii="Courier New" w:hAnsi="Courier New" w:cs="Courier New"/>
        </w:rPr>
        <w:t xml:space="preserve"> </w:t>
      </w:r>
      <w:proofErr w:type="spellStart"/>
      <w:r w:rsidRPr="00F71CE4">
        <w:rPr>
          <w:rFonts w:ascii="Courier New" w:hAnsi="Courier New" w:cs="Courier New"/>
        </w:rPr>
        <w:t>reversing</w:t>
      </w:r>
      <w:proofErr w:type="spellEnd"/>
      <w:r w:rsidRPr="00F71CE4">
        <w:rPr>
          <w:rFonts w:ascii="Courier New" w:hAnsi="Courier New" w:cs="Courier New"/>
        </w:rPr>
        <w:t xml:space="preserve"> data </w:t>
      </w:r>
      <w:proofErr w:type="spellStart"/>
      <w:r w:rsidRPr="00F71CE4">
        <w:rPr>
          <w:rFonts w:ascii="Courier New" w:hAnsi="Courier New" w:cs="Courier New"/>
        </w:rPr>
        <w:t>compression</w:t>
      </w:r>
      <w:proofErr w:type="spellEnd"/>
      <w:r w:rsidRPr="00F71CE4">
        <w:rPr>
          <w:rFonts w:ascii="Courier New" w:hAnsi="Courier New" w:cs="Courier New"/>
        </w:rPr>
        <w:t xml:space="preserve">, </w:t>
      </w:r>
      <w:proofErr w:type="spellStart"/>
      <w:r w:rsidRPr="00F71CE4">
        <w:rPr>
          <w:rFonts w:ascii="Courier New" w:hAnsi="Courier New" w:cs="Courier New"/>
        </w:rPr>
        <w:t>i.e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process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encoding</w:t>
      </w:r>
      <w:proofErr w:type="spellEnd"/>
      <w:r w:rsidR="00770E08"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w:t>
      </w:r>
      <w:proofErr w:type="spellStart"/>
      <w:r w:rsidRPr="00F71CE4">
        <w:rPr>
          <w:rFonts w:ascii="Courier New" w:hAnsi="Courier New" w:cs="Courier New"/>
        </w:rPr>
        <w:t>fewer</w:t>
      </w:r>
      <w:proofErr w:type="spellEnd"/>
      <w:r w:rsidRPr="00F71CE4">
        <w:rPr>
          <w:rFonts w:ascii="Courier New" w:hAnsi="Courier New" w:cs="Courier New"/>
        </w:rPr>
        <w:t xml:space="preserve"> </w:t>
      </w:r>
      <w:proofErr w:type="spellStart"/>
      <w:r w:rsidRPr="00F71CE4">
        <w:rPr>
          <w:rFonts w:ascii="Courier New" w:hAnsi="Courier New" w:cs="Courier New"/>
        </w:rPr>
        <w:t>bits</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unencoded</w:t>
      </w:r>
      <w:proofErr w:type="spellEnd"/>
      <w:r w:rsidR="00770E08" w:rsidRPr="00F71CE4">
        <w:rPr>
          <w:rFonts w:ascii="Courier New" w:hAnsi="Courier New" w:cs="Courier New"/>
        </w:rPr>
        <w:t xml:space="preserve"> </w:t>
      </w:r>
      <w:proofErr w:type="spellStart"/>
      <w:r w:rsidRPr="00F71CE4">
        <w:rPr>
          <w:rFonts w:ascii="Courier New" w:hAnsi="Courier New" w:cs="Courier New"/>
        </w:rPr>
        <w:t>representation</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use by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specific</w:t>
      </w:r>
      <w:proofErr w:type="spellEnd"/>
      <w:r w:rsidRPr="00F71CE4">
        <w:rPr>
          <w:rFonts w:ascii="Courier New" w:hAnsi="Courier New" w:cs="Courier New"/>
        </w:rPr>
        <w:t xml:space="preserve"> </w:t>
      </w:r>
      <w:proofErr w:type="spellStart"/>
      <w:r w:rsidRPr="00F71CE4">
        <w:rPr>
          <w:rFonts w:ascii="Courier New" w:hAnsi="Courier New" w:cs="Courier New"/>
        </w:rPr>
        <w:t>encoding</w:t>
      </w:r>
      <w:proofErr w:type="spellEnd"/>
      <w:r w:rsidR="00770E08" w:rsidRPr="00F71CE4">
        <w:rPr>
          <w:rFonts w:ascii="Courier New" w:hAnsi="Courier New" w:cs="Courier New"/>
        </w:rPr>
        <w:t xml:space="preserve"> </w:t>
      </w:r>
      <w:proofErr w:type="spellStart"/>
      <w:r w:rsidRPr="00F71CE4">
        <w:rPr>
          <w:rFonts w:ascii="Courier New" w:hAnsi="Courier New" w:cs="Courier New"/>
        </w:rPr>
        <w:t>schemas</w:t>
      </w:r>
      <w:proofErr w:type="spellEnd"/>
      <w:r w:rsidRPr="00F71CE4">
        <w:rPr>
          <w:rFonts w:ascii="Courier New" w:hAnsi="Courier New" w:cs="Courier New"/>
        </w:rPr>
        <w:t xml:space="preserve">. </w:t>
      </w:r>
      <w:proofErr w:type="spellStart"/>
      <w:r w:rsidRPr="00F71CE4">
        <w:rPr>
          <w:rFonts w:ascii="Courier New" w:hAnsi="Courier New" w:cs="Courier New"/>
        </w:rPr>
        <w:t>Decryption</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defined</w:t>
      </w:r>
      <w:proofErr w:type="spellEnd"/>
      <w:r w:rsidRPr="00F71CE4">
        <w:rPr>
          <w:rFonts w:ascii="Courier New" w:hAnsi="Courier New" w:cs="Courier New"/>
        </w:rPr>
        <w:t xml:space="preserve"> as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process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restoring</w:t>
      </w:r>
      <w:proofErr w:type="spellEnd"/>
      <w:r w:rsidR="00770E08" w:rsidRPr="00F71CE4">
        <w:rPr>
          <w:rFonts w:ascii="Courier New" w:hAnsi="Courier New" w:cs="Courier New"/>
        </w:rPr>
        <w:t xml:space="preserve"> </w:t>
      </w:r>
      <w:r w:rsidRPr="00F71CE4">
        <w:rPr>
          <w:rFonts w:ascii="Courier New" w:hAnsi="Courier New" w:cs="Courier New"/>
        </w:rPr>
        <w:t xml:space="preserve">data </w:t>
      </w:r>
      <w:proofErr w:type="spellStart"/>
      <w:r w:rsidRPr="00F71CE4">
        <w:rPr>
          <w:rFonts w:ascii="Courier New" w:hAnsi="Courier New" w:cs="Courier New"/>
        </w:rPr>
        <w:t>that</w:t>
      </w:r>
      <w:proofErr w:type="spellEnd"/>
      <w:r w:rsidRPr="00F71CE4">
        <w:rPr>
          <w:rFonts w:ascii="Courier New" w:hAnsi="Courier New" w:cs="Courier New"/>
        </w:rPr>
        <w:t xml:space="preserve"> has </w:t>
      </w:r>
      <w:proofErr w:type="spellStart"/>
      <w:r w:rsidRPr="00F71CE4">
        <w:rPr>
          <w:rFonts w:ascii="Courier New" w:hAnsi="Courier New" w:cs="Courier New"/>
        </w:rPr>
        <w:t>been</w:t>
      </w:r>
      <w:proofErr w:type="spellEnd"/>
      <w:r w:rsidRPr="00F71CE4">
        <w:rPr>
          <w:rFonts w:ascii="Courier New" w:hAnsi="Courier New" w:cs="Courier New"/>
        </w:rPr>
        <w:t xml:space="preserve"> </w:t>
      </w:r>
      <w:proofErr w:type="spellStart"/>
      <w:r w:rsidRPr="00F71CE4">
        <w:rPr>
          <w:rFonts w:ascii="Courier New" w:hAnsi="Courier New" w:cs="Courier New"/>
        </w:rPr>
        <w:t>obscured</w:t>
      </w:r>
      <w:proofErr w:type="spellEnd"/>
      <w:r w:rsidRPr="00F71CE4">
        <w:rPr>
          <w:rFonts w:ascii="Courier New" w:hAnsi="Courier New" w:cs="Courier New"/>
        </w:rPr>
        <w:t xml:space="preserve"> to make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unreadable</w:t>
      </w:r>
      <w:proofErr w:type="spellEnd"/>
      <w:r w:rsidRPr="00F71CE4">
        <w:rPr>
          <w:rFonts w:ascii="Courier New" w:hAnsi="Courier New" w:cs="Courier New"/>
        </w:rPr>
        <w:t xml:space="preserve"> </w:t>
      </w:r>
      <w:proofErr w:type="spellStart"/>
      <w:r w:rsidRPr="00F71CE4">
        <w:rPr>
          <w:rFonts w:ascii="Courier New" w:hAnsi="Courier New" w:cs="Courier New"/>
        </w:rPr>
        <w:t>without</w:t>
      </w:r>
      <w:proofErr w:type="spellEnd"/>
      <w:r w:rsidR="00770E08" w:rsidRPr="00F71CE4">
        <w:rPr>
          <w:rFonts w:ascii="Courier New" w:hAnsi="Courier New" w:cs="Courier New"/>
        </w:rPr>
        <w:t xml:space="preserve"> </w:t>
      </w:r>
      <w:proofErr w:type="spellStart"/>
      <w:r w:rsidRPr="00F71CE4">
        <w:rPr>
          <w:rFonts w:ascii="Courier New" w:hAnsi="Courier New" w:cs="Courier New"/>
        </w:rPr>
        <w:t>special</w:t>
      </w:r>
      <w:proofErr w:type="spellEnd"/>
      <w:r w:rsidRPr="00F71CE4">
        <w:rPr>
          <w:rFonts w:ascii="Courier New" w:hAnsi="Courier New" w:cs="Courier New"/>
        </w:rPr>
        <w:t xml:space="preserve"> </w:t>
      </w:r>
      <w:proofErr w:type="spellStart"/>
      <w:r w:rsidRPr="00F71CE4">
        <w:rPr>
          <w:rFonts w:ascii="Courier New" w:hAnsi="Courier New" w:cs="Courier New"/>
        </w:rPr>
        <w:t>knowledge</w:t>
      </w:r>
      <w:proofErr w:type="spellEnd"/>
      <w:r w:rsidRPr="00F71CE4">
        <w:rPr>
          <w:rFonts w:ascii="Courier New" w:hAnsi="Courier New" w:cs="Courier New"/>
        </w:rPr>
        <w:t xml:space="preserve"> (</w:t>
      </w:r>
      <w:proofErr w:type="spellStart"/>
      <w:r w:rsidRPr="00F71CE4">
        <w:rPr>
          <w:rFonts w:ascii="Courier New" w:hAnsi="Courier New" w:cs="Courier New"/>
        </w:rPr>
        <w:t>encrypted</w:t>
      </w:r>
      <w:proofErr w:type="spellEnd"/>
      <w:r w:rsidRPr="00F71CE4">
        <w:rPr>
          <w:rFonts w:ascii="Courier New" w:hAnsi="Courier New" w:cs="Courier New"/>
        </w:rPr>
        <w:t xml:space="preserve"> data) to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original</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
    <w:p w14:paraId="5F0D512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CEEEB3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4C31AC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1BE68D0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76BBEA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decompression</w:t>
      </w:r>
      <w:proofErr w:type="spellEnd"/>
      <w:r w:rsidRPr="00F71CE4">
        <w:rPr>
          <w:rFonts w:ascii="Courier New" w:hAnsi="Courier New" w:cs="Courier New"/>
        </w:rPr>
        <w:t>"/&gt;</w:t>
      </w:r>
    </w:p>
    <w:p w14:paraId="2221195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decryption</w:t>
      </w:r>
      <w:proofErr w:type="spellEnd"/>
      <w:r w:rsidRPr="00F71CE4">
        <w:rPr>
          <w:rFonts w:ascii="Courier New" w:hAnsi="Courier New" w:cs="Courier New"/>
        </w:rPr>
        <w:t>"/&gt;</w:t>
      </w:r>
    </w:p>
    <w:p w14:paraId="6AD6898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436604B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3BCF94D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58E6E2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="TRANSFORMALGORITHM" type="</w:t>
      </w:r>
      <w:proofErr w:type="spellStart"/>
      <w:r w:rsidRPr="00F71CE4">
        <w:rPr>
          <w:rFonts w:ascii="Courier New" w:hAnsi="Courier New" w:cs="Courier New"/>
        </w:rPr>
        <w:t>xsd:string</w:t>
      </w:r>
      <w:proofErr w:type="spellEnd"/>
      <w:r w:rsidRPr="00F71CE4">
        <w:rPr>
          <w:rFonts w:ascii="Courier New" w:hAnsi="Courier New" w:cs="Courier New"/>
        </w:rPr>
        <w:t>"</w:t>
      </w:r>
    </w:p>
    <w:p w14:paraId="64238FE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use="</w:t>
      </w:r>
      <w:proofErr w:type="spellStart"/>
      <w:r w:rsidRPr="00F71CE4">
        <w:rPr>
          <w:rFonts w:ascii="Courier New" w:hAnsi="Courier New" w:cs="Courier New"/>
        </w:rPr>
        <w:t>required</w:t>
      </w:r>
      <w:proofErr w:type="spellEnd"/>
      <w:r w:rsidRPr="00F71CE4">
        <w:rPr>
          <w:rFonts w:ascii="Courier New" w:hAnsi="Courier New" w:cs="Courier New"/>
        </w:rPr>
        <w:t>"&gt;</w:t>
      </w:r>
    </w:p>
    <w:p w14:paraId="435549D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CDC0696" w14:textId="139A2877"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="en"&gt;TRANSFORM-ALGORITHM (</w:t>
      </w:r>
      <w:proofErr w:type="spellStart"/>
      <w:r w:rsidRPr="00F71CE4">
        <w:rPr>
          <w:rFonts w:ascii="Courier New" w:hAnsi="Courier New" w:cs="Courier New"/>
        </w:rPr>
        <w:t>string</w:t>
      </w:r>
      <w:proofErr w:type="spellEnd"/>
      <w:r w:rsidRPr="00F71CE4">
        <w:rPr>
          <w:rFonts w:ascii="Courier New" w:hAnsi="Courier New" w:cs="Courier New"/>
        </w:rPr>
        <w:t>/R):</w:t>
      </w:r>
      <w:r w:rsidR="00095FA6">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decompression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decryption</w:t>
      </w:r>
      <w:proofErr w:type="spellEnd"/>
      <w:r w:rsidRPr="00F71CE4">
        <w:rPr>
          <w:rFonts w:ascii="Courier New" w:hAnsi="Courier New" w:cs="Courier New"/>
        </w:rPr>
        <w:t xml:space="preserve"> </w:t>
      </w:r>
      <w:proofErr w:type="spellStart"/>
      <w:r w:rsidRPr="00F71CE4">
        <w:rPr>
          <w:rFonts w:ascii="Courier New" w:hAnsi="Courier New" w:cs="Courier New"/>
        </w:rPr>
        <w:t>routine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access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Algorithms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compression</w:t>
      </w:r>
      <w:proofErr w:type="spellEnd"/>
      <w:r w:rsidR="00770E08"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loss-less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lossy</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6FF54F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0E7A1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118B58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="TRANSFORMKEY"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BF9A44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8ADF782" w14:textId="440B67FD"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="en"&gt;TRANSFORMKEY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key</w:t>
      </w:r>
      <w:proofErr w:type="spellEnd"/>
      <w:r w:rsidR="00095FA6">
        <w:rPr>
          <w:rFonts w:ascii="Courier New" w:hAnsi="Courier New" w:cs="Courier New"/>
        </w:rPr>
        <w:t xml:space="preserve"> </w:t>
      </w:r>
      <w:r w:rsidRPr="00F71CE4">
        <w:rPr>
          <w:rFonts w:ascii="Courier New" w:hAnsi="Courier New" w:cs="Courier New"/>
        </w:rPr>
        <w:t xml:space="preserve">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transform</w:t>
      </w:r>
      <w:proofErr w:type="spellEnd"/>
      <w:r w:rsidRPr="00F71CE4">
        <w:rPr>
          <w:rFonts w:ascii="Courier New" w:hAnsi="Courier New" w:cs="Courier New"/>
        </w:rPr>
        <w:t xml:space="preserve"> </w:t>
      </w:r>
      <w:proofErr w:type="spellStart"/>
      <w:r w:rsidRPr="00F71CE4">
        <w:rPr>
          <w:rFonts w:ascii="Courier New" w:hAnsi="Courier New" w:cs="Courier New"/>
        </w:rPr>
        <w:t>algorithm</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accessing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095FA6">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contents</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4FD01A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93646A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2424C3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="TRANSFORMBEHAVIOR" type="</w:t>
      </w:r>
      <w:proofErr w:type="spellStart"/>
      <w:r w:rsidRPr="00F71CE4">
        <w:rPr>
          <w:rFonts w:ascii="Courier New" w:hAnsi="Courier New" w:cs="Courier New"/>
        </w:rPr>
        <w:t>xsd:IDREF</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472AD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E289C74" w14:textId="64D78A28"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="en"&gt;TRANSFORMBEHAVIOR (</w:t>
      </w:r>
      <w:proofErr w:type="spellStart"/>
      <w:r w:rsidRPr="00F71CE4">
        <w:rPr>
          <w:rFonts w:ascii="Courier New" w:hAnsi="Courier New" w:cs="Courier New"/>
        </w:rPr>
        <w:t>string</w:t>
      </w:r>
      <w:proofErr w:type="spellEnd"/>
      <w:r w:rsidRPr="00F71CE4">
        <w:rPr>
          <w:rFonts w:ascii="Courier New" w:hAnsi="Courier New" w:cs="Courier New"/>
        </w:rPr>
        <w:t>/O):</w:t>
      </w:r>
      <w:r w:rsidR="00095FA6">
        <w:rPr>
          <w:rFonts w:ascii="Courier New" w:hAnsi="Courier New" w:cs="Courier New"/>
        </w:rPr>
        <w:t xml:space="preserve"> </w:t>
      </w:r>
      <w:r w:rsidRPr="00F71CE4">
        <w:rPr>
          <w:rFonts w:ascii="Courier New" w:hAnsi="Courier New" w:cs="Courier New"/>
        </w:rPr>
        <w:t xml:space="preserve">An IDREF to a </w:t>
      </w:r>
      <w:proofErr w:type="spellStart"/>
      <w:r w:rsidRPr="00F71CE4">
        <w:rPr>
          <w:rFonts w:ascii="Courier New" w:hAnsi="Courier New" w:cs="Courier New"/>
        </w:rPr>
        <w:t>behavior</w:t>
      </w:r>
      <w:proofErr w:type="spellEnd"/>
      <w:r w:rsidRPr="00F71CE4">
        <w:rPr>
          <w:rFonts w:ascii="Courier New" w:hAnsi="Courier New" w:cs="Courier New"/>
        </w:rPr>
        <w:t xml:space="preserve"> element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00095FA6">
        <w:rPr>
          <w:rFonts w:ascii="Courier New" w:hAnsi="Courier New" w:cs="Courier New"/>
        </w:rPr>
        <w:t xml:space="preserve"> </w:t>
      </w:r>
      <w:proofErr w:type="spellStart"/>
      <w:r w:rsidRPr="00F71CE4">
        <w:rPr>
          <w:rFonts w:ascii="Courier New" w:hAnsi="Courier New" w:cs="Courier New"/>
        </w:rPr>
        <w:t>transformation</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706E3E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E6320D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BEFA9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="TRANSFORMORDER" type="</w:t>
      </w:r>
      <w:proofErr w:type="spellStart"/>
      <w:r w:rsidRPr="00F71CE4">
        <w:rPr>
          <w:rFonts w:ascii="Courier New" w:hAnsi="Courier New" w:cs="Courier New"/>
        </w:rPr>
        <w:t>xsd:positiveInteger</w:t>
      </w:r>
      <w:proofErr w:type="spellEnd"/>
      <w:r w:rsidRPr="00F71CE4">
        <w:rPr>
          <w:rFonts w:ascii="Courier New" w:hAnsi="Courier New" w:cs="Courier New"/>
        </w:rPr>
        <w:t>"</w:t>
      </w:r>
    </w:p>
    <w:p w14:paraId="3453F0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use="</w:t>
      </w:r>
      <w:proofErr w:type="spellStart"/>
      <w:r w:rsidRPr="00F71CE4">
        <w:rPr>
          <w:rFonts w:ascii="Courier New" w:hAnsi="Courier New" w:cs="Courier New"/>
        </w:rPr>
        <w:t>required</w:t>
      </w:r>
      <w:proofErr w:type="spellEnd"/>
      <w:r w:rsidRPr="00F71CE4">
        <w:rPr>
          <w:rFonts w:ascii="Courier New" w:hAnsi="Courier New" w:cs="Courier New"/>
        </w:rPr>
        <w:t>"&gt;</w:t>
      </w:r>
    </w:p>
    <w:p w14:paraId="134041D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20AA6EF" w14:textId="5E87B6F4" w:rsidR="00981F6E" w:rsidRPr="00F71CE4" w:rsidRDefault="00981F6E" w:rsidP="00095FA6">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="en"&gt;TRANSFORMORDER</w:t>
      </w:r>
      <w:r w:rsidR="00095FA6">
        <w:rPr>
          <w:rFonts w:ascii="Courier New" w:hAnsi="Courier New" w:cs="Courier New"/>
        </w:rPr>
        <w:t xml:space="preserve"> </w:t>
      </w:r>
      <w:r w:rsidRPr="00F71CE4">
        <w:rPr>
          <w:rFonts w:ascii="Courier New" w:hAnsi="Courier New" w:cs="Courier New"/>
        </w:rPr>
        <w:t>(</w:t>
      </w:r>
      <w:proofErr w:type="spellStart"/>
      <w:r w:rsidRPr="00F71CE4">
        <w:rPr>
          <w:rFonts w:ascii="Courier New" w:hAnsi="Courier New" w:cs="Courier New"/>
        </w:rPr>
        <w:t>postive-integer</w:t>
      </w:r>
      <w:proofErr w:type="spellEnd"/>
      <w:r w:rsidRPr="00F71CE4">
        <w:rPr>
          <w:rFonts w:ascii="Courier New" w:hAnsi="Courier New" w:cs="Courier New"/>
        </w:rPr>
        <w:t xml:space="preserve">/R):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order</w:t>
      </w:r>
      <w:proofErr w:type="spellEnd"/>
      <w:r w:rsidRPr="00F71CE4">
        <w:rPr>
          <w:rFonts w:ascii="Courier New" w:hAnsi="Courier New" w:cs="Courier New"/>
        </w:rPr>
        <w:t xml:space="preserve"> in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instructions</w:t>
      </w:r>
      <w:proofErr w:type="spellEnd"/>
      <w:r w:rsidR="00095FA6">
        <w:rPr>
          <w:rFonts w:ascii="Courier New" w:hAnsi="Courier New" w:cs="Courier New"/>
        </w:rPr>
        <w:t xml:space="preserv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followed</w:t>
      </w:r>
      <w:proofErr w:type="spellEnd"/>
      <w:r w:rsidRPr="00F71CE4">
        <w:rPr>
          <w:rFonts w:ascii="Courier New" w:hAnsi="Courier New" w:cs="Courier New"/>
        </w:rPr>
        <w:t xml:space="preserve"> in </w:t>
      </w:r>
      <w:proofErr w:type="spellStart"/>
      <w:r w:rsidRPr="00F71CE4">
        <w:rPr>
          <w:rFonts w:ascii="Courier New" w:hAnsi="Courier New" w:cs="Courier New"/>
        </w:rPr>
        <w:t>order</w:t>
      </w:r>
      <w:proofErr w:type="spellEnd"/>
      <w:r w:rsidRPr="00F71CE4">
        <w:rPr>
          <w:rFonts w:ascii="Courier New" w:hAnsi="Courier New" w:cs="Courier New"/>
        </w:rPr>
        <w:t xml:space="preserve"> to </w:t>
      </w:r>
      <w:proofErr w:type="spellStart"/>
      <w:r w:rsidRPr="00F71CE4">
        <w:rPr>
          <w:rFonts w:ascii="Courier New" w:hAnsi="Courier New" w:cs="Courier New"/>
        </w:rPr>
        <w:t>unpack</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transform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095FA6">
        <w:rPr>
          <w:rFonts w:ascii="Courier New" w:hAnsi="Courier New" w:cs="Courier New"/>
        </w:rPr>
        <w:t xml:space="preserve"> </w:t>
      </w:r>
      <w:proofErr w:type="spellStart"/>
      <w:r w:rsidRPr="00F71CE4">
        <w:rPr>
          <w:rFonts w:ascii="Courier New" w:hAnsi="Courier New" w:cs="Courier New"/>
        </w:rPr>
        <w:t>container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DB3066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808774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7D5AA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5AF7EF5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xsd:complexContent</w:t>
      </w:r>
      <w:proofErr w:type="spellEnd"/>
      <w:r w:rsidRPr="00F71CE4">
        <w:rPr>
          <w:rFonts w:ascii="Courier New" w:hAnsi="Courier New" w:cs="Courier New"/>
        </w:rPr>
        <w:t>&gt;</w:t>
      </w:r>
    </w:p>
    <w:p w14:paraId="74A5AB0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12A018B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&gt;</w:t>
      </w:r>
    </w:p>
    <w:p w14:paraId="22E2172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xsd:element</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file</w:t>
      </w:r>
      <w:proofErr w:type="spellEnd"/>
      <w:r w:rsidRPr="00F71CE4">
        <w:rPr>
          <w:rFonts w:ascii="Courier New" w:hAnsi="Courier New" w:cs="Courier New"/>
        </w:rPr>
        <w:t>" type="</w:t>
      </w:r>
      <w:proofErr w:type="spellStart"/>
      <w:r w:rsidRPr="00F71CE4">
        <w:rPr>
          <w:rFonts w:ascii="Courier New" w:hAnsi="Courier New" w:cs="Courier New"/>
        </w:rPr>
        <w:t>fileType</w:t>
      </w:r>
      <w:proofErr w:type="spellEnd"/>
      <w:r w:rsidRPr="00F71CE4">
        <w:rPr>
          <w:rFonts w:ascii="Courier New" w:hAnsi="Courier New" w:cs="Courier New"/>
        </w:rPr>
        <w:t xml:space="preserve">" </w:t>
      </w:r>
      <w:proofErr w:type="spellStart"/>
      <w:r w:rsidRPr="00F71CE4">
        <w:rPr>
          <w:rFonts w:ascii="Courier New" w:hAnsi="Courier New" w:cs="Courier New"/>
        </w:rPr>
        <w:t>minOccurs</w:t>
      </w:r>
      <w:proofErr w:type="spellEnd"/>
      <w:r w:rsidRPr="00F71CE4">
        <w:rPr>
          <w:rFonts w:ascii="Courier New" w:hAnsi="Courier New" w:cs="Courier New"/>
        </w:rPr>
        <w:t xml:space="preserve">="0" </w:t>
      </w:r>
      <w:proofErr w:type="spellStart"/>
      <w:r w:rsidRPr="00F71CE4">
        <w:rPr>
          <w:rFonts w:ascii="Courier New" w:hAnsi="Courier New" w:cs="Courier New"/>
        </w:rPr>
        <w:t>maxOccurs</w:t>
      </w:r>
      <w:proofErr w:type="spellEnd"/>
      <w:r w:rsidRPr="00F71CE4">
        <w:rPr>
          <w:rFonts w:ascii="Courier New" w:hAnsi="Courier New" w:cs="Courier New"/>
        </w:rPr>
        <w:t>="</w:t>
      </w:r>
      <w:proofErr w:type="spellStart"/>
      <w:r w:rsidRPr="00F71CE4">
        <w:rPr>
          <w:rFonts w:ascii="Courier New" w:hAnsi="Courier New" w:cs="Courier New"/>
        </w:rPr>
        <w:t>unbounded</w:t>
      </w:r>
      <w:proofErr w:type="spellEnd"/>
      <w:r w:rsidRPr="00F71CE4">
        <w:rPr>
          <w:rFonts w:ascii="Courier New" w:hAnsi="Courier New" w:cs="Courier New"/>
        </w:rPr>
        <w:t>"/&gt;</w:t>
      </w:r>
    </w:p>
    <w:p w14:paraId="569EFCB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xsd:sequence</w:t>
      </w:r>
      <w:proofErr w:type="spellEnd"/>
      <w:r w:rsidRPr="00F71CE4">
        <w:rPr>
          <w:rFonts w:ascii="Courier New" w:hAnsi="Courier New" w:cs="Courier New"/>
        </w:rPr>
        <w:t>&gt;</w:t>
      </w:r>
    </w:p>
    <w:p w14:paraId="2C5313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="ID" type="</w:t>
      </w:r>
      <w:proofErr w:type="spellStart"/>
      <w:r w:rsidRPr="00F71CE4">
        <w:rPr>
          <w:rFonts w:ascii="Courier New" w:hAnsi="Courier New" w:cs="Courier New"/>
        </w:rPr>
        <w:t>xsd:ID</w:t>
      </w:r>
      <w:proofErr w:type="spellEnd"/>
      <w:r w:rsidRPr="00F71CE4">
        <w:rPr>
          <w:rFonts w:ascii="Courier New" w:hAnsi="Courier New" w:cs="Courier New"/>
        </w:rPr>
        <w:t>" use="</w:t>
      </w:r>
      <w:proofErr w:type="spellStart"/>
      <w:r w:rsidRPr="00F71CE4">
        <w:rPr>
          <w:rFonts w:ascii="Courier New" w:hAnsi="Courier New" w:cs="Courier New"/>
        </w:rPr>
        <w:t>required</w:t>
      </w:r>
      <w:proofErr w:type="spellEnd"/>
      <w:r w:rsidRPr="00F71CE4">
        <w:rPr>
          <w:rFonts w:ascii="Courier New" w:hAnsi="Courier New" w:cs="Courier New"/>
        </w:rPr>
        <w:t>"&gt;</w:t>
      </w:r>
    </w:p>
    <w:p w14:paraId="0A1E7B2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B501D05" w14:textId="0166DEE3"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="en"&gt;ID (ID/R):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uniquely</w:t>
      </w:r>
      <w:proofErr w:type="spellEnd"/>
      <w:r w:rsidRPr="00F71CE4">
        <w:rPr>
          <w:rFonts w:ascii="Courier New" w:hAnsi="Courier New" w:cs="Courier New"/>
        </w:rPr>
        <w:t xml:space="preserve"> </w:t>
      </w:r>
      <w:proofErr w:type="spellStart"/>
      <w:r w:rsidRPr="00F71CE4">
        <w:rPr>
          <w:rFonts w:ascii="Courier New" w:hAnsi="Courier New" w:cs="Courier New"/>
        </w:rPr>
        <w:t>identifies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00770E08" w:rsidRPr="00F71CE4">
        <w:rPr>
          <w:rFonts w:ascii="Courier New" w:hAnsi="Courier New" w:cs="Courier New"/>
        </w:rPr>
        <w:t xml:space="preserve"> </w:t>
      </w:r>
      <w:r w:rsidRPr="00F71CE4">
        <w:rPr>
          <w:rFonts w:ascii="Courier New" w:hAnsi="Courier New" w:cs="Courier New"/>
        </w:rPr>
        <w:t xml:space="preserve">element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allow</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element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770E08" w:rsidRPr="00F71CE4">
        <w:rPr>
          <w:rFonts w:ascii="Courier New" w:hAnsi="Courier New" w:cs="Courier New"/>
        </w:rPr>
        <w:t xml:space="preserve"> </w:t>
      </w:r>
      <w:proofErr w:type="spellStart"/>
      <w:r w:rsidRPr="00F71CE4">
        <w:rPr>
          <w:rFonts w:ascii="Courier New" w:hAnsi="Courier New" w:cs="Courier New"/>
        </w:rPr>
        <w:t>unambiguously</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another</w:t>
      </w:r>
      <w:proofErr w:type="spellEnd"/>
      <w:r w:rsidRPr="00F71CE4">
        <w:rPr>
          <w:rFonts w:ascii="Courier New" w:hAnsi="Courier New" w:cs="Courier New"/>
        </w:rPr>
        <w:t xml:space="preserve"> element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via </w:t>
      </w:r>
      <w:proofErr w:type="spellStart"/>
      <w:r w:rsidRPr="00F71CE4">
        <w:rPr>
          <w:rFonts w:ascii="Courier New" w:hAnsi="Courier New" w:cs="Courier New"/>
        </w:rPr>
        <w:t>an</w:t>
      </w:r>
      <w:proofErr w:type="spellEnd"/>
      <w:r w:rsidRPr="00F71CE4">
        <w:rPr>
          <w:rFonts w:ascii="Courier New" w:hAnsi="Courier New" w:cs="Courier New"/>
        </w:rPr>
        <w:t xml:space="preserve"> IDREF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XPTR</w:t>
      </w:r>
      <w:r w:rsidR="00770E08"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on a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00770E08"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more FILEID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are </w:t>
      </w:r>
      <w:proofErr w:type="spellStart"/>
      <w:r w:rsidRPr="00F71CE4">
        <w:rPr>
          <w:rFonts w:ascii="Courier New" w:hAnsi="Courier New" w:cs="Courier New"/>
        </w:rPr>
        <w:t>of</w:t>
      </w:r>
      <w:proofErr w:type="spellEnd"/>
      <w:r w:rsidRPr="00F71CE4">
        <w:rPr>
          <w:rFonts w:ascii="Courier New" w:hAnsi="Courier New" w:cs="Courier New"/>
        </w:rPr>
        <w:t xml:space="preserve"> type IDREF) on</w:t>
      </w:r>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lt;fptr&amp;gt;and</w:t>
      </w:r>
      <w:proofErr w:type="spellEnd"/>
      <w:r w:rsidRPr="00F71CE4">
        <w:rPr>
          <w:rFonts w:ascii="Courier New" w:hAnsi="Courier New" w:cs="Courier New"/>
        </w:rPr>
        <w:t>/</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lt;area&amp;gt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lt;structMap&amp;gt</w:t>
      </w:r>
      <w:proofErr w:type="spellEnd"/>
      <w:r w:rsidRPr="00F71CE4">
        <w:rPr>
          <w:rFonts w:ascii="Courier New" w:hAnsi="Courier New" w:cs="Courier New"/>
        </w:rPr>
        <w:t>;. Such</w:t>
      </w:r>
      <w:r w:rsidR="00770E08" w:rsidRPr="00F71CE4">
        <w:rPr>
          <w:rFonts w:ascii="Courier New" w:hAnsi="Courier New" w:cs="Courier New"/>
        </w:rPr>
        <w:t xml:space="preserve"> </w:t>
      </w:r>
      <w:proofErr w:type="spellStart"/>
      <w:r w:rsidRPr="00F71CE4">
        <w:rPr>
          <w:rFonts w:ascii="Courier New" w:hAnsi="Courier New" w:cs="Courier New"/>
        </w:rPr>
        <w:t>references</w:t>
      </w:r>
      <w:proofErr w:type="spellEnd"/>
      <w:r w:rsidRPr="00F71CE4">
        <w:rPr>
          <w:rFonts w:ascii="Courier New" w:hAnsi="Courier New" w:cs="Courier New"/>
        </w:rPr>
        <w:t xml:space="preserve"> </w:t>
      </w:r>
      <w:proofErr w:type="spellStart"/>
      <w:r w:rsidRPr="00F71CE4">
        <w:rPr>
          <w:rFonts w:ascii="Courier New" w:hAnsi="Courier New" w:cs="Courier New"/>
        </w:rPr>
        <w:t>establish</w:t>
      </w:r>
      <w:proofErr w:type="spellEnd"/>
      <w:r w:rsidRPr="00F71CE4">
        <w:rPr>
          <w:rFonts w:ascii="Courier New" w:hAnsi="Courier New" w:cs="Courier New"/>
        </w:rPr>
        <w:t xml:space="preserve"> </w:t>
      </w:r>
      <w:proofErr w:type="spellStart"/>
      <w:r w:rsidRPr="00F71CE4">
        <w:rPr>
          <w:rFonts w:ascii="Courier New" w:hAnsi="Courier New" w:cs="Courier New"/>
        </w:rPr>
        <w:t>links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w:t>
      </w:r>
      <w:proofErr w:type="spellStart"/>
      <w:r w:rsidRPr="00F71CE4">
        <w:rPr>
          <w:rFonts w:ascii="Courier New" w:hAnsi="Courier New" w:cs="Courier New"/>
        </w:rPr>
        <w:t>divisions</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w:t>
      </w:r>
      <w:r w:rsidR="00770E08" w:rsidRPr="00F71CE4">
        <w:rPr>
          <w:rFonts w:ascii="Courier New" w:hAnsi="Courier New" w:cs="Courier New"/>
        </w:rPr>
        <w:t xml:space="preserve"> </w:t>
      </w:r>
      <w:r w:rsidRPr="00F71CE4">
        <w:rPr>
          <w:rFonts w:ascii="Courier New" w:hAnsi="Courier New" w:cs="Courier New"/>
        </w:rPr>
        <w:t xml:space="preserve">and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specific</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parts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manifest </w:t>
      </w:r>
      <w:proofErr w:type="spellStart"/>
      <w:r w:rsidRPr="00F71CE4">
        <w:rPr>
          <w:rFonts w:ascii="Courier New" w:hAnsi="Courier New" w:cs="Courier New"/>
        </w:rPr>
        <w:t>them</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00770E08" w:rsidRPr="00F71CE4">
        <w:rPr>
          <w:rFonts w:ascii="Courier New" w:hAnsi="Courier New" w:cs="Courier New"/>
        </w:rPr>
        <w:t xml:space="preserve"> </w:t>
      </w:r>
      <w:r w:rsidRPr="00F71CE4">
        <w:rPr>
          <w:rFonts w:ascii="Courier New" w:hAnsi="Courier New" w:cs="Courier New"/>
        </w:rPr>
        <w:t xml:space="preserve">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ID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and </w:t>
      </w:r>
      <w:proofErr w:type="spellStart"/>
      <w:r w:rsidRPr="00F71CE4">
        <w:rPr>
          <w:rFonts w:ascii="Courier New" w:hAnsi="Courier New" w:cs="Courier New"/>
        </w:rPr>
        <w:t>external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00770E08"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B75F1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6AD79D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1827335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="SEQ" type="</w:t>
      </w:r>
      <w:proofErr w:type="spellStart"/>
      <w:r w:rsidRPr="00F71CE4">
        <w:rPr>
          <w:rFonts w:ascii="Courier New" w:hAnsi="Courier New" w:cs="Courier New"/>
        </w:rPr>
        <w:t>xsd:int</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2E840D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25D899E" w14:textId="69E86F6D"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="en"&gt;SEQ (</w:t>
      </w:r>
      <w:proofErr w:type="spellStart"/>
      <w:r w:rsidRPr="00F71CE4">
        <w:rPr>
          <w:rFonts w:ascii="Courier New" w:hAnsi="Courier New" w:cs="Courier New"/>
        </w:rPr>
        <w:t>integer</w:t>
      </w:r>
      <w:proofErr w:type="spellEnd"/>
      <w:r w:rsidRPr="00F71CE4">
        <w:rPr>
          <w:rFonts w:ascii="Courier New" w:hAnsi="Courier New" w:cs="Courier New"/>
        </w:rPr>
        <w:t xml:space="preserve">/O): </w:t>
      </w:r>
      <w:proofErr w:type="spellStart"/>
      <w:r w:rsidRPr="00F71CE4">
        <w:rPr>
          <w:rFonts w:ascii="Courier New" w:hAnsi="Courier New" w:cs="Courier New"/>
        </w:rPr>
        <w:t>Indicates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sequence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relative</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others</w:t>
      </w:r>
      <w:proofErr w:type="spellEnd"/>
      <w:r w:rsidRPr="00F71CE4">
        <w:rPr>
          <w:rFonts w:ascii="Courier New" w:hAnsi="Courier New" w:cs="Courier New"/>
        </w:rPr>
        <w:t xml:space="preserve"> in </w:t>
      </w:r>
      <w:proofErr w:type="spellStart"/>
      <w:r w:rsidRPr="00F71CE4">
        <w:rPr>
          <w:rFonts w:ascii="Courier New" w:hAnsi="Courier New" w:cs="Courier New"/>
        </w:rPr>
        <w:t>its</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975228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DBAE9C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6A8589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="FILECORE"/&gt;</w:t>
      </w:r>
    </w:p>
    <w:p w14:paraId="035B106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="OWNERID"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790920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012CBE6" w14:textId="24DBEBAF"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="en"&gt;OWNERID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unique</w:t>
      </w:r>
      <w:proofErr w:type="spellEnd"/>
      <w:r w:rsidRPr="00F71CE4">
        <w:rPr>
          <w:rFonts w:ascii="Courier New" w:hAnsi="Courier New" w:cs="Courier New"/>
        </w:rPr>
        <w:t xml:space="preserve">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assigned</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by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owner</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a URI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differs</w:t>
      </w:r>
      <w:proofErr w:type="spellEnd"/>
      <w:r w:rsidRPr="00F71CE4">
        <w:rPr>
          <w:rFonts w:ascii="Courier New" w:hAnsi="Courier New" w:cs="Courier New"/>
        </w:rPr>
        <w:t xml:space="preserv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URI </w:t>
      </w:r>
      <w:proofErr w:type="spellStart"/>
      <w:r w:rsidRPr="00F71CE4">
        <w:rPr>
          <w:rFonts w:ascii="Courier New" w:hAnsi="Courier New" w:cs="Courier New"/>
        </w:rPr>
        <w:t>used</w:t>
      </w:r>
      <w:proofErr w:type="spellEnd"/>
      <w:r w:rsidRPr="00F71CE4">
        <w:rPr>
          <w:rFonts w:ascii="Courier New" w:hAnsi="Courier New" w:cs="Courier New"/>
        </w:rPr>
        <w:t xml:space="preserve"> to</w:t>
      </w:r>
      <w:r w:rsidR="00770E08" w:rsidRPr="00F71CE4">
        <w:rPr>
          <w:rFonts w:ascii="Courier New" w:hAnsi="Courier New" w:cs="Courier New"/>
        </w:rPr>
        <w:t xml:space="preserve"> </w:t>
      </w:r>
      <w:proofErr w:type="spellStart"/>
      <w:r w:rsidRPr="00F71CE4">
        <w:rPr>
          <w:rFonts w:ascii="Courier New" w:hAnsi="Courier New" w:cs="Courier New"/>
        </w:rPr>
        <w:t>retrieve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C24F68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11310F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37F48E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="ADMID"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51C5F9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9667812" w14:textId="15E2E168" w:rsidR="00981F6E" w:rsidRPr="00F71CE4" w:rsidRDefault="00981F6E" w:rsidP="00770E08">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="en"&gt;ADMID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770E08"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lt;techMD&amp;gt</w:t>
      </w:r>
      <w:proofErr w:type="spellEnd"/>
      <w:r w:rsidRPr="00F71CE4">
        <w:rPr>
          <w:rFonts w:ascii="Courier New" w:hAnsi="Courier New" w:cs="Courier New"/>
        </w:rPr>
        <w:t>;, &amp;</w:t>
      </w:r>
      <w:proofErr w:type="spellStart"/>
      <w:r w:rsidRPr="00F71CE4">
        <w:rPr>
          <w:rFonts w:ascii="Courier New" w:hAnsi="Courier New" w:cs="Courier New"/>
        </w:rPr>
        <w:t>lt;sourceMD&amp;gt</w:t>
      </w:r>
      <w:proofErr w:type="spellEnd"/>
      <w:r w:rsidRPr="00F71CE4">
        <w:rPr>
          <w:rFonts w:ascii="Courier New" w:hAnsi="Courier New" w:cs="Courier New"/>
        </w:rPr>
        <w:t>;, &amp;</w:t>
      </w:r>
      <w:proofErr w:type="spellStart"/>
      <w:r w:rsidRPr="00F71CE4">
        <w:rPr>
          <w:rFonts w:ascii="Courier New" w:hAnsi="Courier New" w:cs="Courier New"/>
        </w:rPr>
        <w:t>lt;rightsMD&amp;gt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00770E08" w:rsidRPr="00F71CE4">
        <w:rPr>
          <w:rFonts w:ascii="Courier New" w:hAnsi="Courier New" w:cs="Courier New"/>
        </w:rPr>
        <w:t xml:space="preserve"> </w:t>
      </w:r>
      <w:r w:rsidRPr="00F71CE4">
        <w:rPr>
          <w:rFonts w:ascii="Courier New" w:hAnsi="Courier New" w:cs="Courier New"/>
        </w:rPr>
        <w:t>&amp;</w:t>
      </w:r>
      <w:proofErr w:type="spellStart"/>
      <w:r w:rsidRPr="00F71CE4">
        <w:rPr>
          <w:rFonts w:ascii="Courier New" w:hAnsi="Courier New" w:cs="Courier New"/>
        </w:rPr>
        <w:t>lt;digiprovMD&amp;gt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lt;amdSec&amp;gt</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00770E08"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administrative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w:t>
      </w:r>
      <w:r w:rsidR="00770E08" w:rsidRPr="00F71CE4">
        <w:rPr>
          <w:rFonts w:ascii="Courier New" w:hAnsi="Courier New" w:cs="Courier New"/>
        </w:rPr>
        <w:t xml:space="preserve">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 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w:t>
      </w:r>
      <w:r w:rsidR="00770E08"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B1917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CAFA4C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950D28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="DMDID" type="</w:t>
      </w:r>
      <w:proofErr w:type="spellStart"/>
      <w:r w:rsidRPr="00F71CE4">
        <w:rPr>
          <w:rFonts w:ascii="Courier New" w:hAnsi="Courier New" w:cs="Courier New"/>
        </w:rPr>
        <w:t>xsd:IDREFS</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CA8C73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EF1C9AC" w14:textId="72C47A6A" w:rsidR="00981F6E" w:rsidRPr="00F71CE4" w:rsidRDefault="00981F6E" w:rsidP="00A44132">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="en"&gt;DMDID (IDREFS/O): </w:t>
      </w:r>
      <w:proofErr w:type="spellStart"/>
      <w:r w:rsidRPr="00F71CE4">
        <w:rPr>
          <w:rFonts w:ascii="Courier New" w:hAnsi="Courier New" w:cs="Courier New"/>
        </w:rPr>
        <w:t>Contains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ID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00A44132" w:rsidRPr="00F71CE4">
        <w:rPr>
          <w:rFonts w:ascii="Courier New" w:hAnsi="Courier New" w:cs="Courier New"/>
        </w:rPr>
        <w:t xml:space="preserve"> </w:t>
      </w:r>
      <w:proofErr w:type="spellStart"/>
      <w:r w:rsidRPr="00F71CE4">
        <w:rPr>
          <w:rFonts w:ascii="Courier New" w:hAnsi="Courier New" w:cs="Courier New"/>
        </w:rPr>
        <w:t>identifying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lt;dmdSec&amp;gt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00A44132" w:rsidRPr="00F71CE4">
        <w:rPr>
          <w:rFonts w:ascii="Courier New" w:hAnsi="Courier New" w:cs="Courier New"/>
        </w:rPr>
        <w:t xml:space="preserve"> </w:t>
      </w:r>
      <w:r w:rsidRPr="00F71CE4">
        <w:rPr>
          <w:rFonts w:ascii="Courier New" w:hAnsi="Courier New" w:cs="Courier New"/>
        </w:rPr>
        <w:t xml:space="preserve">link to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w:t>
      </w:r>
      <w:proofErr w:type="spellStart"/>
      <w:r w:rsidRPr="00F71CE4">
        <w:rPr>
          <w:rFonts w:ascii="Courier New" w:hAnsi="Courier New" w:cs="Courier New"/>
        </w:rPr>
        <w:t>pertaining</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00A44132"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For</w:t>
      </w:r>
      <w:proofErr w:type="spellEnd"/>
      <w:r w:rsidRPr="00F71CE4">
        <w:rPr>
          <w:rFonts w:ascii="Courier New" w:hAnsi="Courier New" w:cs="Courier New"/>
        </w:rPr>
        <w:t xml:space="preserve"> more </w:t>
      </w:r>
      <w:proofErr w:type="spellStart"/>
      <w:r w:rsidRPr="00F71CE4">
        <w:rPr>
          <w:rFonts w:ascii="Courier New" w:hAnsi="Courier New" w:cs="Courier New"/>
        </w:rPr>
        <w:t>information</w:t>
      </w:r>
      <w:proofErr w:type="spellEnd"/>
      <w:r w:rsidRPr="00F71CE4">
        <w:rPr>
          <w:rFonts w:ascii="Courier New" w:hAnsi="Courier New" w:cs="Courier New"/>
        </w:rPr>
        <w:t xml:space="preserve"> on </w:t>
      </w:r>
      <w:proofErr w:type="spellStart"/>
      <w:r w:rsidRPr="00F71CE4">
        <w:rPr>
          <w:rFonts w:ascii="Courier New" w:hAnsi="Courier New" w:cs="Courier New"/>
        </w:rPr>
        <w:t>using</w:t>
      </w:r>
      <w:proofErr w:type="spellEnd"/>
      <w:r w:rsidRPr="00F71CE4">
        <w:rPr>
          <w:rFonts w:ascii="Courier New" w:hAnsi="Courier New" w:cs="Courier New"/>
        </w:rPr>
        <w:t xml:space="preserve"> METS IDREFS and</w:t>
      </w:r>
      <w:r w:rsidR="00A44132" w:rsidRPr="00F71CE4">
        <w:rPr>
          <w:rFonts w:ascii="Courier New" w:hAnsi="Courier New" w:cs="Courier New"/>
        </w:rPr>
        <w:t xml:space="preserve"> </w:t>
      </w:r>
      <w:r w:rsidRPr="00F71CE4">
        <w:rPr>
          <w:rFonts w:ascii="Courier New" w:hAnsi="Courier New" w:cs="Courier New"/>
        </w:rPr>
        <w:t xml:space="preserve">IDREF type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internal</w:t>
      </w:r>
      <w:proofErr w:type="spellEnd"/>
      <w:r w:rsidRPr="00F71CE4">
        <w:rPr>
          <w:rFonts w:ascii="Courier New" w:hAnsi="Courier New" w:cs="Courier New"/>
        </w:rPr>
        <w:t xml:space="preserve"> </w:t>
      </w:r>
      <w:proofErr w:type="spellStart"/>
      <w:r w:rsidRPr="00F71CE4">
        <w:rPr>
          <w:rFonts w:ascii="Courier New" w:hAnsi="Courier New" w:cs="Courier New"/>
        </w:rPr>
        <w:t>linking</w:t>
      </w:r>
      <w:proofErr w:type="spellEnd"/>
      <w:r w:rsidRPr="00F71CE4">
        <w:rPr>
          <w:rFonts w:ascii="Courier New" w:hAnsi="Courier New" w:cs="Courier New"/>
        </w:rPr>
        <w:t xml:space="preserve">,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4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METS </w:t>
      </w:r>
      <w:proofErr w:type="spellStart"/>
      <w:r w:rsidRPr="00F71CE4">
        <w:rPr>
          <w:rFonts w:ascii="Courier New" w:hAnsi="Courier New" w:cs="Courier New"/>
        </w:rPr>
        <w:t>Primer</w:t>
      </w:r>
      <w:proofErr w:type="spellEnd"/>
      <w:r w:rsidRPr="00F71CE4">
        <w:rPr>
          <w:rFonts w:ascii="Courier New" w:hAnsi="Courier New" w:cs="Courier New"/>
        </w:rPr>
        <w:t>.</w:t>
      </w:r>
    </w:p>
    <w:p w14:paraId="5CD293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573F17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C0399F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1360E2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="GROUPID"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1CA4A0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2DD079E" w14:textId="622BE7EF"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="en"&gt;GROUPID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identifier</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establishes</w:t>
      </w:r>
      <w:proofErr w:type="spellEnd"/>
      <w:r w:rsidRPr="00F71CE4">
        <w:rPr>
          <w:rFonts w:ascii="Courier New" w:hAnsi="Courier New" w:cs="Courier New"/>
        </w:rPr>
        <w:t xml:space="preserve"> a </w:t>
      </w:r>
      <w:proofErr w:type="spellStart"/>
      <w:r w:rsidRPr="00F71CE4">
        <w:rPr>
          <w:rFonts w:ascii="Courier New" w:hAnsi="Courier New" w:cs="Courier New"/>
        </w:rPr>
        <w:t>correspondence</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and </w:t>
      </w:r>
      <w:proofErr w:type="spellStart"/>
      <w:r w:rsidRPr="00F71CE4">
        <w:rPr>
          <w:rFonts w:ascii="Courier New" w:hAnsi="Courier New" w:cs="Courier New"/>
        </w:rPr>
        <w:t>files</w:t>
      </w:r>
      <w:proofErr w:type="spellEnd"/>
      <w:r w:rsidRPr="00F71CE4">
        <w:rPr>
          <w:rFonts w:ascii="Courier New" w:hAnsi="Courier New" w:cs="Courier New"/>
        </w:rPr>
        <w:t xml:space="preserve"> in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groups</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associate</w:t>
      </w:r>
      <w:proofErr w:type="spellEnd"/>
      <w:r w:rsidRPr="00F71CE4">
        <w:rPr>
          <w:rFonts w:ascii="Courier New" w:hAnsi="Courier New" w:cs="Courier New"/>
        </w:rPr>
        <w:t xml:space="preserve"> a master </w:t>
      </w:r>
      <w:proofErr w:type="spellStart"/>
      <w:r w:rsidRPr="00F71CE4">
        <w:rPr>
          <w:rFonts w:ascii="Courier New" w:hAnsi="Courier New" w:cs="Courier New"/>
        </w:rPr>
        <w:t>file</w:t>
      </w:r>
      <w:proofErr w:type="spellEnd"/>
      <w:r w:rsidRPr="00F71CE4">
        <w:rPr>
          <w:rFonts w:ascii="Courier New" w:hAnsi="Courier New" w:cs="Courier New"/>
        </w:rPr>
        <w:t xml:space="preserve"> in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derivative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made </w:t>
      </w:r>
      <w:proofErr w:type="spellStart"/>
      <w:r w:rsidRPr="00F71CE4">
        <w:rPr>
          <w:rFonts w:ascii="Courier New" w:hAnsi="Courier New" w:cs="Courier New"/>
        </w:rPr>
        <w:t>from</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in </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groups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7479E97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3FEC63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005FA5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="USE"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06128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9B8C7AF" w14:textId="5B96B693"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="en"&gt;USE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tagging</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intended</w:t>
      </w:r>
      <w:proofErr w:type="spellEnd"/>
      <w:r w:rsidRPr="00F71CE4">
        <w:rPr>
          <w:rFonts w:ascii="Courier New" w:hAnsi="Courier New" w:cs="Courier New"/>
        </w:rPr>
        <w:t xml:space="preserve"> use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aggregated</w:t>
      </w:r>
      <w:proofErr w:type="spellEnd"/>
      <w:r w:rsidRPr="00F71CE4">
        <w:rPr>
          <w:rFonts w:ascii="Courier New" w:hAnsi="Courier New" w:cs="Courier New"/>
        </w:rPr>
        <w:t xml:space="preserve"> by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element (</w:t>
      </w:r>
      <w:proofErr w:type="spellStart"/>
      <w:r w:rsidRPr="00F71CE4">
        <w:rPr>
          <w:rFonts w:ascii="Courier New" w:hAnsi="Courier New" w:cs="Courier New"/>
        </w:rPr>
        <w:t>e.g</w:t>
      </w:r>
      <w:proofErr w:type="spellEnd"/>
      <w:r w:rsidRPr="00F71CE4">
        <w:rPr>
          <w:rFonts w:ascii="Courier New" w:hAnsi="Courier New" w:cs="Courier New"/>
        </w:rPr>
        <w:t xml:space="preserve">., master, reference, </w:t>
      </w:r>
      <w:proofErr w:type="spellStart"/>
      <w:r w:rsidRPr="00F71CE4">
        <w:rPr>
          <w:rFonts w:ascii="Courier New" w:hAnsi="Courier New" w:cs="Courier New"/>
        </w:rPr>
        <w:t>thumbnails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image </w:t>
      </w:r>
      <w:proofErr w:type="spellStart"/>
      <w:r w:rsidRPr="00F71CE4">
        <w:rPr>
          <w:rFonts w:ascii="Courier New" w:hAnsi="Courier New" w:cs="Courier New"/>
        </w:rPr>
        <w:t>files</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expressed</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the&amp;lt;fileGrp&amp;gt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level,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level and/</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files</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lt;fileGrp&amp;gt</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proofErr w:type="gramStart"/>
      <w:r w:rsidRPr="00F71CE4">
        <w:rPr>
          <w:rFonts w:ascii="Courier New" w:hAnsi="Courier New" w:cs="Courier New"/>
        </w:rPr>
        <w:t>lt;file</w:t>
      </w:r>
      <w:proofErr w:type="gramEnd"/>
      <w:r w:rsidRPr="00F71CE4">
        <w:rPr>
          <w:rFonts w:ascii="Courier New" w:hAnsi="Courier New" w:cs="Courier New"/>
        </w:rPr>
        <w:t>&amp;gt</w:t>
      </w:r>
      <w:proofErr w:type="spellEnd"/>
      <w:r w:rsidRPr="00F71CE4">
        <w:rPr>
          <w:rFonts w:ascii="Courier New" w:hAnsi="Courier New" w:cs="Courier New"/>
        </w:rPr>
        <w:t xml:space="preserve">; level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pertain</w:t>
      </w:r>
      <w:proofErr w:type="spellEnd"/>
      <w:r w:rsidRPr="00F71CE4">
        <w:rPr>
          <w:rFonts w:ascii="Courier New" w:hAnsi="Courier New" w:cs="Courier New"/>
        </w:rPr>
        <w:t xml:space="preserve"> to </w:t>
      </w:r>
      <w:proofErr w:type="spellStart"/>
      <w:r w:rsidRPr="00F71CE4">
        <w:rPr>
          <w:rFonts w:ascii="Courier New" w:hAnsi="Courier New" w:cs="Courier New"/>
        </w:rPr>
        <w:t>all</w:t>
      </w:r>
      <w:proofErr w:type="spellEnd"/>
      <w:r w:rsidRPr="00F71CE4">
        <w:rPr>
          <w:rFonts w:ascii="Courier New" w:hAnsi="Courier New" w:cs="Courier New"/>
        </w:rPr>
        <w:t xml:space="preserve"> </w:t>
      </w:r>
      <w:proofErr w:type="spellStart"/>
      <w:r w:rsidRPr="00F71CE4">
        <w:rPr>
          <w:rFonts w:ascii="Courier New" w:hAnsi="Courier New" w:cs="Courier New"/>
        </w:rPr>
        <w:t>copies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as </w:t>
      </w:r>
      <w:proofErr w:type="spellStart"/>
      <w:r w:rsidRPr="00F71CE4">
        <w:rPr>
          <w:rFonts w:ascii="Courier New" w:hAnsi="Courier New" w:cs="Courier New"/>
        </w:rPr>
        <w:t>represented</w:t>
      </w:r>
      <w:proofErr w:type="spellEnd"/>
      <w:r w:rsidRPr="00F71CE4">
        <w:rPr>
          <w:rFonts w:ascii="Courier New" w:hAnsi="Courier New" w:cs="Courier New"/>
        </w:rPr>
        <w:t xml:space="preserve"> by </w:t>
      </w:r>
      <w:proofErr w:type="spellStart"/>
      <w:r w:rsidRPr="00F71CE4">
        <w:rPr>
          <w:rFonts w:ascii="Courier New" w:hAnsi="Courier New" w:cs="Courier New"/>
        </w:rPr>
        <w:t>subsidiary</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and/</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A USE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 xml:space="preserve">; level </w:t>
      </w:r>
      <w:proofErr w:type="spellStart"/>
      <w:r w:rsidRPr="00F71CE4">
        <w:rPr>
          <w:rFonts w:ascii="Courier New" w:hAnsi="Courier New" w:cs="Courier New"/>
        </w:rPr>
        <w:t>pertains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particular</w:t>
      </w:r>
      <w:proofErr w:type="spellEnd"/>
      <w:r w:rsidRPr="00F71CE4">
        <w:rPr>
          <w:rFonts w:ascii="Courier New" w:hAnsi="Courier New" w:cs="Courier New"/>
        </w:rPr>
        <w:t xml:space="preserve"> copy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either</w:t>
      </w:r>
      <w:proofErr w:type="spellEnd"/>
      <w:r w:rsidRPr="00F71CE4">
        <w:rPr>
          <w:rFonts w:ascii="Courier New" w:hAnsi="Courier New" w:cs="Courier New"/>
        </w:rPr>
        <w:t xml:space="preserve"> </w:t>
      </w:r>
      <w:proofErr w:type="spellStart"/>
      <w:r w:rsidRPr="00F71CE4">
        <w:rPr>
          <w:rFonts w:ascii="Courier New" w:hAnsi="Courier New" w:cs="Courier New"/>
        </w:rPr>
        <w:t>referenced</w:t>
      </w:r>
      <w:proofErr w:type="spellEnd"/>
      <w:r w:rsidRPr="00F71CE4">
        <w:rPr>
          <w:rFonts w:ascii="Courier New" w:hAnsi="Courier New" w:cs="Courier New"/>
        </w:rPr>
        <w:t xml:space="preserve"> (&amp;</w:t>
      </w:r>
      <w:proofErr w:type="spellStart"/>
      <w:r w:rsidRPr="00F71CE4">
        <w:rPr>
          <w:rFonts w:ascii="Courier New" w:hAnsi="Courier New" w:cs="Courier New"/>
        </w:rPr>
        <w:t>lt;FLocat&amp;gt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(&amp;</w:t>
      </w:r>
      <w:proofErr w:type="spellStart"/>
      <w:r w:rsidRPr="00F71CE4">
        <w:rPr>
          <w:rFonts w:ascii="Courier New" w:hAnsi="Courier New" w:cs="Courier New"/>
        </w:rPr>
        <w:t>lt;FContent&amp;gt</w:t>
      </w:r>
      <w:proofErr w:type="spellEnd"/>
      <w:r w:rsidRPr="00F71CE4">
        <w:rPr>
          <w:rFonts w:ascii="Courier New" w:hAnsi="Courier New" w:cs="Courier New"/>
        </w:rPr>
        <w:t>;).</w:t>
      </w:r>
    </w:p>
    <w:p w14:paraId="10D13AD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5CA77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35B760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66CC135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="BEGIN"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E0F6CF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1EE0FE1" w14:textId="684EDB68"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="en"&gt;BEGIN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point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begins</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meaningful</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element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and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element </w:t>
      </w:r>
      <w:proofErr w:type="spellStart"/>
      <w:r w:rsidRPr="00F71CE4">
        <w:rPr>
          <w:rFonts w:ascii="Courier New" w:hAnsi="Courier New" w:cs="Courier New"/>
        </w:rPr>
        <w:t>represents</w:t>
      </w:r>
      <w:proofErr w:type="spellEnd"/>
      <w:r w:rsidRPr="00F71CE4">
        <w:rPr>
          <w:rFonts w:ascii="Courier New" w:hAnsi="Courier New" w:cs="Courier New"/>
        </w:rPr>
        <w:t xml:space="preserve"> a </w:t>
      </w:r>
      <w:proofErr w:type="spellStart"/>
      <w:r w:rsidRPr="00F71CE4">
        <w:rPr>
          <w:rFonts w:ascii="Courier New" w:hAnsi="Courier New" w:cs="Courier New"/>
        </w:rPr>
        <w:t>container</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attribute</w:t>
      </w:r>
      <w:proofErr w:type="spellEnd"/>
      <w:r w:rsidRPr="00F71CE4">
        <w:rPr>
          <w:rFonts w:ascii="Courier New" w:hAnsi="Courier New" w:cs="Courier New"/>
        </w:rPr>
        <w:t xml:space="preserve"> as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defining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within</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However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without</w:t>
      </w:r>
      <w:proofErr w:type="spellEnd"/>
      <w:r w:rsidRPr="00F71CE4">
        <w:rPr>
          <w:rFonts w:ascii="Courier New" w:hAnsi="Courier New" w:cs="Courier New"/>
        </w:rPr>
        <w:t xml:space="preserve"> a </w:t>
      </w:r>
      <w:proofErr w:type="spellStart"/>
      <w:r w:rsidRPr="00F71CE4">
        <w:rPr>
          <w:rFonts w:ascii="Courier New" w:hAnsi="Courier New" w:cs="Courier New"/>
        </w:rPr>
        <w:t>companion</w:t>
      </w:r>
      <w:proofErr w:type="spellEnd"/>
      <w:r w:rsidRPr="00F71CE4">
        <w:rPr>
          <w:rFonts w:ascii="Courier New" w:hAnsi="Courier New" w:cs="Courier New"/>
        </w:rPr>
        <w:t xml:space="preserve"> 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no 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assumed</w:t>
      </w:r>
      <w:proofErr w:type="spellEnd"/>
      <w:r w:rsidRPr="00F71CE4">
        <w:rPr>
          <w:rFonts w:ascii="Courier New" w:hAnsi="Courier New" w:cs="Courier New"/>
        </w:rPr>
        <w:t xml:space="preserve"> </w:t>
      </w:r>
      <w:proofErr w:type="spellStart"/>
      <w:r w:rsidRPr="00F71CE4">
        <w:rPr>
          <w:rFonts w:ascii="Courier New" w:hAnsi="Courier New" w:cs="Courier New"/>
        </w:rPr>
        <w:t>also</w:t>
      </w:r>
      <w:proofErr w:type="spellEnd"/>
      <w:r w:rsidRPr="00F71CE4">
        <w:rPr>
          <w:rFonts w:ascii="Courier New" w:hAnsi="Courier New" w:cs="Courier New"/>
        </w:rPr>
        <w:t xml:space="preserve"> to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point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BEGIN and END </w:t>
      </w:r>
      <w:proofErr w:type="spellStart"/>
      <w:r w:rsidRPr="00F71CE4">
        <w:rPr>
          <w:rFonts w:ascii="Courier New" w:hAnsi="Courier New" w:cs="Courier New"/>
        </w:rPr>
        <w:t>attributes</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BETYPE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beginning</w:t>
      </w:r>
      <w:proofErr w:type="spellEnd"/>
      <w:r w:rsidRPr="00F71CE4">
        <w:rPr>
          <w:rFonts w:ascii="Courier New" w:hAnsi="Courier New" w:cs="Courier New"/>
        </w:rPr>
        <w:t>/</w:t>
      </w:r>
      <w:proofErr w:type="spellStart"/>
      <w:r w:rsidRPr="00F71CE4">
        <w:rPr>
          <w:rFonts w:ascii="Courier New" w:hAnsi="Courier New" w:cs="Courier New"/>
        </w:rPr>
        <w:t>ending</w:t>
      </w:r>
      <w:proofErr w:type="spellEnd"/>
      <w:r w:rsidRPr="00F71CE4">
        <w:rPr>
          <w:rFonts w:ascii="Courier New" w:hAnsi="Courier New" w:cs="Courier New"/>
        </w:rPr>
        <w:t xml:space="preserve"> point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p>
    <w:p w14:paraId="34E4198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 xml:space="preserve">are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DB54F3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FAD3A7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3A8AB4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="END"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8BF26D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1F0160F" w14:textId="59FE7195"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="en"&gt;END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point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parent</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where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current</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ends</w:t>
      </w:r>
      <w:proofErr w:type="spellEnd"/>
      <w:r w:rsidRPr="00F71CE4">
        <w:rPr>
          <w:rFonts w:ascii="Courier New" w:hAnsi="Courier New" w:cs="Courier New"/>
        </w:rPr>
        <w:t xml:space="preserve">. It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interpreted</w:t>
      </w:r>
      <w:proofErr w:type="spellEnd"/>
      <w:r w:rsidRPr="00F71CE4">
        <w:rPr>
          <w:rFonts w:ascii="Courier New" w:hAnsi="Courier New" w:cs="Courier New"/>
        </w:rPr>
        <w:t xml:space="preserve"> </w:t>
      </w:r>
      <w:proofErr w:type="spellStart"/>
      <w:r w:rsidRPr="00F71CE4">
        <w:rPr>
          <w:rFonts w:ascii="Courier New" w:hAnsi="Courier New" w:cs="Courier New"/>
        </w:rPr>
        <w:t>meaningfully</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BETYPE, </w:t>
      </w:r>
      <w:proofErr w:type="spellStart"/>
      <w:r w:rsidRPr="00F71CE4">
        <w:rPr>
          <w:rFonts w:ascii="Courier New" w:hAnsi="Courier New" w:cs="Courier New"/>
        </w:rPr>
        <w:t>which</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ending</w:t>
      </w:r>
      <w:proofErr w:type="spellEnd"/>
      <w:r w:rsidRPr="00F71CE4">
        <w:rPr>
          <w:rFonts w:ascii="Courier New" w:hAnsi="Courier New" w:cs="Courier New"/>
        </w:rPr>
        <w:t xml:space="preserve"> point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Typically</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END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appear</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a BEGIN </w:t>
      </w:r>
      <w:proofErr w:type="spellStart"/>
      <w:r w:rsidRPr="00F71CE4">
        <w:rPr>
          <w:rFonts w:ascii="Courier New" w:hAnsi="Courier New" w:cs="Courier New"/>
        </w:rPr>
        <w:t>attribute</w:t>
      </w:r>
      <w:proofErr w:type="spellEnd"/>
      <w:r w:rsidRPr="00F71CE4">
        <w:rPr>
          <w:rFonts w:ascii="Courier New" w:hAnsi="Courier New" w:cs="Courier New"/>
        </w:rPr>
        <w:t>.</w:t>
      </w:r>
    </w:p>
    <w:p w14:paraId="628B01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9BC299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293DC2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D7064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="BETYPE"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BC9C1A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734F167" w14:textId="15C5A8EF"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="en"&gt;BETYPE: </w:t>
      </w:r>
      <w:proofErr w:type="spellStart"/>
      <w:r w:rsidRPr="00F71CE4">
        <w:rPr>
          <w:rFonts w:ascii="Courier New" w:hAnsi="Courier New" w:cs="Courier New"/>
        </w:rPr>
        <w:t>Begin</w:t>
      </w:r>
      <w:proofErr w:type="spellEnd"/>
      <w:r w:rsidRPr="00F71CE4">
        <w:rPr>
          <w:rFonts w:ascii="Courier New" w:hAnsi="Courier New" w:cs="Courier New"/>
        </w:rPr>
        <w:t>/End Type. BETYPE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kind</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BEGIN and/</w:t>
      </w:r>
      <w:proofErr w:type="spellStart"/>
      <w:r w:rsidRPr="00F71CE4">
        <w:rPr>
          <w:rFonts w:ascii="Courier New" w:hAnsi="Courier New" w:cs="Courier New"/>
        </w:rPr>
        <w:t>or</w:t>
      </w:r>
      <w:proofErr w:type="spellEnd"/>
      <w:r w:rsidRPr="00F71CE4">
        <w:rPr>
          <w:rFonts w:ascii="Courier New" w:hAnsi="Courier New" w:cs="Courier New"/>
        </w:rPr>
        <w:t xml:space="preserve"> END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are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Currently</w:t>
      </w:r>
      <w:proofErr w:type="spellEnd"/>
      <w:r w:rsidRPr="00F71CE4">
        <w:rPr>
          <w:rFonts w:ascii="Courier New" w:hAnsi="Courier New" w:cs="Courier New"/>
        </w:rPr>
        <w:t xml:space="preserve"> BYTE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only</w:t>
      </w:r>
      <w:proofErr w:type="spellEnd"/>
      <w:r w:rsidRPr="00F71CE4">
        <w:rPr>
          <w:rFonts w:ascii="Courier New" w:hAnsi="Courier New" w:cs="Courier New"/>
        </w:rPr>
        <w:t xml:space="preserve"> </w:t>
      </w:r>
      <w:proofErr w:type="spellStart"/>
      <w:r w:rsidRPr="00F71CE4">
        <w:rPr>
          <w:rFonts w:ascii="Courier New" w:hAnsi="Courier New" w:cs="Courier New"/>
        </w:rPr>
        <w:t>valid</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conjunction</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nested</w:t>
      </w:r>
      <w:proofErr w:type="spellEnd"/>
      <w:r w:rsidRPr="00F71CE4">
        <w:rPr>
          <w:rFonts w:ascii="Courier New" w:hAnsi="Courier New" w:cs="Courier New"/>
        </w:rPr>
        <w:t xml:space="preserve"> &amp;</w:t>
      </w:r>
      <w:proofErr w:type="spellStart"/>
      <w:r w:rsidRPr="00F71CE4">
        <w:rPr>
          <w:rFonts w:ascii="Courier New" w:hAnsi="Courier New" w:cs="Courier New"/>
        </w:rPr>
        <w:t>lt;file&amp;gt</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&amp;</w:t>
      </w:r>
      <w:proofErr w:type="spellStart"/>
      <w:r w:rsidRPr="00F71CE4">
        <w:rPr>
          <w:rFonts w:ascii="Courier New" w:hAnsi="Courier New" w:cs="Courier New"/>
        </w:rPr>
        <w:t>lt;stream&amp;gt</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51DD00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3C2DE6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5DA2BC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7DCDFA0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="BYTE"/&gt;</w:t>
      </w:r>
    </w:p>
    <w:p w14:paraId="61FEF4F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0D0816E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0A6247E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776C0E3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xsd:anyAttribute</w:t>
      </w:r>
      <w:proofErr w:type="spellEnd"/>
      <w:r w:rsidRPr="00F71CE4">
        <w:rPr>
          <w:rFonts w:ascii="Courier New" w:hAnsi="Courier New" w:cs="Courier New"/>
        </w:rPr>
        <w:t xml:space="preserve"> </w:t>
      </w:r>
      <w:proofErr w:type="spellStart"/>
      <w:r w:rsidRPr="00F71CE4">
        <w:rPr>
          <w:rFonts w:ascii="Courier New" w:hAnsi="Courier New" w:cs="Courier New"/>
        </w:rPr>
        <w:t>namespace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 xml:space="preserve">" </w:t>
      </w:r>
      <w:proofErr w:type="spellStart"/>
      <w:r w:rsidRPr="00F71CE4">
        <w:rPr>
          <w:rFonts w:ascii="Courier New" w:hAnsi="Courier New" w:cs="Courier New"/>
        </w:rPr>
        <w:t>processContents</w:t>
      </w:r>
      <w:proofErr w:type="spellEnd"/>
      <w:r w:rsidRPr="00F71CE4">
        <w:rPr>
          <w:rFonts w:ascii="Courier New" w:hAnsi="Courier New" w:cs="Courier New"/>
        </w:rPr>
        <w:t>="</w:t>
      </w:r>
      <w:proofErr w:type="spellStart"/>
      <w:r w:rsidRPr="00F71CE4">
        <w:rPr>
          <w:rFonts w:ascii="Courier New" w:hAnsi="Courier New" w:cs="Courier New"/>
        </w:rPr>
        <w:t>lax</w:t>
      </w:r>
      <w:proofErr w:type="spellEnd"/>
      <w:r w:rsidRPr="00F71CE4">
        <w:rPr>
          <w:rFonts w:ascii="Courier New" w:hAnsi="Courier New" w:cs="Courier New"/>
        </w:rPr>
        <w:t>"/&gt;</w:t>
      </w:r>
    </w:p>
    <w:p w14:paraId="0769B2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xsd:complexType</w:t>
      </w:r>
      <w:proofErr w:type="spellEnd"/>
      <w:r w:rsidRPr="00F71CE4">
        <w:rPr>
          <w:rFonts w:ascii="Courier New" w:hAnsi="Courier New" w:cs="Courier New"/>
        </w:rPr>
        <w:t>&gt;</w:t>
      </w:r>
    </w:p>
    <w:p w14:paraId="7CF9D771" w14:textId="77777777" w:rsidR="00981F6E" w:rsidRPr="00F71CE4" w:rsidRDefault="00981F6E" w:rsidP="00981F6E">
      <w:pPr>
        <w:spacing w:before="0" w:after="0" w:line="240" w:lineRule="auto"/>
        <w:rPr>
          <w:rFonts w:ascii="Courier New" w:hAnsi="Courier New" w:cs="Courier New"/>
        </w:rPr>
      </w:pPr>
    </w:p>
    <w:p w14:paraId="17CAF66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URIs</w:t>
      </w:r>
      <w:proofErr w:type="spellEnd"/>
      <w:r w:rsidRPr="00F71CE4">
        <w:rPr>
          <w:rFonts w:ascii="Courier New" w:hAnsi="Courier New" w:cs="Courier New"/>
        </w:rPr>
        <w:t>"&gt;</w:t>
      </w:r>
    </w:p>
    <w:p w14:paraId="605B73B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xsd:list</w:t>
      </w:r>
      <w:proofErr w:type="spellEnd"/>
      <w:r w:rsidRPr="00F71CE4">
        <w:rPr>
          <w:rFonts w:ascii="Courier New" w:hAnsi="Courier New" w:cs="Courier New"/>
        </w:rPr>
        <w:t xml:space="preserve"> </w:t>
      </w:r>
      <w:proofErr w:type="spellStart"/>
      <w:r w:rsidRPr="00F71CE4">
        <w:rPr>
          <w:rFonts w:ascii="Courier New" w:hAnsi="Courier New" w:cs="Courier New"/>
        </w:rPr>
        <w:t>itemType</w:t>
      </w:r>
      <w:proofErr w:type="spellEnd"/>
      <w:r w:rsidRPr="00F71CE4">
        <w:rPr>
          <w:rFonts w:ascii="Courier New" w:hAnsi="Courier New" w:cs="Courier New"/>
        </w:rPr>
        <w:t>="</w:t>
      </w:r>
      <w:proofErr w:type="spellStart"/>
      <w:r w:rsidRPr="00F71CE4">
        <w:rPr>
          <w:rFonts w:ascii="Courier New" w:hAnsi="Courier New" w:cs="Courier New"/>
        </w:rPr>
        <w:t>xsd:anyURI</w:t>
      </w:r>
      <w:proofErr w:type="spellEnd"/>
      <w:r w:rsidRPr="00F71CE4">
        <w:rPr>
          <w:rFonts w:ascii="Courier New" w:hAnsi="Courier New" w:cs="Courier New"/>
        </w:rPr>
        <w:t>"/&gt;</w:t>
      </w:r>
    </w:p>
    <w:p w14:paraId="2F72B9A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5F4804EB" w14:textId="77777777" w:rsidR="00981F6E" w:rsidRPr="00F71CE4" w:rsidRDefault="00981F6E" w:rsidP="00981F6E">
      <w:pPr>
        <w:spacing w:before="0" w:after="0" w:line="240" w:lineRule="auto"/>
        <w:rPr>
          <w:rFonts w:ascii="Courier New" w:hAnsi="Courier New" w:cs="Courier New"/>
        </w:rPr>
      </w:pPr>
    </w:p>
    <w:p w14:paraId="68F1846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="ORDERLABELS"&gt;</w:t>
      </w:r>
    </w:p>
    <w:p w14:paraId="14709BB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="ORDER" type="</w:t>
      </w:r>
      <w:proofErr w:type="spellStart"/>
      <w:r w:rsidRPr="00F71CE4">
        <w:rPr>
          <w:rFonts w:ascii="Courier New" w:hAnsi="Courier New" w:cs="Courier New"/>
        </w:rPr>
        <w:t>xsd:integer</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F12757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ACEA8D3" w14:textId="7D904814"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="en"&gt;ORDER (</w:t>
      </w:r>
      <w:proofErr w:type="spellStart"/>
      <w:r w:rsidRPr="00F71CE4">
        <w:rPr>
          <w:rFonts w:ascii="Courier New" w:hAnsi="Courier New" w:cs="Courier New"/>
        </w:rPr>
        <w:t>integer</w:t>
      </w:r>
      <w:proofErr w:type="spellEnd"/>
      <w:r w:rsidRPr="00F71CE4">
        <w:rPr>
          <w:rFonts w:ascii="Courier New" w:hAnsi="Courier New" w:cs="Courier New"/>
        </w:rPr>
        <w:t xml:space="preserve">/O): A </w:t>
      </w:r>
      <w:proofErr w:type="spellStart"/>
      <w:r w:rsidRPr="00F71CE4">
        <w:rPr>
          <w:rFonts w:ascii="Courier New" w:hAnsi="Courier New" w:cs="Courier New"/>
        </w:rPr>
        <w:t>representation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order</w:t>
      </w:r>
      <w:proofErr w:type="spellEnd"/>
      <w:r w:rsidRPr="00F71CE4">
        <w:rPr>
          <w:rFonts w:ascii="Courier New" w:hAnsi="Courier New" w:cs="Courier New"/>
        </w:rPr>
        <w:t xml:space="preserve"> </w:t>
      </w:r>
      <w:proofErr w:type="spellStart"/>
      <w:r w:rsidRPr="00F71CE4">
        <w:rPr>
          <w:rFonts w:ascii="Courier New" w:hAnsi="Courier New" w:cs="Courier New"/>
        </w:rPr>
        <w:t>among</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siblings</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absolute</w:t>
      </w:r>
      <w:proofErr w:type="spellEnd"/>
      <w:r w:rsidRPr="00F71CE4">
        <w:rPr>
          <w:rFonts w:ascii="Courier New" w:hAnsi="Courier New" w:cs="Courier New"/>
        </w:rPr>
        <w:t xml:space="preserve">, </w:t>
      </w:r>
      <w:proofErr w:type="spellStart"/>
      <w:r w:rsidRPr="00F71CE4">
        <w:rPr>
          <w:rFonts w:ascii="Courier New" w:hAnsi="Courier New" w:cs="Courier New"/>
        </w:rPr>
        <w:t>numeric</w:t>
      </w:r>
      <w:proofErr w:type="spellEnd"/>
      <w:r w:rsidRPr="00F71CE4">
        <w:rPr>
          <w:rFonts w:ascii="Courier New" w:hAnsi="Courier New" w:cs="Courier New"/>
        </w:rPr>
        <w:t xml:space="preserve"> </w:t>
      </w:r>
      <w:proofErr w:type="spellStart"/>
      <w:r w:rsidRPr="00F71CE4">
        <w:rPr>
          <w:rFonts w:ascii="Courier New" w:hAnsi="Courier New" w:cs="Courier New"/>
        </w:rPr>
        <w:t>sequence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and </w:t>
      </w:r>
      <w:proofErr w:type="spellStart"/>
      <w:r w:rsidRPr="00F71CE4">
        <w:rPr>
          <w:rFonts w:ascii="Courier New" w:hAnsi="Courier New" w:cs="Courier New"/>
        </w:rPr>
        <w:t>clarification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distinction</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ORDER and ORDERLABEL,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ORDERLABEL </w:t>
      </w:r>
      <w:proofErr w:type="spellStart"/>
      <w:r w:rsidRPr="00F71CE4">
        <w:rPr>
          <w:rFonts w:ascii="Courier New" w:hAnsi="Courier New" w:cs="Courier New"/>
        </w:rPr>
        <w:t>attribute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52F6DA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78F57E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12D31F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="ORDERLABEL"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DE3CE6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7A64E11" w14:textId="67039499"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="en"&gt;ORDERLABEL (</w:t>
      </w:r>
      <w:proofErr w:type="spellStart"/>
      <w:r w:rsidRPr="00F71CE4">
        <w:rPr>
          <w:rFonts w:ascii="Courier New" w:hAnsi="Courier New" w:cs="Courier New"/>
        </w:rPr>
        <w:t>string</w:t>
      </w:r>
      <w:proofErr w:type="spellEnd"/>
      <w:r w:rsidRPr="00F71CE4">
        <w:rPr>
          <w:rFonts w:ascii="Courier New" w:hAnsi="Courier New" w:cs="Courier New"/>
        </w:rPr>
        <w:t xml:space="preserve">/O): A </w:t>
      </w:r>
      <w:proofErr w:type="spellStart"/>
      <w:r w:rsidRPr="00F71CE4">
        <w:rPr>
          <w:rFonts w:ascii="Courier New" w:hAnsi="Courier New" w:cs="Courier New"/>
        </w:rPr>
        <w:t>representation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element's</w:t>
      </w:r>
      <w:proofErr w:type="spellEnd"/>
      <w:r w:rsidRPr="00F71CE4">
        <w:rPr>
          <w:rFonts w:ascii="Courier New" w:hAnsi="Courier New" w:cs="Courier New"/>
        </w:rPr>
        <w:t xml:space="preserve"> </w:t>
      </w:r>
      <w:proofErr w:type="spellStart"/>
      <w:r w:rsidRPr="00F71CE4">
        <w:rPr>
          <w:rFonts w:ascii="Courier New" w:hAnsi="Courier New" w:cs="Courier New"/>
        </w:rPr>
        <w:t>order</w:t>
      </w:r>
      <w:proofErr w:type="spellEnd"/>
      <w:r w:rsidRPr="00F71CE4">
        <w:rPr>
          <w:rFonts w:ascii="Courier New" w:hAnsi="Courier New" w:cs="Courier New"/>
        </w:rPr>
        <w:t xml:space="preserve"> </w:t>
      </w:r>
      <w:proofErr w:type="spellStart"/>
      <w:r w:rsidRPr="00F71CE4">
        <w:rPr>
          <w:rFonts w:ascii="Courier New" w:hAnsi="Courier New" w:cs="Courier New"/>
        </w:rPr>
        <w:t>among</w:t>
      </w:r>
      <w:proofErr w:type="spellEnd"/>
      <w:r w:rsidRPr="00F71CE4">
        <w:rPr>
          <w:rFonts w:ascii="Courier New" w:hAnsi="Courier New" w:cs="Courier New"/>
        </w:rPr>
        <w:t xml:space="preserve"> </w:t>
      </w:r>
      <w:proofErr w:type="spellStart"/>
      <w:r w:rsidRPr="00F71CE4">
        <w:rPr>
          <w:rFonts w:ascii="Courier New" w:hAnsi="Courier New" w:cs="Courier New"/>
        </w:rPr>
        <w:t>its</w:t>
      </w:r>
      <w:proofErr w:type="spellEnd"/>
      <w:r w:rsidRPr="00F71CE4">
        <w:rPr>
          <w:rFonts w:ascii="Courier New" w:hAnsi="Courier New" w:cs="Courier New"/>
        </w:rPr>
        <w:t xml:space="preserve"> </w:t>
      </w:r>
      <w:proofErr w:type="spellStart"/>
      <w:r w:rsidRPr="00F71CE4">
        <w:rPr>
          <w:rFonts w:ascii="Courier New" w:hAnsi="Courier New" w:cs="Courier New"/>
        </w:rPr>
        <w:t>siblings</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w:t>
      </w:r>
      <w:proofErr w:type="spellStart"/>
      <w:r w:rsidRPr="00F71CE4">
        <w:rPr>
          <w:rFonts w:ascii="Courier New" w:hAnsi="Courier New" w:cs="Courier New"/>
        </w:rPr>
        <w:t>xii</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any non-</w:t>
      </w:r>
      <w:proofErr w:type="spellStart"/>
      <w:r w:rsidRPr="00F71CE4">
        <w:rPr>
          <w:rFonts w:ascii="Courier New" w:hAnsi="Courier New" w:cs="Courier New"/>
        </w:rPr>
        <w:t>integer</w:t>
      </w:r>
      <w:proofErr w:type="spellEnd"/>
      <w:r w:rsidRPr="00F71CE4">
        <w:rPr>
          <w:rFonts w:ascii="Courier New" w:hAnsi="Courier New" w:cs="Courier New"/>
        </w:rPr>
        <w:t xml:space="preserve"> </w:t>
      </w:r>
      <w:proofErr w:type="spellStart"/>
      <w:r w:rsidRPr="00F71CE4">
        <w:rPr>
          <w:rFonts w:ascii="Courier New" w:hAnsi="Courier New" w:cs="Courier New"/>
        </w:rPr>
        <w:t>native</w:t>
      </w:r>
      <w:proofErr w:type="spellEnd"/>
      <w:r w:rsidRPr="00F71CE4">
        <w:rPr>
          <w:rFonts w:ascii="Courier New" w:hAnsi="Courier New" w:cs="Courier New"/>
        </w:rPr>
        <w:t xml:space="preserve"> </w:t>
      </w:r>
      <w:proofErr w:type="spellStart"/>
      <w:r w:rsidRPr="00F71CE4">
        <w:rPr>
          <w:rFonts w:ascii="Courier New" w:hAnsi="Courier New" w:cs="Courier New"/>
        </w:rPr>
        <w:t>numbering</w:t>
      </w:r>
      <w:proofErr w:type="spellEnd"/>
      <w:r w:rsidRPr="00F71CE4">
        <w:rPr>
          <w:rFonts w:ascii="Courier New" w:hAnsi="Courier New" w:cs="Courier New"/>
        </w:rPr>
        <w:t xml:space="preserve"> </w:t>
      </w:r>
      <w:proofErr w:type="spellStart"/>
      <w:r w:rsidRPr="00F71CE4">
        <w:rPr>
          <w:rFonts w:ascii="Courier New" w:hAnsi="Courier New" w:cs="Courier New"/>
        </w:rPr>
        <w:t>system</w:t>
      </w:r>
      <w:proofErr w:type="spellEnd"/>
      <w:r w:rsidRPr="00F71CE4">
        <w:rPr>
          <w:rFonts w:ascii="Courier New" w:hAnsi="Courier New" w:cs="Courier New"/>
        </w:rPr>
        <w:t xml:space="preserve">. It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presumed</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will</w:t>
      </w:r>
      <w:proofErr w:type="spellEnd"/>
      <w:r w:rsidRPr="00F71CE4">
        <w:rPr>
          <w:rFonts w:ascii="Courier New" w:hAnsi="Courier New" w:cs="Courier New"/>
        </w:rPr>
        <w:t xml:space="preserve"> </w:t>
      </w:r>
      <w:proofErr w:type="spellStart"/>
      <w:r w:rsidRPr="00F71CE4">
        <w:rPr>
          <w:rFonts w:ascii="Courier New" w:hAnsi="Courier New" w:cs="Courier New"/>
        </w:rPr>
        <w:t>still</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machine</w:t>
      </w:r>
      <w:proofErr w:type="spellEnd"/>
      <w:r w:rsidRPr="00F71CE4">
        <w:rPr>
          <w:rFonts w:ascii="Courier New" w:hAnsi="Courier New" w:cs="Courier New"/>
        </w:rPr>
        <w:t xml:space="preserve"> </w:t>
      </w:r>
      <w:proofErr w:type="spellStart"/>
      <w:r w:rsidRPr="00F71CE4">
        <w:rPr>
          <w:rFonts w:ascii="Courier New" w:hAnsi="Courier New" w:cs="Courier New"/>
        </w:rPr>
        <w:t>actionable</w:t>
      </w:r>
      <w:proofErr w:type="spellEnd"/>
      <w:r w:rsidRPr="00F71CE4">
        <w:rPr>
          <w:rFonts w:ascii="Courier New" w:hAnsi="Courier New" w:cs="Courier New"/>
        </w:rPr>
        <w:t xml:space="preserve"> (</w:t>
      </w:r>
      <w:proofErr w:type="spellStart"/>
      <w:r w:rsidRPr="00F71CE4">
        <w:rPr>
          <w:rFonts w:ascii="Courier New" w:hAnsi="Courier New" w:cs="Courier New"/>
        </w:rPr>
        <w:t>e.g</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support ‘go to </w:t>
      </w:r>
      <w:proofErr w:type="spellStart"/>
      <w:r w:rsidRPr="00F71CE4">
        <w:rPr>
          <w:rFonts w:ascii="Courier New" w:hAnsi="Courier New" w:cs="Courier New"/>
        </w:rPr>
        <w:t>page</w:t>
      </w:r>
      <w:proofErr w:type="spellEnd"/>
      <w:r w:rsidRPr="00F71CE4">
        <w:rPr>
          <w:rFonts w:ascii="Courier New" w:hAnsi="Courier New" w:cs="Courier New"/>
        </w:rPr>
        <w:t xml:space="preserve"> ___’ </w:t>
      </w:r>
      <w:proofErr w:type="spellStart"/>
      <w:r w:rsidRPr="00F71CE4">
        <w:rPr>
          <w:rFonts w:ascii="Courier New" w:hAnsi="Courier New" w:cs="Courier New"/>
        </w:rPr>
        <w:t>function</w:t>
      </w:r>
      <w:proofErr w:type="spellEnd"/>
      <w:r w:rsidRPr="00F71CE4">
        <w:rPr>
          <w:rFonts w:ascii="Courier New" w:hAnsi="Courier New" w:cs="Courier New"/>
        </w:rPr>
        <w:t xml:space="preserve">), and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not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as a </w:t>
      </w:r>
      <w:proofErr w:type="spellStart"/>
      <w:r w:rsidRPr="00F71CE4">
        <w:rPr>
          <w:rFonts w:ascii="Courier New" w:hAnsi="Courier New" w:cs="Courier New"/>
        </w:rPr>
        <w:t>replacement</w:t>
      </w:r>
      <w:proofErr w:type="spellEnd"/>
      <w:r w:rsidRPr="00F71CE4">
        <w:rPr>
          <w:rFonts w:ascii="Courier New" w:hAnsi="Courier New" w:cs="Courier New"/>
        </w:rPr>
        <w:t xml:space="preserve">/substitute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LABEL </w:t>
      </w:r>
      <w:proofErr w:type="spellStart"/>
      <w:r w:rsidRPr="00F71CE4">
        <w:rPr>
          <w:rFonts w:ascii="Courier New" w:hAnsi="Courier New" w:cs="Courier New"/>
        </w:rPr>
        <w:t>attribute</w:t>
      </w:r>
      <w:proofErr w:type="spellEnd"/>
      <w:r w:rsidRPr="00F71CE4">
        <w:rPr>
          <w:rFonts w:ascii="Courier New" w:hAnsi="Courier New" w:cs="Courier New"/>
        </w:rPr>
        <w:t xml:space="preserve">. To </w:t>
      </w:r>
      <w:proofErr w:type="spellStart"/>
      <w:r w:rsidRPr="00F71CE4">
        <w:rPr>
          <w:rFonts w:ascii="Courier New" w:hAnsi="Courier New" w:cs="Courier New"/>
        </w:rPr>
        <w:t>understand</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differences</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ORDER, ORDERLABEL and LABEL, </w:t>
      </w:r>
      <w:proofErr w:type="spellStart"/>
      <w:r w:rsidRPr="00F71CE4">
        <w:rPr>
          <w:rFonts w:ascii="Courier New" w:hAnsi="Courier New" w:cs="Courier New"/>
        </w:rPr>
        <w:t>imagine</w:t>
      </w:r>
      <w:proofErr w:type="spellEnd"/>
      <w:r w:rsidRPr="00F71CE4">
        <w:rPr>
          <w:rFonts w:ascii="Courier New" w:hAnsi="Courier New" w:cs="Courier New"/>
        </w:rPr>
        <w:t xml:space="preserve"> a text </w:t>
      </w:r>
      <w:proofErr w:type="spellStart"/>
      <w:r w:rsidRPr="00F71CE4">
        <w:rPr>
          <w:rFonts w:ascii="Courier New" w:hAnsi="Courier New" w:cs="Courier New"/>
        </w:rPr>
        <w:t>with</w:t>
      </w:r>
      <w:proofErr w:type="spellEnd"/>
      <w:r w:rsidRPr="00F71CE4">
        <w:rPr>
          <w:rFonts w:ascii="Courier New" w:hAnsi="Courier New" w:cs="Courier New"/>
        </w:rPr>
        <w:t xml:space="preserve"> 10 </w:t>
      </w:r>
      <w:proofErr w:type="spellStart"/>
      <w:r w:rsidRPr="00F71CE4">
        <w:rPr>
          <w:rFonts w:ascii="Courier New" w:hAnsi="Courier New" w:cs="Courier New"/>
        </w:rPr>
        <w:t>roman</w:t>
      </w:r>
      <w:proofErr w:type="spellEnd"/>
      <w:r w:rsidRPr="00F71CE4">
        <w:rPr>
          <w:rFonts w:ascii="Courier New" w:hAnsi="Courier New" w:cs="Courier New"/>
        </w:rPr>
        <w:t xml:space="preserve"> </w:t>
      </w:r>
      <w:proofErr w:type="spellStart"/>
      <w:r w:rsidRPr="00F71CE4">
        <w:rPr>
          <w:rFonts w:ascii="Courier New" w:hAnsi="Courier New" w:cs="Courier New"/>
        </w:rPr>
        <w:t>numbered</w:t>
      </w:r>
      <w:proofErr w:type="spellEnd"/>
      <w:r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followed</w:t>
      </w:r>
      <w:proofErr w:type="spellEnd"/>
      <w:r w:rsidRPr="00F71CE4">
        <w:rPr>
          <w:rFonts w:ascii="Courier New" w:hAnsi="Courier New" w:cs="Courier New"/>
        </w:rPr>
        <w:t xml:space="preserve"> by 10 </w:t>
      </w:r>
      <w:proofErr w:type="spellStart"/>
      <w:r w:rsidRPr="00F71CE4">
        <w:rPr>
          <w:rFonts w:ascii="Courier New" w:hAnsi="Courier New" w:cs="Courier New"/>
        </w:rPr>
        <w:t>arabic</w:t>
      </w:r>
      <w:proofErr w:type="spellEnd"/>
      <w:r w:rsidRPr="00F71CE4">
        <w:rPr>
          <w:rFonts w:ascii="Courier New" w:hAnsi="Courier New" w:cs="Courier New"/>
        </w:rPr>
        <w:t xml:space="preserve"> </w:t>
      </w:r>
      <w:proofErr w:type="spellStart"/>
      <w:r w:rsidRPr="00F71CE4">
        <w:rPr>
          <w:rFonts w:ascii="Courier New" w:hAnsi="Courier New" w:cs="Courier New"/>
        </w:rPr>
        <w:t>numbered</w:t>
      </w:r>
      <w:proofErr w:type="spellEnd"/>
      <w:r w:rsidRPr="00F71CE4">
        <w:rPr>
          <w:rFonts w:ascii="Courier New" w:hAnsi="Courier New" w:cs="Courier New"/>
        </w:rPr>
        <w:t xml:space="preserve"> </w:t>
      </w:r>
      <w:proofErr w:type="spellStart"/>
      <w:r w:rsidRPr="00F71CE4">
        <w:rPr>
          <w:rFonts w:ascii="Courier New" w:hAnsi="Courier New" w:cs="Courier New"/>
        </w:rPr>
        <w:t>pages</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w:t>
      </w:r>
      <w:proofErr w:type="spellStart"/>
      <w:r w:rsidRPr="00F71CE4">
        <w:rPr>
          <w:rFonts w:ascii="Courier New" w:hAnsi="Courier New" w:cs="Courier New"/>
        </w:rPr>
        <w:t>iii</w:t>
      </w:r>
      <w:proofErr w:type="spellEnd"/>
      <w:r w:rsidRPr="00F71CE4">
        <w:rPr>
          <w:rFonts w:ascii="Courier New" w:hAnsi="Courier New" w:cs="Courier New"/>
        </w:rPr>
        <w:t xml:space="preserve">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ORDER </w:t>
      </w:r>
      <w:proofErr w:type="spellStart"/>
      <w:r w:rsidRPr="00F71CE4">
        <w:rPr>
          <w:rFonts w:ascii="Courier New" w:hAnsi="Courier New" w:cs="Courier New"/>
        </w:rPr>
        <w:t>of</w:t>
      </w:r>
      <w:proofErr w:type="spellEnd"/>
      <w:r w:rsidRPr="00F71CE4">
        <w:rPr>
          <w:rFonts w:ascii="Courier New" w:hAnsi="Courier New" w:cs="Courier New"/>
        </w:rPr>
        <w:t xml:space="preserve"> “3”, </w:t>
      </w:r>
      <w:proofErr w:type="spellStart"/>
      <w:r w:rsidRPr="00F71CE4">
        <w:rPr>
          <w:rFonts w:ascii="Courier New" w:hAnsi="Courier New" w:cs="Courier New"/>
        </w:rPr>
        <w:t>an</w:t>
      </w:r>
      <w:proofErr w:type="spellEnd"/>
      <w:r w:rsidRPr="00F71CE4">
        <w:rPr>
          <w:rFonts w:ascii="Courier New" w:hAnsi="Courier New" w:cs="Courier New"/>
        </w:rPr>
        <w:t xml:space="preserve"> ORDERLABEL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iii</w:t>
      </w:r>
      <w:proofErr w:type="spellEnd"/>
      <w:r w:rsidRPr="00F71CE4">
        <w:rPr>
          <w:rFonts w:ascii="Courier New" w:hAnsi="Courier New" w:cs="Courier New"/>
        </w:rPr>
        <w:t xml:space="preserve">” and a LABEL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w:t>
      </w:r>
      <w:proofErr w:type="spellStart"/>
      <w:r w:rsidRPr="00F71CE4">
        <w:rPr>
          <w:rFonts w:ascii="Courier New" w:hAnsi="Courier New" w:cs="Courier New"/>
        </w:rPr>
        <w:t>iii</w:t>
      </w:r>
      <w:proofErr w:type="spellEnd"/>
      <w:r w:rsidRPr="00F71CE4">
        <w:rPr>
          <w:rFonts w:ascii="Courier New" w:hAnsi="Courier New" w:cs="Courier New"/>
        </w:rPr>
        <w:t xml:space="preserve">”, </w:t>
      </w:r>
      <w:proofErr w:type="spellStart"/>
      <w:r w:rsidRPr="00F71CE4">
        <w:rPr>
          <w:rFonts w:ascii="Courier New" w:hAnsi="Courier New" w:cs="Courier New"/>
        </w:rPr>
        <w:t>while</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3 </w:t>
      </w:r>
      <w:proofErr w:type="spellStart"/>
      <w:r w:rsidRPr="00F71CE4">
        <w:rPr>
          <w:rFonts w:ascii="Courier New" w:hAnsi="Courier New" w:cs="Courier New"/>
        </w:rPr>
        <w:t>would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an</w:t>
      </w:r>
      <w:proofErr w:type="spellEnd"/>
      <w:r w:rsidRPr="00F71CE4">
        <w:rPr>
          <w:rFonts w:ascii="Courier New" w:hAnsi="Courier New" w:cs="Courier New"/>
        </w:rPr>
        <w:t xml:space="preserve"> ORDER </w:t>
      </w:r>
      <w:proofErr w:type="spellStart"/>
      <w:r w:rsidRPr="00F71CE4">
        <w:rPr>
          <w:rFonts w:ascii="Courier New" w:hAnsi="Courier New" w:cs="Courier New"/>
        </w:rPr>
        <w:t>of</w:t>
      </w:r>
      <w:proofErr w:type="spellEnd"/>
      <w:r w:rsidRPr="00F71CE4">
        <w:rPr>
          <w:rFonts w:ascii="Courier New" w:hAnsi="Courier New" w:cs="Courier New"/>
        </w:rPr>
        <w:t xml:space="preserve"> “13”, </w:t>
      </w:r>
      <w:proofErr w:type="spellStart"/>
      <w:r w:rsidRPr="00F71CE4">
        <w:rPr>
          <w:rFonts w:ascii="Courier New" w:hAnsi="Courier New" w:cs="Courier New"/>
        </w:rPr>
        <w:t>an</w:t>
      </w:r>
      <w:proofErr w:type="spellEnd"/>
      <w:r w:rsidRPr="00F71CE4">
        <w:rPr>
          <w:rFonts w:ascii="Courier New" w:hAnsi="Courier New" w:cs="Courier New"/>
        </w:rPr>
        <w:t xml:space="preserve"> ORDERLABEL </w:t>
      </w:r>
      <w:proofErr w:type="spellStart"/>
      <w:r w:rsidRPr="00F71CE4">
        <w:rPr>
          <w:rFonts w:ascii="Courier New" w:hAnsi="Courier New" w:cs="Courier New"/>
        </w:rPr>
        <w:t>of</w:t>
      </w:r>
      <w:proofErr w:type="spellEnd"/>
      <w:r w:rsidRPr="00F71CE4">
        <w:rPr>
          <w:rFonts w:ascii="Courier New" w:hAnsi="Courier New" w:cs="Courier New"/>
        </w:rPr>
        <w:t xml:space="preserve"> “3” and a LABEL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Page</w:t>
      </w:r>
      <w:proofErr w:type="spellEnd"/>
      <w:r w:rsidRPr="00F71CE4">
        <w:rPr>
          <w:rFonts w:ascii="Courier New" w:hAnsi="Courier New" w:cs="Courier New"/>
        </w:rPr>
        <w:t xml:space="preserve"> 3”.</w:t>
      </w:r>
    </w:p>
    <w:p w14:paraId="120D93C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DEB1C9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FB400B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78CCA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F4CA4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9CEAD2A" w14:textId="45D3639A"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="en"&gt;LABEL (</w:t>
      </w:r>
      <w:proofErr w:type="spellStart"/>
      <w:r w:rsidRPr="00F71CE4">
        <w:rPr>
          <w:rFonts w:ascii="Courier New" w:hAnsi="Courier New" w:cs="Courier New"/>
        </w:rPr>
        <w:t>string</w:t>
      </w:r>
      <w:proofErr w:type="spellEnd"/>
      <w:r w:rsidRPr="00F71CE4">
        <w:rPr>
          <w:rFonts w:ascii="Courier New" w:hAnsi="Courier New" w:cs="Courier New"/>
        </w:rPr>
        <w:t xml:space="preserve">/O): An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example</w:t>
      </w:r>
      <w:proofErr w:type="spellEnd"/>
      <w:r w:rsidRPr="00F71CE4">
        <w:rPr>
          <w:rFonts w:ascii="Courier New" w:hAnsi="Courier New" w:cs="Courier New"/>
        </w:rPr>
        <w:t xml:space="preserve">, to </w:t>
      </w:r>
      <w:proofErr w:type="spellStart"/>
      <w:r w:rsidRPr="00F71CE4">
        <w:rPr>
          <w:rFonts w:ascii="Courier New" w:hAnsi="Courier New" w:cs="Courier New"/>
        </w:rPr>
        <w:t>identify</w:t>
      </w:r>
      <w:proofErr w:type="spellEnd"/>
      <w:r w:rsidRPr="00F71CE4">
        <w:rPr>
          <w:rFonts w:ascii="Courier New" w:hAnsi="Courier New" w:cs="Courier New"/>
        </w:rPr>
        <w:t xml:space="preserve"> a &amp;</w:t>
      </w:r>
      <w:proofErr w:type="spellStart"/>
      <w:r w:rsidRPr="00F71CE4">
        <w:rPr>
          <w:rFonts w:ascii="Courier New" w:hAnsi="Courier New" w:cs="Courier New"/>
        </w:rPr>
        <w:t>lt;div&amp;gt</w:t>
      </w:r>
      <w:proofErr w:type="spellEnd"/>
      <w:r w:rsidRPr="00F71CE4">
        <w:rPr>
          <w:rFonts w:ascii="Courier New" w:hAnsi="Courier New" w:cs="Courier New"/>
        </w:rPr>
        <w:t xml:space="preserve">; to </w:t>
      </w:r>
      <w:proofErr w:type="spellStart"/>
      <w:r w:rsidRPr="00F71CE4">
        <w:rPr>
          <w:rFonts w:ascii="Courier New" w:hAnsi="Courier New" w:cs="Courier New"/>
        </w:rPr>
        <w:t>an</w:t>
      </w:r>
      <w:proofErr w:type="spellEnd"/>
      <w:r w:rsidRPr="00F71CE4">
        <w:rPr>
          <w:rFonts w:ascii="Courier New" w:hAnsi="Courier New" w:cs="Courier New"/>
        </w:rPr>
        <w:t xml:space="preserve"> end user </w:t>
      </w:r>
      <w:proofErr w:type="spellStart"/>
      <w:r w:rsidRPr="00F71CE4">
        <w:rPr>
          <w:rFonts w:ascii="Courier New" w:hAnsi="Courier New" w:cs="Courier New"/>
        </w:rPr>
        <w:t>viewing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document</w:t>
      </w:r>
      <w:proofErr w:type="spellEnd"/>
      <w:r w:rsidRPr="00F71CE4">
        <w:rPr>
          <w:rFonts w:ascii="Courier New" w:hAnsi="Courier New" w:cs="Courier New"/>
        </w:rPr>
        <w:t xml:space="preserve">. </w:t>
      </w:r>
      <w:proofErr w:type="spellStart"/>
      <w:r w:rsidRPr="00F71CE4">
        <w:rPr>
          <w:rFonts w:ascii="Courier New" w:hAnsi="Courier New" w:cs="Courier New"/>
        </w:rPr>
        <w:t>Thus</w:t>
      </w:r>
      <w:proofErr w:type="spellEnd"/>
      <w:r w:rsidRPr="00F71CE4">
        <w:rPr>
          <w:rFonts w:ascii="Courier New" w:hAnsi="Courier New" w:cs="Courier New"/>
        </w:rPr>
        <w:t xml:space="preserve"> a </w:t>
      </w:r>
      <w:proofErr w:type="spellStart"/>
      <w:r w:rsidRPr="00F71CE4">
        <w:rPr>
          <w:rFonts w:ascii="Courier New" w:hAnsi="Courier New" w:cs="Courier New"/>
        </w:rPr>
        <w:t>hierarchical</w:t>
      </w:r>
      <w:proofErr w:type="spellEnd"/>
      <w:r w:rsidRPr="00F71CE4">
        <w:rPr>
          <w:rFonts w:ascii="Courier New" w:hAnsi="Courier New" w:cs="Courier New"/>
        </w:rPr>
        <w:t xml:space="preserve"> arrangement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LABEL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could</w:t>
      </w:r>
      <w:proofErr w:type="spellEnd"/>
      <w:r w:rsidRPr="00F71CE4">
        <w:rPr>
          <w:rFonts w:ascii="Courier New" w:hAnsi="Courier New" w:cs="Courier New"/>
        </w:rPr>
        <w:t xml:space="preserve"> </w:t>
      </w:r>
      <w:proofErr w:type="spellStart"/>
      <w:r w:rsidRPr="00F71CE4">
        <w:rPr>
          <w:rFonts w:ascii="Courier New" w:hAnsi="Courier New" w:cs="Courier New"/>
        </w:rPr>
        <w:t>provide</w:t>
      </w:r>
      <w:proofErr w:type="spellEnd"/>
      <w:r w:rsidRPr="00F71CE4">
        <w:rPr>
          <w:rFonts w:ascii="Courier New" w:hAnsi="Courier New" w:cs="Courier New"/>
        </w:rPr>
        <w:t xml:space="preserve"> a table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contents</w:t>
      </w:r>
      <w:proofErr w:type="spellEnd"/>
      <w:r w:rsidRPr="00F71CE4">
        <w:rPr>
          <w:rFonts w:ascii="Courier New" w:hAnsi="Courier New" w:cs="Courier New"/>
        </w:rPr>
        <w:t xml:space="preserve"> to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represented</w:t>
      </w:r>
      <w:proofErr w:type="spellEnd"/>
      <w:r w:rsidRPr="00F71CE4">
        <w:rPr>
          <w:rFonts w:ascii="Courier New" w:hAnsi="Courier New" w:cs="Courier New"/>
        </w:rPr>
        <w:t xml:space="preserve"> by a METS </w:t>
      </w:r>
      <w:proofErr w:type="spellStart"/>
      <w:r w:rsidRPr="00F71CE4">
        <w:rPr>
          <w:rFonts w:ascii="Courier New" w:hAnsi="Courier New" w:cs="Courier New"/>
        </w:rPr>
        <w:t>document</w:t>
      </w:r>
      <w:proofErr w:type="spellEnd"/>
      <w:r w:rsidRPr="00F71CE4">
        <w:rPr>
          <w:rFonts w:ascii="Courier New" w:hAnsi="Courier New" w:cs="Courier New"/>
        </w:rPr>
        <w:t xml:space="preserve"> and </w:t>
      </w:r>
      <w:proofErr w:type="spellStart"/>
      <w:r w:rsidRPr="00F71CE4">
        <w:rPr>
          <w:rFonts w:ascii="Courier New" w:hAnsi="Courier New" w:cs="Courier New"/>
        </w:rPr>
        <w:t>facilitate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users</w:t>
      </w:r>
      <w:proofErr w:type="spellEnd"/>
      <w:r w:rsidRPr="00F71CE4">
        <w:rPr>
          <w:rFonts w:ascii="Courier New" w:hAnsi="Courier New" w:cs="Courier New"/>
        </w:rPr>
        <w:t xml:space="preserve">’ </w:t>
      </w:r>
      <w:proofErr w:type="spellStart"/>
      <w:r w:rsidRPr="00F71CE4">
        <w:rPr>
          <w:rFonts w:ascii="Courier New" w:hAnsi="Courier New" w:cs="Courier New"/>
        </w:rPr>
        <w:t>navigation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digital</w:t>
      </w:r>
      <w:proofErr w:type="spellEnd"/>
      <w:r w:rsidRPr="00F71CE4">
        <w:rPr>
          <w:rFonts w:ascii="Courier New" w:hAnsi="Courier New" w:cs="Courier New"/>
        </w:rPr>
        <w:t xml:space="preserve">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Note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a &amp;</w:t>
      </w:r>
      <w:proofErr w:type="spellStart"/>
      <w:r w:rsidRPr="00F71CE4">
        <w:rPr>
          <w:rFonts w:ascii="Courier New" w:hAnsi="Courier New" w:cs="Courier New"/>
        </w:rPr>
        <w:t>lt;div&amp;gt</w:t>
      </w:r>
      <w:proofErr w:type="spellEnd"/>
      <w:r w:rsidRPr="00F71CE4">
        <w:rPr>
          <w:rFonts w:ascii="Courier New" w:hAnsi="Courier New" w:cs="Courier New"/>
        </w:rPr>
        <w:t xml:space="preserve">; LABEL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specific</w:t>
      </w:r>
      <w:proofErr w:type="spellEnd"/>
      <w:r w:rsidRPr="00F71CE4">
        <w:rPr>
          <w:rFonts w:ascii="Courier New" w:hAnsi="Courier New" w:cs="Courier New"/>
        </w:rPr>
        <w:t xml:space="preserve"> to </w:t>
      </w:r>
      <w:proofErr w:type="spellStart"/>
      <w:r w:rsidRPr="00F71CE4">
        <w:rPr>
          <w:rFonts w:ascii="Courier New" w:hAnsi="Courier New" w:cs="Courier New"/>
        </w:rPr>
        <w:t>its</w:t>
      </w:r>
      <w:proofErr w:type="spellEnd"/>
      <w:r w:rsidRPr="00F71CE4">
        <w:rPr>
          <w:rFonts w:ascii="Courier New" w:hAnsi="Courier New" w:cs="Courier New"/>
        </w:rPr>
        <w:t xml:space="preserve"> level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structural</w:t>
      </w:r>
      <w:proofErr w:type="spellEnd"/>
      <w:r w:rsidRPr="00F71CE4">
        <w:rPr>
          <w:rFonts w:ascii="Courier New" w:hAnsi="Courier New" w:cs="Courier New"/>
        </w:rPr>
        <w:t xml:space="preserve"> map. In </w:t>
      </w:r>
      <w:proofErr w:type="spellStart"/>
      <w:r w:rsidRPr="00F71CE4">
        <w:rPr>
          <w:rFonts w:ascii="Courier New" w:hAnsi="Courier New" w:cs="Courier New"/>
        </w:rPr>
        <w:t>the</w:t>
      </w:r>
      <w:proofErr w:type="spellEnd"/>
      <w:r w:rsidRPr="00F71CE4">
        <w:rPr>
          <w:rFonts w:ascii="Courier New" w:hAnsi="Courier New" w:cs="Courier New"/>
        </w:rPr>
        <w:t xml:space="preserve"> case </w:t>
      </w:r>
      <w:proofErr w:type="spellStart"/>
      <w:r w:rsidRPr="00F71CE4">
        <w:rPr>
          <w:rFonts w:ascii="Courier New" w:hAnsi="Courier New" w:cs="Courier New"/>
        </w:rPr>
        <w:t>of</w:t>
      </w:r>
      <w:proofErr w:type="spellEnd"/>
      <w:r w:rsidRPr="00F71CE4">
        <w:rPr>
          <w:rFonts w:ascii="Courier New" w:hAnsi="Courier New" w:cs="Courier New"/>
        </w:rPr>
        <w:t xml:space="preserve"> a </w:t>
      </w:r>
      <w:proofErr w:type="spellStart"/>
      <w:r w:rsidRPr="00F71CE4">
        <w:rPr>
          <w:rFonts w:ascii="Courier New" w:hAnsi="Courier New" w:cs="Courier New"/>
        </w:rPr>
        <w:t>book</w:t>
      </w:r>
      <w:proofErr w:type="spellEnd"/>
      <w:r w:rsidRPr="00F71CE4">
        <w:rPr>
          <w:rFonts w:ascii="Courier New" w:hAnsi="Courier New" w:cs="Courier New"/>
        </w:rPr>
        <w:t xml:space="preserve"> </w:t>
      </w:r>
      <w:proofErr w:type="spellStart"/>
      <w:r w:rsidRPr="00F71CE4">
        <w:rPr>
          <w:rFonts w:ascii="Courier New" w:hAnsi="Courier New" w:cs="Courier New"/>
        </w:rPr>
        <w:t>with</w:t>
      </w:r>
      <w:proofErr w:type="spellEnd"/>
      <w:r w:rsidRPr="00F71CE4">
        <w:rPr>
          <w:rFonts w:ascii="Courier New" w:hAnsi="Courier New" w:cs="Courier New"/>
        </w:rPr>
        <w:t xml:space="preserve"> </w:t>
      </w:r>
      <w:proofErr w:type="spellStart"/>
      <w:r w:rsidRPr="00F71CE4">
        <w:rPr>
          <w:rFonts w:ascii="Courier New" w:hAnsi="Courier New" w:cs="Courier New"/>
        </w:rPr>
        <w:t>chapters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book</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LABEL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book</w:t>
      </w:r>
      <w:proofErr w:type="spellEnd"/>
      <w:r w:rsidRPr="00F71CE4">
        <w:rPr>
          <w:rFonts w:ascii="Courier New" w:hAnsi="Courier New" w:cs="Courier New"/>
        </w:rPr>
        <w:t xml:space="preserve"> </w:t>
      </w:r>
      <w:proofErr w:type="spellStart"/>
      <w:r w:rsidRPr="00F71CE4">
        <w:rPr>
          <w:rFonts w:ascii="Courier New" w:hAnsi="Courier New" w:cs="Courier New"/>
        </w:rPr>
        <w:t>title</w:t>
      </w:r>
      <w:proofErr w:type="spellEnd"/>
      <w:r w:rsidRPr="00F71CE4">
        <w:rPr>
          <w:rFonts w:ascii="Courier New" w:hAnsi="Courier New" w:cs="Courier New"/>
        </w:rPr>
        <w:t xml:space="preserve"> and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LABELs</w:t>
      </w:r>
      <w:proofErr w:type="spellEnd"/>
      <w:r w:rsidRPr="00F71CE4">
        <w:rPr>
          <w:rFonts w:ascii="Courier New" w:hAnsi="Courier New" w:cs="Courier New"/>
        </w:rPr>
        <w:t xml:space="preserve"> </w:t>
      </w:r>
      <w:proofErr w:type="spellStart"/>
      <w:r w:rsidRPr="00F71CE4">
        <w:rPr>
          <w:rFonts w:ascii="Courier New" w:hAnsi="Courier New" w:cs="Courier New"/>
        </w:rPr>
        <w:t>should</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individual</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w:t>
      </w:r>
      <w:proofErr w:type="spellStart"/>
      <w:r w:rsidRPr="00F71CE4">
        <w:rPr>
          <w:rFonts w:ascii="Courier New" w:hAnsi="Courier New" w:cs="Courier New"/>
        </w:rPr>
        <w:t>titles</w:t>
      </w:r>
      <w:proofErr w:type="spellEnd"/>
      <w:r w:rsidRPr="00F71CE4">
        <w:rPr>
          <w:rFonts w:ascii="Courier New" w:hAnsi="Courier New" w:cs="Courier New"/>
        </w:rPr>
        <w:t xml:space="preserve">, </w:t>
      </w:r>
      <w:proofErr w:type="spellStart"/>
      <w:r w:rsidRPr="00F71CE4">
        <w:rPr>
          <w:rFonts w:ascii="Courier New" w:hAnsi="Courier New" w:cs="Courier New"/>
        </w:rPr>
        <w:t>rather</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w:t>
      </w:r>
      <w:proofErr w:type="spellStart"/>
      <w:r w:rsidRPr="00F71CE4">
        <w:rPr>
          <w:rFonts w:ascii="Courier New" w:hAnsi="Courier New" w:cs="Courier New"/>
        </w:rPr>
        <w:t>having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chapter</w:t>
      </w:r>
      <w:proofErr w:type="spellEnd"/>
      <w:r w:rsidRPr="00F71CE4">
        <w:rPr>
          <w:rFonts w:ascii="Courier New" w:hAnsi="Courier New" w:cs="Courier New"/>
        </w:rPr>
        <w:t xml:space="preserve"> &amp;</w:t>
      </w:r>
      <w:proofErr w:type="spellStart"/>
      <w:r w:rsidRPr="00F71CE4">
        <w:rPr>
          <w:rFonts w:ascii="Courier New" w:hAnsi="Courier New" w:cs="Courier New"/>
        </w:rPr>
        <w:t>lt;div&amp;gt</w:t>
      </w:r>
      <w:proofErr w:type="spellEnd"/>
      <w:r w:rsidRPr="00F71CE4">
        <w:rPr>
          <w:rFonts w:ascii="Courier New" w:hAnsi="Courier New" w:cs="Courier New"/>
        </w:rPr>
        <w:t xml:space="preserve">; </w:t>
      </w:r>
      <w:proofErr w:type="spellStart"/>
      <w:r w:rsidRPr="00F71CE4">
        <w:rPr>
          <w:rFonts w:ascii="Courier New" w:hAnsi="Courier New" w:cs="Courier New"/>
        </w:rPr>
        <w:t>LABELs</w:t>
      </w:r>
      <w:proofErr w:type="spellEnd"/>
      <w:r w:rsidRPr="00F71CE4">
        <w:rPr>
          <w:rFonts w:ascii="Courier New" w:hAnsi="Courier New" w:cs="Courier New"/>
        </w:rPr>
        <w:t xml:space="preserve"> </w:t>
      </w:r>
      <w:proofErr w:type="spellStart"/>
      <w:r w:rsidRPr="00F71CE4">
        <w:rPr>
          <w:rFonts w:ascii="Courier New" w:hAnsi="Courier New" w:cs="Courier New"/>
        </w:rPr>
        <w:t>combine</w:t>
      </w:r>
      <w:proofErr w:type="spellEnd"/>
      <w:r w:rsidRPr="00F71CE4">
        <w:rPr>
          <w:rFonts w:ascii="Courier New" w:hAnsi="Courier New" w:cs="Courier New"/>
        </w:rPr>
        <w:t xml:space="preserve"> </w:t>
      </w:r>
      <w:proofErr w:type="spellStart"/>
      <w:r w:rsidRPr="00F71CE4">
        <w:rPr>
          <w:rFonts w:ascii="Courier New" w:hAnsi="Courier New" w:cs="Courier New"/>
        </w:rPr>
        <w:t>both</w:t>
      </w:r>
      <w:proofErr w:type="spellEnd"/>
      <w:r w:rsidRPr="00F71CE4">
        <w:rPr>
          <w:rFonts w:ascii="Courier New" w:hAnsi="Courier New" w:cs="Courier New"/>
        </w:rPr>
        <w:t xml:space="preserve"> </w:t>
      </w:r>
      <w:proofErr w:type="spellStart"/>
      <w:r w:rsidRPr="00F71CE4">
        <w:rPr>
          <w:rFonts w:ascii="Courier New" w:hAnsi="Courier New" w:cs="Courier New"/>
        </w:rPr>
        <w:t>book</w:t>
      </w:r>
      <w:proofErr w:type="spellEnd"/>
      <w:r w:rsidRPr="00F71CE4">
        <w:rPr>
          <w:rFonts w:ascii="Courier New" w:hAnsi="Courier New" w:cs="Courier New"/>
        </w:rPr>
        <w:t xml:space="preserve"> </w:t>
      </w:r>
      <w:proofErr w:type="spellStart"/>
      <w:r w:rsidRPr="00F71CE4">
        <w:rPr>
          <w:rFonts w:ascii="Courier New" w:hAnsi="Courier New" w:cs="Courier New"/>
        </w:rPr>
        <w:t>title</w:t>
      </w:r>
      <w:proofErr w:type="spellEnd"/>
      <w:r w:rsidRPr="00F71CE4">
        <w:rPr>
          <w:rFonts w:ascii="Courier New" w:hAnsi="Courier New" w:cs="Courier New"/>
        </w:rPr>
        <w:t xml:space="preserve"> and </w:t>
      </w:r>
      <w:proofErr w:type="spellStart"/>
      <w:r w:rsidRPr="00F71CE4">
        <w:rPr>
          <w:rFonts w:ascii="Courier New" w:hAnsi="Courier New" w:cs="Courier New"/>
        </w:rPr>
        <w:t>chapter</w:t>
      </w:r>
      <w:proofErr w:type="spellEnd"/>
      <w:r w:rsidRPr="00F71CE4">
        <w:rPr>
          <w:rFonts w:ascii="Courier New" w:hAnsi="Courier New" w:cs="Courier New"/>
        </w:rPr>
        <w:t xml:space="preserve"> </w:t>
      </w:r>
      <w:proofErr w:type="spellStart"/>
      <w:r w:rsidRPr="00F71CE4">
        <w:rPr>
          <w:rFonts w:ascii="Courier New" w:hAnsi="Courier New" w:cs="Courier New"/>
        </w:rPr>
        <w:t>title</w:t>
      </w:r>
      <w:proofErr w:type="spellEnd"/>
      <w:r w:rsidRPr="00F71CE4">
        <w:rPr>
          <w:rFonts w:ascii="Courier New" w:hAnsi="Courier New" w:cs="Courier New"/>
        </w:rPr>
        <w:t xml:space="preserve"> .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further</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distinction</w:t>
      </w:r>
      <w:proofErr w:type="spellEnd"/>
      <w:r w:rsidRPr="00F71CE4">
        <w:rPr>
          <w:rFonts w:ascii="Courier New" w:hAnsi="Courier New" w:cs="Courier New"/>
        </w:rPr>
        <w:t xml:space="preserve"> </w:t>
      </w:r>
      <w:proofErr w:type="spellStart"/>
      <w:r w:rsidRPr="00F71CE4">
        <w:rPr>
          <w:rFonts w:ascii="Courier New" w:hAnsi="Courier New" w:cs="Courier New"/>
        </w:rPr>
        <w:t>between</w:t>
      </w:r>
      <w:proofErr w:type="spellEnd"/>
      <w:r w:rsidRPr="00F71CE4">
        <w:rPr>
          <w:rFonts w:ascii="Courier New" w:hAnsi="Courier New" w:cs="Courier New"/>
        </w:rPr>
        <w:t xml:space="preserve"> LABEL and ORDERLABEL </w:t>
      </w:r>
      <w:proofErr w:type="spellStart"/>
      <w:r w:rsidRPr="00F71CE4">
        <w:rPr>
          <w:rFonts w:ascii="Courier New" w:hAnsi="Courier New" w:cs="Courier New"/>
        </w:rPr>
        <w:t>see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ORDERLABEL </w:t>
      </w:r>
      <w:proofErr w:type="spellStart"/>
      <w:r w:rsidRPr="00F71CE4">
        <w:rPr>
          <w:rFonts w:ascii="Courier New" w:hAnsi="Courier New" w:cs="Courier New"/>
        </w:rPr>
        <w:t>attribute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58D5EAE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1A1F7D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DAE9F7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&gt;</w:t>
      </w:r>
    </w:p>
    <w:p w14:paraId="0F29862F" w14:textId="77777777" w:rsidR="00981F6E" w:rsidRPr="00F71CE4" w:rsidRDefault="00981F6E" w:rsidP="00981F6E">
      <w:pPr>
        <w:spacing w:before="0" w:after="0" w:line="240" w:lineRule="auto"/>
        <w:rPr>
          <w:rFonts w:ascii="Courier New" w:hAnsi="Courier New" w:cs="Courier New"/>
        </w:rPr>
      </w:pPr>
    </w:p>
    <w:p w14:paraId="470D71A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="METADATA"&gt;</w:t>
      </w:r>
    </w:p>
    <w:p w14:paraId="69CDA61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="MDTYPE" use="</w:t>
      </w:r>
      <w:proofErr w:type="spellStart"/>
      <w:r w:rsidRPr="00F71CE4">
        <w:rPr>
          <w:rFonts w:ascii="Courier New" w:hAnsi="Courier New" w:cs="Courier New"/>
        </w:rPr>
        <w:t>required</w:t>
      </w:r>
      <w:proofErr w:type="spellEnd"/>
      <w:r w:rsidRPr="00F71CE4">
        <w:rPr>
          <w:rFonts w:ascii="Courier New" w:hAnsi="Courier New" w:cs="Courier New"/>
        </w:rPr>
        <w:t>"&gt;</w:t>
      </w:r>
    </w:p>
    <w:p w14:paraId="116A012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2DE6B8C" w14:textId="2D695EA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="en"&gt;MDTYPE (</w:t>
      </w:r>
      <w:proofErr w:type="spellStart"/>
      <w:r w:rsidRPr="00F71CE4">
        <w:rPr>
          <w:rFonts w:ascii="Courier New" w:hAnsi="Courier New" w:cs="Courier New"/>
        </w:rPr>
        <w:t>string</w:t>
      </w:r>
      <w:proofErr w:type="spellEnd"/>
      <w:r w:rsidRPr="00F71CE4">
        <w:rPr>
          <w:rFonts w:ascii="Courier New" w:hAnsi="Courier New" w:cs="Courier New"/>
        </w:rPr>
        <w:t xml:space="preserve">/R):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indicate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metadata. It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have</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MARC: any </w:t>
      </w:r>
      <w:proofErr w:type="spellStart"/>
      <w:r w:rsidRPr="00F71CE4">
        <w:rPr>
          <w:rFonts w:ascii="Courier New" w:hAnsi="Courier New" w:cs="Courier New"/>
        </w:rPr>
        <w:t>form</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MARC </w:t>
      </w:r>
      <w:proofErr w:type="spellStart"/>
      <w:r w:rsidRPr="00F71CE4">
        <w:rPr>
          <w:rFonts w:ascii="Courier New" w:hAnsi="Courier New" w:cs="Courier New"/>
        </w:rPr>
        <w:t>record</w:t>
      </w:r>
      <w:proofErr w:type="spellEnd"/>
      <w:r w:rsidRPr="00F71CE4">
        <w:rPr>
          <w:rFonts w:ascii="Courier New" w:hAnsi="Courier New" w:cs="Courier New"/>
        </w:rPr>
        <w:t xml:space="preserve"> MODS: metadata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Congress</w:t>
      </w:r>
      <w:proofErr w:type="spellEnd"/>
      <w:r w:rsidRPr="00F71CE4">
        <w:rPr>
          <w:rFonts w:ascii="Courier New" w:hAnsi="Courier New" w:cs="Courier New"/>
        </w:rPr>
        <w:t xml:space="preserve"> MODS </w:t>
      </w:r>
      <w:proofErr w:type="spellStart"/>
      <w:r w:rsidRPr="00F71CE4">
        <w:rPr>
          <w:rFonts w:ascii="Courier New" w:hAnsi="Courier New" w:cs="Courier New"/>
        </w:rPr>
        <w:t>format</w:t>
      </w:r>
      <w:proofErr w:type="spellEnd"/>
      <w:r w:rsidRPr="00F71CE4">
        <w:rPr>
          <w:rFonts w:ascii="Courier New" w:hAnsi="Courier New" w:cs="Courier New"/>
        </w:rPr>
        <w:t xml:space="preserve"> EAD: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Archival</w:t>
      </w:r>
      <w:proofErr w:type="spellEnd"/>
      <w:r w:rsidRPr="00F71CE4">
        <w:rPr>
          <w:rFonts w:ascii="Courier New" w:hAnsi="Courier New" w:cs="Courier New"/>
        </w:rPr>
        <w:t xml:space="preserve"> </w:t>
      </w:r>
      <w:proofErr w:type="spellStart"/>
      <w:r w:rsidRPr="00F71CE4">
        <w:rPr>
          <w:rFonts w:ascii="Courier New" w:hAnsi="Courier New" w:cs="Courier New"/>
        </w:rPr>
        <w:t>Description</w:t>
      </w:r>
      <w:proofErr w:type="spellEnd"/>
      <w:r w:rsidRPr="00F71CE4">
        <w:rPr>
          <w:rFonts w:ascii="Courier New" w:hAnsi="Courier New" w:cs="Courier New"/>
        </w:rPr>
        <w:t xml:space="preserve"> </w:t>
      </w:r>
      <w:proofErr w:type="spellStart"/>
      <w:r w:rsidRPr="00F71CE4">
        <w:rPr>
          <w:rFonts w:ascii="Courier New" w:hAnsi="Courier New" w:cs="Courier New"/>
        </w:rPr>
        <w:t>finding</w:t>
      </w:r>
      <w:proofErr w:type="spellEnd"/>
      <w:r w:rsidRPr="00F71CE4">
        <w:rPr>
          <w:rFonts w:ascii="Courier New" w:hAnsi="Courier New" w:cs="Courier New"/>
        </w:rPr>
        <w:t xml:space="preserve"> </w:t>
      </w:r>
      <w:proofErr w:type="spellStart"/>
      <w:r w:rsidRPr="00F71CE4">
        <w:rPr>
          <w:rFonts w:ascii="Courier New" w:hAnsi="Courier New" w:cs="Courier New"/>
        </w:rPr>
        <w:t>aid</w:t>
      </w:r>
      <w:proofErr w:type="spellEnd"/>
      <w:r w:rsidRPr="00F71CE4">
        <w:rPr>
          <w:rFonts w:ascii="Courier New" w:hAnsi="Courier New" w:cs="Courier New"/>
        </w:rPr>
        <w:t xml:space="preserve"> DC: Dublin </w:t>
      </w:r>
      <w:proofErr w:type="spellStart"/>
      <w:r w:rsidRPr="00F71CE4">
        <w:rPr>
          <w:rFonts w:ascii="Courier New" w:hAnsi="Courier New" w:cs="Courier New"/>
        </w:rPr>
        <w:t>Core</w:t>
      </w:r>
      <w:proofErr w:type="spellEnd"/>
      <w:r w:rsidRPr="00F71CE4">
        <w:rPr>
          <w:rFonts w:ascii="Courier New" w:hAnsi="Courier New" w:cs="Courier New"/>
        </w:rPr>
        <w:t xml:space="preserve"> NISOIMG: NISO </w:t>
      </w:r>
      <w:proofErr w:type="spellStart"/>
      <w:r w:rsidRPr="00F71CE4">
        <w:rPr>
          <w:rFonts w:ascii="Courier New" w:hAnsi="Courier New" w:cs="Courier New"/>
        </w:rPr>
        <w:t>Technica</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Digital </w:t>
      </w:r>
      <w:proofErr w:type="spellStart"/>
      <w:r w:rsidRPr="00F71CE4">
        <w:rPr>
          <w:rFonts w:ascii="Courier New" w:hAnsi="Courier New" w:cs="Courier New"/>
        </w:rPr>
        <w:t>Still</w:t>
      </w:r>
      <w:proofErr w:type="spellEnd"/>
      <w:r w:rsidRPr="00F71CE4">
        <w:rPr>
          <w:rFonts w:ascii="Courier New" w:hAnsi="Courier New" w:cs="Courier New"/>
        </w:rPr>
        <w:t xml:space="preserve"> </w:t>
      </w:r>
      <w:proofErr w:type="spellStart"/>
      <w:r w:rsidRPr="00F71CE4">
        <w:rPr>
          <w:rFonts w:ascii="Courier New" w:hAnsi="Courier New" w:cs="Courier New"/>
        </w:rPr>
        <w:t>Images</w:t>
      </w:r>
      <w:proofErr w:type="spellEnd"/>
      <w:r w:rsidRPr="00F71CE4">
        <w:rPr>
          <w:rFonts w:ascii="Courier New" w:hAnsi="Courier New" w:cs="Courier New"/>
        </w:rPr>
        <w:t xml:space="preserve"> LC-AV: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specified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Library</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Congress</w:t>
      </w:r>
      <w:proofErr w:type="spellEnd"/>
      <w:r w:rsidRPr="00F71CE4">
        <w:rPr>
          <w:rFonts w:ascii="Courier New" w:hAnsi="Courier New" w:cs="Courier New"/>
        </w:rPr>
        <w:t xml:space="preserve"> A/V </w:t>
      </w:r>
      <w:proofErr w:type="spellStart"/>
      <w:r w:rsidRPr="00F71CE4">
        <w:rPr>
          <w:rFonts w:ascii="Courier New" w:hAnsi="Courier New" w:cs="Courier New"/>
        </w:rPr>
        <w:t>prototyping</w:t>
      </w:r>
      <w:proofErr w:type="spellEnd"/>
      <w:r w:rsidRPr="00F71CE4">
        <w:rPr>
          <w:rFonts w:ascii="Courier New" w:hAnsi="Courier New" w:cs="Courier New"/>
        </w:rPr>
        <w:t xml:space="preserve"> </w:t>
      </w:r>
      <w:proofErr w:type="spellStart"/>
      <w:r w:rsidRPr="00F71CE4">
        <w:rPr>
          <w:rFonts w:ascii="Courier New" w:hAnsi="Courier New" w:cs="Courier New"/>
        </w:rPr>
        <w:t>project</w:t>
      </w:r>
      <w:proofErr w:type="spellEnd"/>
      <w:r w:rsidRPr="00F71CE4">
        <w:rPr>
          <w:rFonts w:ascii="Courier New" w:hAnsi="Courier New" w:cs="Courier New"/>
        </w:rPr>
        <w:t xml:space="preserve"> VRA: </w:t>
      </w:r>
      <w:proofErr w:type="spellStart"/>
      <w:r w:rsidRPr="00F71CE4">
        <w:rPr>
          <w:rFonts w:ascii="Courier New" w:hAnsi="Courier New" w:cs="Courier New"/>
        </w:rPr>
        <w:t>Visual</w:t>
      </w:r>
      <w:proofErr w:type="spellEnd"/>
      <w:r w:rsidRPr="00F71CE4">
        <w:rPr>
          <w:rFonts w:ascii="Courier New" w:hAnsi="Courier New" w:cs="Courier New"/>
        </w:rPr>
        <w:t xml:space="preserve"> </w:t>
      </w:r>
      <w:proofErr w:type="spellStart"/>
      <w:r w:rsidRPr="00F71CE4">
        <w:rPr>
          <w:rFonts w:ascii="Courier New" w:hAnsi="Courier New" w:cs="Courier New"/>
        </w:rPr>
        <w:t>Resources</w:t>
      </w:r>
      <w:proofErr w:type="spellEnd"/>
      <w:r w:rsidRPr="00F71CE4">
        <w:rPr>
          <w:rFonts w:ascii="Courier New" w:hAnsi="Courier New" w:cs="Courier New"/>
        </w:rPr>
        <w:t xml:space="preserve"> </w:t>
      </w:r>
      <w:proofErr w:type="spellStart"/>
      <w:r w:rsidRPr="00F71CE4">
        <w:rPr>
          <w:rFonts w:ascii="Courier New" w:hAnsi="Courier New" w:cs="Courier New"/>
        </w:rPr>
        <w:t>Association</w:t>
      </w:r>
      <w:proofErr w:type="spellEnd"/>
      <w:r w:rsidRPr="00F71CE4">
        <w:rPr>
          <w:rFonts w:ascii="Courier New" w:hAnsi="Courier New" w:cs="Courier New"/>
        </w:rPr>
        <w:t xml:space="preserve"> </w:t>
      </w:r>
      <w:proofErr w:type="spellStart"/>
      <w:r w:rsidRPr="00F71CE4">
        <w:rPr>
          <w:rFonts w:ascii="Courier New" w:hAnsi="Courier New" w:cs="Courier New"/>
        </w:rPr>
        <w:t>Core</w:t>
      </w:r>
      <w:proofErr w:type="spellEnd"/>
      <w:r w:rsidRPr="00F71CE4">
        <w:rPr>
          <w:rFonts w:ascii="Courier New" w:hAnsi="Courier New" w:cs="Courier New"/>
        </w:rPr>
        <w:t xml:space="preserve"> TEIHDR: Text </w:t>
      </w:r>
      <w:proofErr w:type="spellStart"/>
      <w:r w:rsidRPr="00F71CE4">
        <w:rPr>
          <w:rFonts w:ascii="Courier New" w:hAnsi="Courier New" w:cs="Courier New"/>
        </w:rPr>
        <w:t>Encoding</w:t>
      </w:r>
      <w:proofErr w:type="spellEnd"/>
      <w:r w:rsidRPr="00F71CE4">
        <w:rPr>
          <w:rFonts w:ascii="Courier New" w:hAnsi="Courier New" w:cs="Courier New"/>
        </w:rPr>
        <w:t xml:space="preserve"> </w:t>
      </w:r>
      <w:proofErr w:type="spellStart"/>
      <w:r w:rsidRPr="00F71CE4">
        <w:rPr>
          <w:rFonts w:ascii="Courier New" w:hAnsi="Courier New" w:cs="Courier New"/>
        </w:rPr>
        <w:t>Initiative</w:t>
      </w:r>
      <w:proofErr w:type="spellEnd"/>
      <w:r w:rsidRPr="00F71CE4">
        <w:rPr>
          <w:rFonts w:ascii="Courier New" w:hAnsi="Courier New" w:cs="Courier New"/>
        </w:rPr>
        <w:t xml:space="preserve"> </w:t>
      </w:r>
      <w:proofErr w:type="spellStart"/>
      <w:r w:rsidRPr="00F71CE4">
        <w:rPr>
          <w:rFonts w:ascii="Courier New" w:hAnsi="Courier New" w:cs="Courier New"/>
        </w:rPr>
        <w:t>Header</w:t>
      </w:r>
      <w:proofErr w:type="spellEnd"/>
      <w:r w:rsidRPr="00F71CE4">
        <w:rPr>
          <w:rFonts w:ascii="Courier New" w:hAnsi="Courier New" w:cs="Courier New"/>
        </w:rPr>
        <w:t xml:space="preserve"> DDI: Data </w:t>
      </w:r>
      <w:proofErr w:type="spellStart"/>
      <w:r w:rsidRPr="00F71CE4">
        <w:rPr>
          <w:rFonts w:ascii="Courier New" w:hAnsi="Courier New" w:cs="Courier New"/>
        </w:rPr>
        <w:t>Documentation</w:t>
      </w:r>
      <w:proofErr w:type="spellEnd"/>
      <w:r w:rsidRPr="00F71CE4">
        <w:rPr>
          <w:rFonts w:ascii="Courier New" w:hAnsi="Courier New" w:cs="Courier New"/>
        </w:rPr>
        <w:t xml:space="preserve"> </w:t>
      </w:r>
      <w:proofErr w:type="spellStart"/>
      <w:r w:rsidRPr="00F71CE4">
        <w:rPr>
          <w:rFonts w:ascii="Courier New" w:hAnsi="Courier New" w:cs="Courier New"/>
        </w:rPr>
        <w:t>Initiative</w:t>
      </w:r>
      <w:proofErr w:type="spellEnd"/>
      <w:r w:rsidRPr="00F71CE4">
        <w:rPr>
          <w:rFonts w:ascii="Courier New" w:hAnsi="Courier New" w:cs="Courier New"/>
        </w:rPr>
        <w:t xml:space="preserve"> FGDC: </w:t>
      </w:r>
      <w:proofErr w:type="spellStart"/>
      <w:r w:rsidRPr="00F71CE4">
        <w:rPr>
          <w:rFonts w:ascii="Courier New" w:hAnsi="Courier New" w:cs="Courier New"/>
        </w:rPr>
        <w:t>Federal</w:t>
      </w:r>
      <w:proofErr w:type="spellEnd"/>
      <w:r w:rsidRPr="00F71CE4">
        <w:rPr>
          <w:rFonts w:ascii="Courier New" w:hAnsi="Courier New" w:cs="Courier New"/>
        </w:rPr>
        <w:t xml:space="preserve"> </w:t>
      </w:r>
      <w:proofErr w:type="spellStart"/>
      <w:r w:rsidRPr="00F71CE4">
        <w:rPr>
          <w:rFonts w:ascii="Courier New" w:hAnsi="Courier New" w:cs="Courier New"/>
        </w:rPr>
        <w:t>Geographic</w:t>
      </w:r>
      <w:proofErr w:type="spellEnd"/>
      <w:r w:rsidRPr="00F71CE4">
        <w:rPr>
          <w:rFonts w:ascii="Courier New" w:hAnsi="Courier New" w:cs="Courier New"/>
        </w:rPr>
        <w:t xml:space="preserve"> Data </w:t>
      </w:r>
      <w:proofErr w:type="spellStart"/>
      <w:r w:rsidRPr="00F71CE4">
        <w:rPr>
          <w:rFonts w:ascii="Courier New" w:hAnsi="Courier New" w:cs="Courier New"/>
        </w:rPr>
        <w:t>Committee</w:t>
      </w:r>
      <w:proofErr w:type="spellEnd"/>
      <w:r w:rsidRPr="00F71CE4">
        <w:rPr>
          <w:rFonts w:ascii="Courier New" w:hAnsi="Courier New" w:cs="Courier New"/>
        </w:rPr>
        <w:t xml:space="preserve"> metadata LOM: Learning </w:t>
      </w:r>
      <w:proofErr w:type="spellStart"/>
      <w:r w:rsidRPr="00F71CE4">
        <w:rPr>
          <w:rFonts w:ascii="Courier New" w:hAnsi="Courier New" w:cs="Courier New"/>
        </w:rPr>
        <w:t>Object</w:t>
      </w:r>
      <w:proofErr w:type="spellEnd"/>
      <w:r w:rsidRPr="00F71CE4">
        <w:rPr>
          <w:rFonts w:ascii="Courier New" w:hAnsi="Courier New" w:cs="Courier New"/>
        </w:rPr>
        <w:t xml:space="preserve"> Model PREMIS: </w:t>
      </w:r>
      <w:proofErr w:type="spellStart"/>
      <w:r w:rsidRPr="00F71CE4">
        <w:rPr>
          <w:rFonts w:ascii="Courier New" w:hAnsi="Courier New" w:cs="Courier New"/>
        </w:rPr>
        <w:t>PREservation</w:t>
      </w:r>
      <w:proofErr w:type="spellEnd"/>
      <w:r w:rsidRPr="00F71CE4">
        <w:rPr>
          <w:rFonts w:ascii="Courier New" w:hAnsi="Courier New" w:cs="Courier New"/>
        </w:rPr>
        <w:t xml:space="preserve"> Metadata: </w:t>
      </w:r>
      <w:proofErr w:type="spellStart"/>
      <w:r w:rsidRPr="00F71CE4">
        <w:rPr>
          <w:rFonts w:ascii="Courier New" w:hAnsi="Courier New" w:cs="Courier New"/>
        </w:rPr>
        <w:t>Implementation</w:t>
      </w:r>
      <w:proofErr w:type="spellEnd"/>
      <w:r w:rsidRPr="00F71CE4">
        <w:rPr>
          <w:rFonts w:ascii="Courier New" w:hAnsi="Courier New" w:cs="Courier New"/>
        </w:rPr>
        <w:t xml:space="preserve"> </w:t>
      </w:r>
      <w:proofErr w:type="spellStart"/>
      <w:r w:rsidRPr="00F71CE4">
        <w:rPr>
          <w:rFonts w:ascii="Courier New" w:hAnsi="Courier New" w:cs="Courier New"/>
        </w:rPr>
        <w:t>Strategies</w:t>
      </w:r>
      <w:proofErr w:type="spellEnd"/>
      <w:r w:rsidRPr="00F71CE4">
        <w:rPr>
          <w:rFonts w:ascii="Courier New" w:hAnsi="Courier New" w:cs="Courier New"/>
        </w:rPr>
        <w:t xml:space="preserve"> PREMIS:OBJECT: PREMIS </w:t>
      </w:r>
      <w:proofErr w:type="spellStart"/>
      <w:r w:rsidRPr="00F71CE4">
        <w:rPr>
          <w:rFonts w:ascii="Courier New" w:hAnsi="Courier New" w:cs="Courier New"/>
        </w:rPr>
        <w:t>Object</w:t>
      </w:r>
      <w:proofErr w:type="spellEnd"/>
      <w:r w:rsidRPr="00F71CE4">
        <w:rPr>
          <w:rFonts w:ascii="Courier New" w:hAnsi="Courier New" w:cs="Courier New"/>
        </w:rPr>
        <w:t xml:space="preserve"> </w:t>
      </w:r>
      <w:proofErr w:type="spellStart"/>
      <w:r w:rsidRPr="00F71CE4">
        <w:rPr>
          <w:rFonts w:ascii="Courier New" w:hAnsi="Courier New" w:cs="Courier New"/>
        </w:rPr>
        <w:t>entiry</w:t>
      </w:r>
      <w:proofErr w:type="spellEnd"/>
      <w:r w:rsidRPr="00F71CE4">
        <w:rPr>
          <w:rFonts w:ascii="Courier New" w:hAnsi="Courier New" w:cs="Courier New"/>
        </w:rPr>
        <w:t xml:space="preserve"> PREMIS:AGENT: PREMIS Agent entity PREMIS:RIGHTS: PREMIS </w:t>
      </w:r>
      <w:proofErr w:type="spellStart"/>
      <w:r w:rsidRPr="00F71CE4">
        <w:rPr>
          <w:rFonts w:ascii="Courier New" w:hAnsi="Courier New" w:cs="Courier New"/>
        </w:rPr>
        <w:t>Rights</w:t>
      </w:r>
      <w:proofErr w:type="spellEnd"/>
      <w:r w:rsidRPr="00F71CE4">
        <w:rPr>
          <w:rFonts w:ascii="Courier New" w:hAnsi="Courier New" w:cs="Courier New"/>
        </w:rPr>
        <w:t xml:space="preserve"> entity PREMIS:EVENT: PREMIS Event entity TEXTMD: </w:t>
      </w:r>
      <w:proofErr w:type="spellStart"/>
      <w:r w:rsidRPr="00F71CE4">
        <w:rPr>
          <w:rFonts w:ascii="Courier New" w:hAnsi="Courier New" w:cs="Courier New"/>
        </w:rPr>
        <w:t>textMD</w:t>
      </w:r>
      <w:proofErr w:type="spellEnd"/>
      <w:r w:rsidRPr="00F71CE4">
        <w:rPr>
          <w:rFonts w:ascii="Courier New" w:hAnsi="Courier New" w:cs="Courier New"/>
        </w:rPr>
        <w:t xml:space="preserve"> </w:t>
      </w:r>
      <w:proofErr w:type="spellStart"/>
      <w:r w:rsidRPr="00F71CE4">
        <w:rPr>
          <w:rFonts w:ascii="Courier New" w:hAnsi="Courier New" w:cs="Courier New"/>
        </w:rPr>
        <w:t>Technical</w:t>
      </w:r>
      <w:proofErr w:type="spellEnd"/>
      <w:r w:rsidRPr="00F71CE4">
        <w:rPr>
          <w:rFonts w:ascii="Courier New" w:hAnsi="Courier New" w:cs="Courier New"/>
        </w:rPr>
        <w:t xml:space="preserve"> metadata </w:t>
      </w:r>
      <w:proofErr w:type="spellStart"/>
      <w:r w:rsidRPr="00F71CE4">
        <w:rPr>
          <w:rFonts w:ascii="Courier New" w:hAnsi="Courier New" w:cs="Courier New"/>
        </w:rPr>
        <w:t>for</w:t>
      </w:r>
      <w:proofErr w:type="spellEnd"/>
      <w:r w:rsidRPr="00F71CE4">
        <w:rPr>
          <w:rFonts w:ascii="Courier New" w:hAnsi="Courier New" w:cs="Courier New"/>
        </w:rPr>
        <w:t xml:space="preserve"> text METSRIGHTS: </w:t>
      </w:r>
      <w:proofErr w:type="spellStart"/>
      <w:r w:rsidRPr="00F71CE4">
        <w:rPr>
          <w:rFonts w:ascii="Courier New" w:hAnsi="Courier New" w:cs="Courier New"/>
        </w:rPr>
        <w:t>Rights</w:t>
      </w:r>
      <w:proofErr w:type="spellEnd"/>
      <w:r w:rsidRPr="00F71CE4">
        <w:rPr>
          <w:rFonts w:ascii="Courier New" w:hAnsi="Courier New" w:cs="Courier New"/>
        </w:rPr>
        <w:t xml:space="preserve"> </w:t>
      </w:r>
      <w:proofErr w:type="spellStart"/>
      <w:r w:rsidRPr="00F71CE4">
        <w:rPr>
          <w:rFonts w:ascii="Courier New" w:hAnsi="Courier New" w:cs="Courier New"/>
        </w:rPr>
        <w:t>Declaration</w:t>
      </w:r>
      <w:proofErr w:type="spellEnd"/>
      <w:r w:rsidRPr="00F71CE4">
        <w:rPr>
          <w:rFonts w:ascii="Courier New" w:hAnsi="Courier New" w:cs="Courier New"/>
        </w:rPr>
        <w:t xml:space="preserve"> </w:t>
      </w:r>
      <w:proofErr w:type="spellStart"/>
      <w:r w:rsidRPr="00F71CE4">
        <w:rPr>
          <w:rFonts w:ascii="Courier New" w:hAnsi="Courier New" w:cs="Courier New"/>
        </w:rPr>
        <w:t>Schema</w:t>
      </w:r>
      <w:proofErr w:type="spellEnd"/>
      <w:r w:rsidRPr="00F71CE4">
        <w:rPr>
          <w:rFonts w:ascii="Courier New" w:hAnsi="Courier New" w:cs="Courier New"/>
        </w:rPr>
        <w:t xml:space="preserve"> ISO 19115:2003 NAP: </w:t>
      </w:r>
      <w:proofErr w:type="spellStart"/>
      <w:r w:rsidRPr="00F71CE4">
        <w:rPr>
          <w:rFonts w:ascii="Courier New" w:hAnsi="Courier New" w:cs="Courier New"/>
        </w:rPr>
        <w:t>North</w:t>
      </w:r>
      <w:proofErr w:type="spellEnd"/>
      <w:r w:rsidRPr="00F71CE4">
        <w:rPr>
          <w:rFonts w:ascii="Courier New" w:hAnsi="Courier New" w:cs="Courier New"/>
        </w:rPr>
        <w:t xml:space="preserve"> </w:t>
      </w:r>
      <w:proofErr w:type="spellStart"/>
      <w:r w:rsidRPr="00F71CE4">
        <w:rPr>
          <w:rFonts w:ascii="Courier New" w:hAnsi="Courier New" w:cs="Courier New"/>
        </w:rPr>
        <w:t>American</w:t>
      </w:r>
      <w:proofErr w:type="spellEnd"/>
      <w:r w:rsidRPr="00F71CE4">
        <w:rPr>
          <w:rFonts w:ascii="Courier New" w:hAnsi="Courier New" w:cs="Courier New"/>
        </w:rPr>
        <w:t xml:space="preserve"> Profile </w:t>
      </w:r>
      <w:proofErr w:type="spellStart"/>
      <w:r w:rsidRPr="00F71CE4">
        <w:rPr>
          <w:rFonts w:ascii="Courier New" w:hAnsi="Courier New" w:cs="Courier New"/>
        </w:rPr>
        <w:t>of</w:t>
      </w:r>
      <w:proofErr w:type="spellEnd"/>
      <w:r w:rsidRPr="00F71CE4">
        <w:rPr>
          <w:rFonts w:ascii="Courier New" w:hAnsi="Courier New" w:cs="Courier New"/>
        </w:rPr>
        <w:t xml:space="preserve"> ISO 19115:2003 </w:t>
      </w:r>
      <w:proofErr w:type="spellStart"/>
      <w:r w:rsidRPr="00F71CE4">
        <w:rPr>
          <w:rFonts w:ascii="Courier New" w:hAnsi="Courier New" w:cs="Courier New"/>
        </w:rPr>
        <w:t>descriptive</w:t>
      </w:r>
      <w:proofErr w:type="spellEnd"/>
      <w:r w:rsidRPr="00F71CE4">
        <w:rPr>
          <w:rFonts w:ascii="Courier New" w:hAnsi="Courier New" w:cs="Courier New"/>
        </w:rPr>
        <w:t xml:space="preserve"> metadata EAC-CPF: </w:t>
      </w:r>
      <w:proofErr w:type="spellStart"/>
      <w:r w:rsidRPr="00F71CE4">
        <w:rPr>
          <w:rFonts w:ascii="Courier New" w:hAnsi="Courier New" w:cs="Courier New"/>
        </w:rPr>
        <w:t>Encoded</w:t>
      </w:r>
      <w:proofErr w:type="spellEnd"/>
      <w:r w:rsidRPr="00F71CE4">
        <w:rPr>
          <w:rFonts w:ascii="Courier New" w:hAnsi="Courier New" w:cs="Courier New"/>
        </w:rPr>
        <w:t xml:space="preserve"> </w:t>
      </w:r>
      <w:proofErr w:type="spellStart"/>
      <w:r w:rsidRPr="00F71CE4">
        <w:rPr>
          <w:rFonts w:ascii="Courier New" w:hAnsi="Courier New" w:cs="Courier New"/>
        </w:rPr>
        <w:t>Archival</w:t>
      </w:r>
      <w:proofErr w:type="spellEnd"/>
      <w:r w:rsidRPr="00F71CE4">
        <w:rPr>
          <w:rFonts w:ascii="Courier New" w:hAnsi="Courier New" w:cs="Courier New"/>
        </w:rPr>
        <w:t xml:space="preserve"> </w:t>
      </w:r>
      <w:proofErr w:type="spellStart"/>
      <w:r w:rsidRPr="00F71CE4">
        <w:rPr>
          <w:rFonts w:ascii="Courier New" w:hAnsi="Courier New" w:cs="Courier New"/>
        </w:rPr>
        <w:t>Context</w:t>
      </w:r>
      <w:proofErr w:type="spellEnd"/>
      <w:r w:rsidRPr="00F71CE4">
        <w:rPr>
          <w:rFonts w:ascii="Courier New" w:hAnsi="Courier New" w:cs="Courier New"/>
        </w:rPr>
        <w:t xml:space="preserve"> </w:t>
      </w:r>
      <w:proofErr w:type="spellStart"/>
      <w:r w:rsidRPr="00F71CE4">
        <w:rPr>
          <w:rFonts w:ascii="Courier New" w:hAnsi="Courier New" w:cs="Courier New"/>
        </w:rPr>
        <w:t>Corporate</w:t>
      </w:r>
      <w:proofErr w:type="spellEnd"/>
      <w:r w:rsidRPr="00F71CE4">
        <w:rPr>
          <w:rFonts w:ascii="Courier New" w:hAnsi="Courier New" w:cs="Courier New"/>
        </w:rPr>
        <w:t xml:space="preserve"> </w:t>
      </w:r>
      <w:proofErr w:type="spellStart"/>
      <w:r w:rsidRPr="00F71CE4">
        <w:rPr>
          <w:rFonts w:ascii="Courier New" w:hAnsi="Courier New" w:cs="Courier New"/>
        </w:rPr>
        <w:t>Bodies</w:t>
      </w:r>
      <w:proofErr w:type="spellEnd"/>
      <w:r w:rsidRPr="00F71CE4">
        <w:rPr>
          <w:rFonts w:ascii="Courier New" w:hAnsi="Courier New" w:cs="Courier New"/>
        </w:rPr>
        <w:t xml:space="preserve">, </w:t>
      </w:r>
      <w:proofErr w:type="spellStart"/>
      <w:r w:rsidRPr="00F71CE4">
        <w:rPr>
          <w:rFonts w:ascii="Courier New" w:hAnsi="Courier New" w:cs="Courier New"/>
        </w:rPr>
        <w:t>Persons</w:t>
      </w:r>
      <w:proofErr w:type="spellEnd"/>
      <w:r w:rsidRPr="00F71CE4">
        <w:rPr>
          <w:rFonts w:ascii="Courier New" w:hAnsi="Courier New" w:cs="Courier New"/>
        </w:rPr>
        <w:t xml:space="preserve">, and </w:t>
      </w:r>
      <w:proofErr w:type="spellStart"/>
      <w:r w:rsidRPr="00F71CE4">
        <w:rPr>
          <w:rFonts w:ascii="Courier New" w:hAnsi="Courier New" w:cs="Courier New"/>
        </w:rPr>
        <w:t>Families</w:t>
      </w:r>
      <w:proofErr w:type="spellEnd"/>
      <w:r w:rsidRPr="00F71CE4">
        <w:rPr>
          <w:rFonts w:ascii="Courier New" w:hAnsi="Courier New" w:cs="Courier New"/>
        </w:rPr>
        <w:t xml:space="preserve"> LIDO: </w:t>
      </w:r>
      <w:proofErr w:type="spellStart"/>
      <w:r w:rsidRPr="00F71CE4">
        <w:rPr>
          <w:rFonts w:ascii="Courier New" w:hAnsi="Courier New" w:cs="Courier New"/>
        </w:rPr>
        <w:t>Lightweight</w:t>
      </w:r>
      <w:proofErr w:type="spellEnd"/>
      <w:r w:rsidRPr="00F71CE4">
        <w:rPr>
          <w:rFonts w:ascii="Courier New" w:hAnsi="Courier New" w:cs="Courier New"/>
        </w:rPr>
        <w:t xml:space="preserve"> </w:t>
      </w:r>
      <w:proofErr w:type="spellStart"/>
      <w:r w:rsidRPr="00F71CE4">
        <w:rPr>
          <w:rFonts w:ascii="Courier New" w:hAnsi="Courier New" w:cs="Courier New"/>
        </w:rPr>
        <w:t>Information</w:t>
      </w:r>
      <w:proofErr w:type="spellEnd"/>
      <w:r w:rsidRPr="00F71CE4">
        <w:rPr>
          <w:rFonts w:ascii="Courier New" w:hAnsi="Courier New" w:cs="Courier New"/>
        </w:rPr>
        <w:t xml:space="preserve"> </w:t>
      </w:r>
      <w:proofErr w:type="spellStart"/>
      <w:r w:rsidRPr="00F71CE4">
        <w:rPr>
          <w:rFonts w:ascii="Courier New" w:hAnsi="Courier New" w:cs="Courier New"/>
        </w:rPr>
        <w:t>Describing</w:t>
      </w:r>
      <w:proofErr w:type="spellEnd"/>
      <w:r w:rsidRPr="00F71CE4">
        <w:rPr>
          <w:rFonts w:ascii="Courier New" w:hAnsi="Courier New" w:cs="Courier New"/>
        </w:rPr>
        <w:t xml:space="preserve"> </w:t>
      </w:r>
      <w:proofErr w:type="spellStart"/>
      <w:r w:rsidRPr="00F71CE4">
        <w:rPr>
          <w:rFonts w:ascii="Courier New" w:hAnsi="Courier New" w:cs="Courier New"/>
        </w:rPr>
        <w:t>Objects</w:t>
      </w:r>
      <w:proofErr w:type="spellEnd"/>
      <w:r w:rsidRPr="00F71CE4">
        <w:rPr>
          <w:rFonts w:ascii="Courier New" w:hAnsi="Courier New" w:cs="Courier New"/>
        </w:rPr>
        <w:t xml:space="preserve"> OTHER: metadata in a </w:t>
      </w:r>
      <w:proofErr w:type="spellStart"/>
      <w:r w:rsidRPr="00F71CE4">
        <w:rPr>
          <w:rFonts w:ascii="Courier New" w:hAnsi="Courier New" w:cs="Courier New"/>
        </w:rPr>
        <w:t>format</w:t>
      </w:r>
      <w:proofErr w:type="spellEnd"/>
      <w:r w:rsidRPr="00F71CE4">
        <w:rPr>
          <w:rFonts w:ascii="Courier New" w:hAnsi="Courier New" w:cs="Courier New"/>
        </w:rPr>
        <w:t xml:space="preserve"> not </w:t>
      </w:r>
      <w:proofErr w:type="spellStart"/>
      <w:r w:rsidRPr="00F71CE4">
        <w:rPr>
          <w:rFonts w:ascii="Courier New" w:hAnsi="Courier New" w:cs="Courier New"/>
        </w:rPr>
        <w:t>specified</w:t>
      </w:r>
      <w:proofErr w:type="spellEnd"/>
      <w:r w:rsidRPr="00F71CE4">
        <w:rPr>
          <w:rFonts w:ascii="Courier New" w:hAnsi="Courier New" w:cs="Courier New"/>
        </w:rPr>
        <w:t xml:space="preserve"> </w:t>
      </w:r>
      <w:proofErr w:type="spellStart"/>
      <w:r w:rsidRPr="00F71CE4">
        <w:rPr>
          <w:rFonts w:ascii="Courier New" w:hAnsi="Courier New" w:cs="Courier New"/>
        </w:rPr>
        <w:t>above</w:t>
      </w:r>
      <w:proofErr w:type="spellEnd"/>
    </w:p>
    <w:p w14:paraId="09D0C81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99888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BBA4DA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1542CD4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3EC8DD3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="MARC"/&gt;</w:t>
      </w:r>
    </w:p>
    <w:p w14:paraId="3ADADC4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="MODS"/&gt;</w:t>
      </w:r>
    </w:p>
    <w:p w14:paraId="79412EB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="EAD"/&gt;</w:t>
      </w:r>
    </w:p>
    <w:p w14:paraId="54AAE32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="DC"/&gt;</w:t>
      </w:r>
    </w:p>
    <w:p w14:paraId="3AD9F90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="NISOIMG"/&gt;</w:t>
      </w:r>
    </w:p>
    <w:p w14:paraId="57329C6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="LC-AV"/&gt;</w:t>
      </w:r>
    </w:p>
    <w:p w14:paraId="4BA679E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="VRA"/&gt;</w:t>
      </w:r>
    </w:p>
    <w:p w14:paraId="4CA04B8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="TEIHDR"/&gt;</w:t>
      </w:r>
    </w:p>
    <w:p w14:paraId="3C7DFF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="DDI"/&gt;</w:t>
      </w:r>
    </w:p>
    <w:p w14:paraId="48C5E82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="FGDC"/&gt;</w:t>
      </w:r>
    </w:p>
    <w:p w14:paraId="6B67563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="LOM"/&gt;</w:t>
      </w:r>
    </w:p>
    <w:p w14:paraId="76634B1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="PREMIS"/&gt;</w:t>
      </w:r>
    </w:p>
    <w:p w14:paraId="5A451D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="PREMIS:OBJECT"/&gt;</w:t>
      </w:r>
    </w:p>
    <w:p w14:paraId="2887D27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="PREMIS:AGENT"/&gt;</w:t>
      </w:r>
    </w:p>
    <w:p w14:paraId="7DA20B9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="PREMIS:RIGHTS"/&gt;</w:t>
      </w:r>
    </w:p>
    <w:p w14:paraId="4CA2F94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="PREMIS:EVENT"/&gt;</w:t>
      </w:r>
    </w:p>
    <w:p w14:paraId="234191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="TEXTMD"/&gt;</w:t>
      </w:r>
    </w:p>
    <w:p w14:paraId="25676AE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="METSRIGHTS"/&gt;</w:t>
      </w:r>
    </w:p>
    <w:p w14:paraId="0B7D1A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="ISO 19115:2003 NAP"/&gt;</w:t>
      </w:r>
    </w:p>
    <w:p w14:paraId="596BA0C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="EAC-CPF"/&gt;</w:t>
      </w:r>
    </w:p>
    <w:p w14:paraId="1103388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="LIDO"/&gt;</w:t>
      </w:r>
    </w:p>
    <w:p w14:paraId="439C44C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="OTHER"/&gt;</w:t>
      </w:r>
    </w:p>
    <w:p w14:paraId="5D0810F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197F98D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4F164F8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5F60AC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="OTHERMDTYPE"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B08E74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709C783B" w14:textId="53873E4B"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="en"&gt;OTHERMDTYPE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metadata in use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OTHER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indicated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MDTYPE </w:t>
      </w:r>
      <w:proofErr w:type="spellStart"/>
      <w:r w:rsidRPr="00F71CE4">
        <w:rPr>
          <w:rFonts w:ascii="Courier New" w:hAnsi="Courier New" w:cs="Courier New"/>
        </w:rPr>
        <w:t>attribute</w:t>
      </w:r>
      <w:proofErr w:type="spellEnd"/>
      <w:r w:rsidRPr="00F71CE4">
        <w:rPr>
          <w:rFonts w:ascii="Courier New" w:hAnsi="Courier New" w:cs="Courier New"/>
        </w:rPr>
        <w:t>.</w:t>
      </w:r>
    </w:p>
    <w:p w14:paraId="3DBD70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2790309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61A5D76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24507C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="MDTYPEVERSION"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D48E9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727BB8F" w14:textId="35EA8C9A"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="en"&gt;MDTYPEVERSION(</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means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recording</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type </w:t>
      </w:r>
      <w:proofErr w:type="spellStart"/>
      <w:r w:rsidRPr="00F71CE4">
        <w:rPr>
          <w:rFonts w:ascii="Courier New" w:hAnsi="Courier New" w:cs="Courier New"/>
        </w:rPr>
        <w:t>of</w:t>
      </w:r>
      <w:proofErr w:type="spellEnd"/>
      <w:r w:rsidRPr="00F71CE4">
        <w:rPr>
          <w:rFonts w:ascii="Courier New" w:hAnsi="Courier New" w:cs="Courier New"/>
        </w:rPr>
        <w:t xml:space="preserve"> metadata (as </w:t>
      </w:r>
      <w:proofErr w:type="spellStart"/>
      <w:r w:rsidRPr="00F71CE4">
        <w:rPr>
          <w:rFonts w:ascii="Courier New" w:hAnsi="Courier New" w:cs="Courier New"/>
        </w:rPr>
        <w:t>recorded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MDTYPE </w:t>
      </w:r>
      <w:proofErr w:type="spellStart"/>
      <w:r w:rsidRPr="00F71CE4">
        <w:rPr>
          <w:rFonts w:ascii="Courier New" w:hAnsi="Courier New" w:cs="Courier New"/>
        </w:rPr>
        <w:t>or</w:t>
      </w:r>
      <w:proofErr w:type="spellEnd"/>
      <w:r w:rsidRPr="00F71CE4">
        <w:rPr>
          <w:rFonts w:ascii="Courier New" w:hAnsi="Courier New" w:cs="Courier New"/>
        </w:rPr>
        <w:t xml:space="preserve"> OTHERMDTYPE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that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being</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may</w:t>
      </w:r>
      <w:proofErr w:type="spellEnd"/>
      <w:r w:rsidRPr="00F71CE4">
        <w:rPr>
          <w:rFonts w:ascii="Courier New" w:hAnsi="Courier New" w:cs="Courier New"/>
        </w:rPr>
        <w:t xml:space="preserve"> </w:t>
      </w:r>
      <w:proofErr w:type="spellStart"/>
      <w:r w:rsidRPr="00F71CE4">
        <w:rPr>
          <w:rFonts w:ascii="Courier New" w:hAnsi="Courier New" w:cs="Courier New"/>
        </w:rPr>
        <w:t>represent</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underlying</w:t>
      </w:r>
      <w:proofErr w:type="spellEnd"/>
      <w:r w:rsidRPr="00F71CE4">
        <w:rPr>
          <w:rFonts w:ascii="Courier New" w:hAnsi="Courier New" w:cs="Courier New"/>
        </w:rPr>
        <w:t xml:space="preserve"> data </w:t>
      </w:r>
      <w:proofErr w:type="spellStart"/>
      <w:r w:rsidRPr="00F71CE4">
        <w:rPr>
          <w:rFonts w:ascii="Courier New" w:hAnsi="Courier New" w:cs="Courier New"/>
        </w:rPr>
        <w:t>dictionary</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metadata model </w:t>
      </w:r>
      <w:proofErr w:type="spellStart"/>
      <w:r w:rsidRPr="00F71CE4">
        <w:rPr>
          <w:rFonts w:ascii="Courier New" w:hAnsi="Courier New" w:cs="Courier New"/>
        </w:rPr>
        <w:t>rather</w:t>
      </w:r>
      <w:proofErr w:type="spellEnd"/>
      <w:r w:rsidRPr="00F71CE4">
        <w:rPr>
          <w:rFonts w:ascii="Courier New" w:hAnsi="Courier New" w:cs="Courier New"/>
        </w:rPr>
        <w:t xml:space="preserve"> </w:t>
      </w:r>
      <w:proofErr w:type="spellStart"/>
      <w:r w:rsidRPr="00F71CE4">
        <w:rPr>
          <w:rFonts w:ascii="Courier New" w:hAnsi="Courier New" w:cs="Courier New"/>
        </w:rPr>
        <w:t>than</w:t>
      </w:r>
      <w:proofErr w:type="spellEnd"/>
      <w:r w:rsidRPr="00F71CE4">
        <w:rPr>
          <w:rFonts w:ascii="Courier New" w:hAnsi="Courier New" w:cs="Courier New"/>
        </w:rPr>
        <w:t xml:space="preserve"> a </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w:t>
      </w:r>
    </w:p>
    <w:p w14:paraId="5A53341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50239B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16CCF6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65DD63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&gt;</w:t>
      </w:r>
    </w:p>
    <w:p w14:paraId="18F106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="LOCATION"&gt;</w:t>
      </w:r>
    </w:p>
    <w:p w14:paraId="718CA8D8"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="LOCTYPE" use="</w:t>
      </w:r>
      <w:proofErr w:type="spellStart"/>
      <w:r w:rsidRPr="00F71CE4">
        <w:rPr>
          <w:rFonts w:ascii="Courier New" w:hAnsi="Courier New" w:cs="Courier New"/>
        </w:rPr>
        <w:t>required</w:t>
      </w:r>
      <w:proofErr w:type="spellEnd"/>
      <w:r w:rsidRPr="00F71CE4">
        <w:rPr>
          <w:rFonts w:ascii="Courier New" w:hAnsi="Courier New" w:cs="Courier New"/>
        </w:rPr>
        <w:t>"&gt;</w:t>
      </w:r>
    </w:p>
    <w:p w14:paraId="3C3648A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0660783" w14:textId="212286FD"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="en"&gt;LOCTYPE (</w:t>
      </w:r>
      <w:proofErr w:type="spellStart"/>
      <w:r w:rsidRPr="00F71CE4">
        <w:rPr>
          <w:rFonts w:ascii="Courier New" w:hAnsi="Courier New" w:cs="Courier New"/>
        </w:rPr>
        <w:t>string</w:t>
      </w:r>
      <w:proofErr w:type="spellEnd"/>
      <w:r w:rsidRPr="00F71CE4">
        <w:rPr>
          <w:rFonts w:ascii="Courier New" w:hAnsi="Courier New" w:cs="Courier New"/>
        </w:rPr>
        <w:t xml:space="preserve">/R):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locator</w:t>
      </w:r>
      <w:proofErr w:type="spellEnd"/>
      <w:r w:rsidRPr="00F71CE4">
        <w:rPr>
          <w:rFonts w:ascii="Courier New" w:hAnsi="Courier New" w:cs="Courier New"/>
        </w:rPr>
        <w:t xml:space="preserve"> type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xlink:href</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Valid</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LOCTYPE are: ARK URN URL PURL</w:t>
      </w:r>
    </w:p>
    <w:p w14:paraId="653ACF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HANDLE DOI OTHER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1C349A9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291A41E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F5E3E1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0D80BAA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="ARK"/&gt;</w:t>
      </w:r>
    </w:p>
    <w:p w14:paraId="1E86028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="URN"/&gt;</w:t>
      </w:r>
    </w:p>
    <w:p w14:paraId="161B7E5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="URL"/&gt;</w:t>
      </w:r>
    </w:p>
    <w:p w14:paraId="37CA70C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="PURL"/&gt;</w:t>
      </w:r>
    </w:p>
    <w:p w14:paraId="6C562DD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="HANDLE"/&gt;</w:t>
      </w:r>
    </w:p>
    <w:p w14:paraId="412A0C0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="DOI"/&gt;</w:t>
      </w:r>
    </w:p>
    <w:p w14:paraId="051CC19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="OTHER"/&gt;</w:t>
      </w:r>
    </w:p>
    <w:p w14:paraId="3B3C5FA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162F602B"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32890FD0"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4F306F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="OTHERLOCTYPE"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02928D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71168C6" w14:textId="6B87A38D"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proofErr w:type="gramStart"/>
      <w:r w:rsidRPr="00F71CE4">
        <w:rPr>
          <w:rFonts w:ascii="Courier New" w:hAnsi="Courier New" w:cs="Courier New"/>
        </w:rPr>
        <w:t>xsd:documentation</w:t>
      </w:r>
      <w:proofErr w:type="spellEnd"/>
      <w:proofErr w:type="gram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="en"&gt;OTHERLOCTYPE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locator</w:t>
      </w:r>
      <w:proofErr w:type="spellEnd"/>
      <w:r w:rsidRPr="00F71CE4">
        <w:rPr>
          <w:rFonts w:ascii="Courier New" w:hAnsi="Courier New" w:cs="Courier New"/>
        </w:rPr>
        <w:t xml:space="preserve"> type </w:t>
      </w:r>
      <w:proofErr w:type="spellStart"/>
      <w:r w:rsidRPr="00F71CE4">
        <w:rPr>
          <w:rFonts w:ascii="Courier New" w:hAnsi="Courier New" w:cs="Courier New"/>
        </w:rPr>
        <w:t>when</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OTHER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LOCTYPE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Although</w:t>
      </w:r>
      <w:proofErr w:type="spellEnd"/>
      <w:r w:rsidRPr="00F71CE4">
        <w:rPr>
          <w:rFonts w:ascii="Courier New" w:hAnsi="Courier New" w:cs="Courier New"/>
        </w:rPr>
        <w:t xml:space="preserve"> </w:t>
      </w:r>
      <w:proofErr w:type="spellStart"/>
      <w:r w:rsidRPr="00F71CE4">
        <w:rPr>
          <w:rFonts w:ascii="Courier New" w:hAnsi="Courier New" w:cs="Courier New"/>
        </w:rPr>
        <w:t>optional</w:t>
      </w:r>
      <w:proofErr w:type="spellEnd"/>
      <w:r w:rsidRPr="00F71CE4">
        <w:rPr>
          <w:rFonts w:ascii="Courier New" w:hAnsi="Courier New" w:cs="Courier New"/>
        </w:rPr>
        <w:t xml:space="preserve">, </w:t>
      </w:r>
      <w:proofErr w:type="spellStart"/>
      <w:r w:rsidRPr="00F71CE4">
        <w:rPr>
          <w:rFonts w:ascii="Courier New" w:hAnsi="Courier New" w:cs="Courier New"/>
        </w:rPr>
        <w:t>it</w:t>
      </w:r>
      <w:proofErr w:type="spellEnd"/>
      <w:r w:rsidRPr="00F71CE4">
        <w:rPr>
          <w:rFonts w:ascii="Courier New" w:hAnsi="Courier New" w:cs="Courier New"/>
        </w:rPr>
        <w:t xml:space="preserve">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strongly</w:t>
      </w:r>
      <w:proofErr w:type="spellEnd"/>
      <w:r w:rsidRPr="00F71CE4">
        <w:rPr>
          <w:rFonts w:ascii="Courier New" w:hAnsi="Courier New" w:cs="Courier New"/>
        </w:rPr>
        <w:t xml:space="preserve"> </w:t>
      </w:r>
      <w:proofErr w:type="spellStart"/>
      <w:r w:rsidRPr="00F71CE4">
        <w:rPr>
          <w:rFonts w:ascii="Courier New" w:hAnsi="Courier New" w:cs="Courier New"/>
        </w:rPr>
        <w:t>recommended</w:t>
      </w:r>
      <w:proofErr w:type="spellEnd"/>
      <w:r w:rsidRPr="00F71CE4">
        <w:rPr>
          <w:rFonts w:ascii="Courier New" w:hAnsi="Courier New" w:cs="Courier New"/>
        </w:rPr>
        <w:t xml:space="preserve"> </w:t>
      </w:r>
      <w:proofErr w:type="spellStart"/>
      <w:r w:rsidRPr="00F71CE4">
        <w:rPr>
          <w:rFonts w:ascii="Courier New" w:hAnsi="Courier New" w:cs="Courier New"/>
        </w:rPr>
        <w:t>when</w:t>
      </w:r>
      <w:proofErr w:type="spellEnd"/>
      <w:r w:rsidRPr="00F71CE4">
        <w:rPr>
          <w:rFonts w:ascii="Courier New" w:hAnsi="Courier New" w:cs="Courier New"/>
        </w:rPr>
        <w:t xml:space="preserve"> OTHER </w:t>
      </w:r>
      <w:proofErr w:type="spellStart"/>
      <w:r w:rsidRPr="00F71CE4">
        <w:rPr>
          <w:rFonts w:ascii="Courier New" w:hAnsi="Courier New" w:cs="Courier New"/>
        </w:rPr>
        <w:t>is</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41ED2DC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301E77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3B196E3D"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&gt;</w:t>
      </w:r>
    </w:p>
    <w:p w14:paraId="59A6E1D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="FILECORE"&gt;</w:t>
      </w:r>
    </w:p>
    <w:p w14:paraId="7233D4F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="MIMETYPE"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97E0755"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02EC2E9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="en"&gt;MIMETYPE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The</w:t>
      </w:r>
      <w:proofErr w:type="spellEnd"/>
      <w:r w:rsidRPr="00F71CE4">
        <w:rPr>
          <w:rFonts w:ascii="Courier New" w:hAnsi="Courier New" w:cs="Courier New"/>
        </w:rPr>
        <w:t xml:space="preserve"> IANA MIME media type </w:t>
      </w:r>
      <w:proofErr w:type="spellStart"/>
      <w:r w:rsidRPr="00F71CE4">
        <w:rPr>
          <w:rFonts w:ascii="Courier New" w:hAnsi="Courier New" w:cs="Courier New"/>
        </w:rPr>
        <w:t>for</w:t>
      </w:r>
      <w:proofErr w:type="spellEnd"/>
    </w:p>
    <w:p w14:paraId="4DB7038A" w14:textId="690EF652"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lastRenderedPageBreak/>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xml:space="preserve">. </w:t>
      </w:r>
      <w:proofErr w:type="spellStart"/>
      <w:r w:rsidRPr="00F71CE4">
        <w:rPr>
          <w:rFonts w:ascii="Courier New" w:hAnsi="Courier New" w:cs="Courier New"/>
        </w:rPr>
        <w:t>Some</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this</w:t>
      </w:r>
      <w:proofErr w:type="spellEnd"/>
      <w:r w:rsidRPr="00F71CE4">
        <w:rPr>
          <w:rFonts w:ascii="Courier New" w:hAnsi="Courier New" w:cs="Courier New"/>
        </w:rPr>
        <w:t xml:space="preserve"> </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can</w:t>
      </w:r>
      <w:proofErr w:type="spellEnd"/>
      <w:r w:rsidRPr="00F71CE4">
        <w:rPr>
          <w:rFonts w:ascii="Courier New" w:hAnsi="Courier New" w:cs="Courier New"/>
        </w:rPr>
        <w:t xml:space="preserve"> </w:t>
      </w:r>
      <w:proofErr w:type="spellStart"/>
      <w:r w:rsidRPr="00F71CE4">
        <w:rPr>
          <w:rFonts w:ascii="Courier New" w:hAnsi="Courier New" w:cs="Courier New"/>
        </w:rPr>
        <w:t>be</w:t>
      </w:r>
      <w:proofErr w:type="spellEnd"/>
      <w:r w:rsidRPr="00F71CE4">
        <w:rPr>
          <w:rFonts w:ascii="Courier New" w:hAnsi="Courier New" w:cs="Courier New"/>
        </w:rPr>
        <w:t xml:space="preserve"> </w:t>
      </w:r>
      <w:proofErr w:type="spellStart"/>
      <w:r w:rsidRPr="00F71CE4">
        <w:rPr>
          <w:rFonts w:ascii="Courier New" w:hAnsi="Courier New" w:cs="Courier New"/>
        </w:rPr>
        <w:t>found</w:t>
      </w:r>
      <w:proofErr w:type="spellEnd"/>
      <w:r w:rsidRPr="00F71CE4">
        <w:rPr>
          <w:rFonts w:ascii="Courier New" w:hAnsi="Courier New" w:cs="Courier New"/>
        </w:rPr>
        <w:t xml:space="preserve"> on </w:t>
      </w:r>
      <w:proofErr w:type="spellStart"/>
      <w:r w:rsidRPr="00F71CE4">
        <w:rPr>
          <w:rFonts w:ascii="Courier New" w:hAnsi="Courier New" w:cs="Courier New"/>
        </w:rPr>
        <w:t>the</w:t>
      </w:r>
      <w:proofErr w:type="spellEnd"/>
      <w:r w:rsidRPr="00F71CE4">
        <w:rPr>
          <w:rFonts w:ascii="Courier New" w:hAnsi="Courier New" w:cs="Courier New"/>
        </w:rPr>
        <w:t xml:space="preserve"> IANA </w:t>
      </w:r>
      <w:proofErr w:type="spellStart"/>
      <w:r w:rsidRPr="00F71CE4">
        <w:rPr>
          <w:rFonts w:ascii="Courier New" w:hAnsi="Courier New" w:cs="Courier New"/>
        </w:rPr>
        <w:t>website</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10F9E1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F3009A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0F03CB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="SIZE" type="</w:t>
      </w:r>
      <w:proofErr w:type="spellStart"/>
      <w:r w:rsidRPr="00F71CE4">
        <w:rPr>
          <w:rFonts w:ascii="Courier New" w:hAnsi="Courier New" w:cs="Courier New"/>
        </w:rPr>
        <w:t>xsd:long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B55277F"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B192F6C" w14:textId="48AA5022"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 xml:space="preserve">="en"&gt;SIZE (long/O):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size</w:t>
      </w:r>
      <w:proofErr w:type="spellEnd"/>
      <w:r w:rsidRPr="00F71CE4">
        <w:rPr>
          <w:rFonts w:ascii="Courier New" w:hAnsi="Courier New" w:cs="Courier New"/>
        </w:rPr>
        <w:t xml:space="preserve"> in </w:t>
      </w:r>
      <w:proofErr w:type="spellStart"/>
      <w:r w:rsidRPr="00F71CE4">
        <w:rPr>
          <w:rFonts w:ascii="Courier New" w:hAnsi="Courier New" w:cs="Courier New"/>
        </w:rPr>
        <w:t>bytes</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03D07E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3064296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D96254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="CREATED" type="</w:t>
      </w:r>
      <w:proofErr w:type="spellStart"/>
      <w:r w:rsidRPr="00F71CE4">
        <w:rPr>
          <w:rFonts w:ascii="Courier New" w:hAnsi="Courier New" w:cs="Courier New"/>
        </w:rPr>
        <w:t>xsd:dateTime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420315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6CF7746" w14:textId="216F008E"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="en"&gt;CREATED (</w:t>
      </w:r>
      <w:proofErr w:type="spellStart"/>
      <w:r w:rsidRPr="00F71CE4">
        <w:rPr>
          <w:rFonts w:ascii="Courier New" w:hAnsi="Courier New" w:cs="Courier New"/>
        </w:rPr>
        <w:t>dateTime</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date</w:t>
      </w:r>
      <w:proofErr w:type="spellEnd"/>
      <w:r w:rsidRPr="00F71CE4">
        <w:rPr>
          <w:rFonts w:ascii="Courier New" w:hAnsi="Courier New" w:cs="Courier New"/>
        </w:rPr>
        <w:t xml:space="preserve"> and </w:t>
      </w:r>
      <w:proofErr w:type="spellStart"/>
      <w:r w:rsidRPr="00F71CE4">
        <w:rPr>
          <w:rFonts w:ascii="Courier New" w:hAnsi="Courier New" w:cs="Courier New"/>
        </w:rPr>
        <w:t>time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creation</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01F7CB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2FF57F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58DF358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="CHECKSUM" type="</w:t>
      </w:r>
      <w:proofErr w:type="spellStart"/>
      <w:r w:rsidRPr="00F71CE4">
        <w:rPr>
          <w:rFonts w:ascii="Courier New" w:hAnsi="Courier New" w:cs="Courier New"/>
        </w:rPr>
        <w:t>xsd:string</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615C48E"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16DBC5D5" w14:textId="03D5C991"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="en"&gt;CHECKSUM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Provides</w:t>
      </w:r>
      <w:proofErr w:type="spellEnd"/>
      <w:r w:rsidRPr="00F71CE4">
        <w:rPr>
          <w:rFonts w:ascii="Courier New" w:hAnsi="Courier New" w:cs="Courier New"/>
        </w:rPr>
        <w:t xml:space="preserve"> a </w:t>
      </w:r>
      <w:proofErr w:type="spellStart"/>
      <w:r w:rsidRPr="00F71CE4">
        <w:rPr>
          <w:rFonts w:ascii="Courier New" w:hAnsi="Courier New" w:cs="Courier New"/>
        </w:rPr>
        <w:t>checksum</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for</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associated</w:t>
      </w:r>
      <w:proofErr w:type="spellEnd"/>
      <w:r w:rsidRPr="00F71CE4">
        <w:rPr>
          <w:rFonts w:ascii="Courier New" w:hAnsi="Courier New" w:cs="Courier New"/>
        </w:rPr>
        <w:t xml:space="preserve"> </w:t>
      </w:r>
      <w:proofErr w:type="spellStart"/>
      <w:r w:rsidRPr="00F71CE4">
        <w:rPr>
          <w:rFonts w:ascii="Courier New" w:hAnsi="Courier New" w:cs="Courier New"/>
        </w:rPr>
        <w:t>file</w:t>
      </w:r>
      <w:proofErr w:type="spellEnd"/>
      <w:r w:rsidRPr="00F71CE4">
        <w:rPr>
          <w:rFonts w:ascii="Courier New" w:hAnsi="Courier New" w:cs="Courier New"/>
        </w:rPr>
        <w:t xml:space="preserve"> </w:t>
      </w:r>
      <w:proofErr w:type="spellStart"/>
      <w:r w:rsidRPr="00F71CE4">
        <w:rPr>
          <w:rFonts w:ascii="Courier New" w:hAnsi="Courier New" w:cs="Courier New"/>
        </w:rPr>
        <w:t>or</w:t>
      </w:r>
      <w:proofErr w:type="spellEnd"/>
      <w:r w:rsidRPr="00F71CE4">
        <w:rPr>
          <w:rFonts w:ascii="Courier New" w:hAnsi="Courier New" w:cs="Courier New"/>
        </w:rPr>
        <w:t xml:space="preserve"> </w:t>
      </w:r>
      <w:proofErr w:type="spellStart"/>
      <w:r w:rsidRPr="00F71CE4">
        <w:rPr>
          <w:rFonts w:ascii="Courier New" w:hAnsi="Courier New" w:cs="Courier New"/>
        </w:rPr>
        <w:t>wrapped</w:t>
      </w:r>
      <w:proofErr w:type="spellEnd"/>
      <w:r w:rsidRPr="00F71CE4">
        <w:rPr>
          <w:rFonts w:ascii="Courier New" w:hAnsi="Courier New" w:cs="Courier New"/>
        </w:rPr>
        <w:t xml:space="preserve"> </w:t>
      </w:r>
      <w:proofErr w:type="spellStart"/>
      <w:r w:rsidRPr="00F71CE4">
        <w:rPr>
          <w:rFonts w:ascii="Courier New" w:hAnsi="Courier New" w:cs="Courier New"/>
        </w:rPr>
        <w:t>content</w:t>
      </w:r>
      <w:proofErr w:type="spellEnd"/>
      <w:r w:rsidRPr="00F71CE4">
        <w:rPr>
          <w:rFonts w:ascii="Courier New" w:hAnsi="Courier New" w:cs="Courier New"/>
        </w:rPr>
        <w:t>.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0841348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887EE36"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21CA740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="CHECKSUMTYPE"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ED2AF7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419FFA7E" w14:textId="38AB67BD"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xsd:documentation</w:t>
      </w:r>
      <w:proofErr w:type="spellEnd"/>
      <w:r w:rsidRPr="00F71CE4">
        <w:rPr>
          <w:rFonts w:ascii="Courier New" w:hAnsi="Courier New" w:cs="Courier New"/>
        </w:rPr>
        <w:t xml:space="preserve"> </w:t>
      </w:r>
      <w:proofErr w:type="spellStart"/>
      <w:r w:rsidRPr="00F71CE4">
        <w:rPr>
          <w:rFonts w:ascii="Courier New" w:hAnsi="Courier New" w:cs="Courier New"/>
        </w:rPr>
        <w:t>xml:lang</w:t>
      </w:r>
      <w:proofErr w:type="spellEnd"/>
      <w:r w:rsidRPr="00F71CE4">
        <w:rPr>
          <w:rFonts w:ascii="Courier New" w:hAnsi="Courier New" w:cs="Courier New"/>
        </w:rPr>
        <w:t>="en"&gt;CHECKSUMTYPE (</w:t>
      </w:r>
      <w:proofErr w:type="spellStart"/>
      <w:r w:rsidRPr="00F71CE4">
        <w:rPr>
          <w:rFonts w:ascii="Courier New" w:hAnsi="Courier New" w:cs="Courier New"/>
        </w:rPr>
        <w:t>enumerated</w:t>
      </w:r>
      <w:proofErr w:type="spellEnd"/>
      <w:r w:rsidRPr="00F71CE4">
        <w:rPr>
          <w:rFonts w:ascii="Courier New" w:hAnsi="Courier New" w:cs="Courier New"/>
        </w:rPr>
        <w:t xml:space="preserve"> </w:t>
      </w:r>
      <w:proofErr w:type="spellStart"/>
      <w:r w:rsidRPr="00F71CE4">
        <w:rPr>
          <w:rFonts w:ascii="Courier New" w:hAnsi="Courier New" w:cs="Courier New"/>
        </w:rPr>
        <w:t>string</w:t>
      </w:r>
      <w:proofErr w:type="spellEnd"/>
      <w:r w:rsidRPr="00F71CE4">
        <w:rPr>
          <w:rFonts w:ascii="Courier New" w:hAnsi="Courier New" w:cs="Courier New"/>
        </w:rPr>
        <w:t xml:space="preserve">/O): </w:t>
      </w:r>
      <w:proofErr w:type="spellStart"/>
      <w:r w:rsidRPr="00F71CE4">
        <w:rPr>
          <w:rFonts w:ascii="Courier New" w:hAnsi="Courier New" w:cs="Courier New"/>
        </w:rPr>
        <w:t>Specifies</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checksum</w:t>
      </w:r>
      <w:proofErr w:type="spellEnd"/>
      <w:r w:rsidRPr="00F71CE4">
        <w:rPr>
          <w:rFonts w:ascii="Courier New" w:hAnsi="Courier New" w:cs="Courier New"/>
        </w:rPr>
        <w:t xml:space="preserve"> </w:t>
      </w:r>
      <w:proofErr w:type="spellStart"/>
      <w:r w:rsidRPr="00F71CE4">
        <w:rPr>
          <w:rFonts w:ascii="Courier New" w:hAnsi="Courier New" w:cs="Courier New"/>
        </w:rPr>
        <w:t>algorithm</w:t>
      </w:r>
      <w:proofErr w:type="spellEnd"/>
      <w:r w:rsidRPr="00F71CE4">
        <w:rPr>
          <w:rFonts w:ascii="Courier New" w:hAnsi="Courier New" w:cs="Courier New"/>
        </w:rPr>
        <w:t xml:space="preserve"> </w:t>
      </w:r>
      <w:proofErr w:type="spellStart"/>
      <w:r w:rsidRPr="00F71CE4">
        <w:rPr>
          <w:rFonts w:ascii="Courier New" w:hAnsi="Courier New" w:cs="Courier New"/>
        </w:rPr>
        <w:t>used</w:t>
      </w:r>
      <w:proofErr w:type="spellEnd"/>
      <w:r w:rsidRPr="00F71CE4">
        <w:rPr>
          <w:rFonts w:ascii="Courier New" w:hAnsi="Courier New" w:cs="Courier New"/>
        </w:rPr>
        <w:t xml:space="preserve"> to </w:t>
      </w:r>
      <w:proofErr w:type="spellStart"/>
      <w:r w:rsidRPr="00F71CE4">
        <w:rPr>
          <w:rFonts w:ascii="Courier New" w:hAnsi="Courier New" w:cs="Courier New"/>
        </w:rPr>
        <w:t>produce</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 xml:space="preserve"> </w:t>
      </w:r>
      <w:proofErr w:type="spellStart"/>
      <w:r w:rsidRPr="00F71CE4">
        <w:rPr>
          <w:rFonts w:ascii="Courier New" w:hAnsi="Courier New" w:cs="Courier New"/>
        </w:rPr>
        <w:t>contained</w:t>
      </w:r>
      <w:proofErr w:type="spellEnd"/>
      <w:r w:rsidRPr="00F71CE4">
        <w:rPr>
          <w:rFonts w:ascii="Courier New" w:hAnsi="Courier New" w:cs="Courier New"/>
        </w:rPr>
        <w:t xml:space="preserve"> in </w:t>
      </w:r>
      <w:proofErr w:type="spellStart"/>
      <w:r w:rsidRPr="00F71CE4">
        <w:rPr>
          <w:rFonts w:ascii="Courier New" w:hAnsi="Courier New" w:cs="Courier New"/>
        </w:rPr>
        <w:t>the</w:t>
      </w:r>
      <w:proofErr w:type="spellEnd"/>
      <w:r w:rsidRPr="00F71CE4">
        <w:rPr>
          <w:rFonts w:ascii="Courier New" w:hAnsi="Courier New" w:cs="Courier New"/>
        </w:rPr>
        <w:t xml:space="preserve"> CHECKSUM </w:t>
      </w:r>
      <w:proofErr w:type="spellStart"/>
      <w:r w:rsidRPr="00F71CE4">
        <w:rPr>
          <w:rFonts w:ascii="Courier New" w:hAnsi="Courier New" w:cs="Courier New"/>
        </w:rPr>
        <w:t>attribute</w:t>
      </w:r>
      <w:proofErr w:type="spellEnd"/>
      <w:r w:rsidRPr="00F71CE4">
        <w:rPr>
          <w:rFonts w:ascii="Courier New" w:hAnsi="Courier New" w:cs="Courier New"/>
        </w:rPr>
        <w:t xml:space="preserve">. CHECKSUMTYPE </w:t>
      </w:r>
      <w:proofErr w:type="spellStart"/>
      <w:r w:rsidRPr="00F71CE4">
        <w:rPr>
          <w:rFonts w:ascii="Courier New" w:hAnsi="Courier New" w:cs="Courier New"/>
        </w:rPr>
        <w:t>must</w:t>
      </w:r>
      <w:proofErr w:type="spellEnd"/>
      <w:r w:rsidRPr="00F71CE4">
        <w:rPr>
          <w:rFonts w:ascii="Courier New" w:hAnsi="Courier New" w:cs="Courier New"/>
        </w:rPr>
        <w:t xml:space="preserve"> </w:t>
      </w:r>
      <w:proofErr w:type="spellStart"/>
      <w:r w:rsidRPr="00F71CE4">
        <w:rPr>
          <w:rFonts w:ascii="Courier New" w:hAnsi="Courier New" w:cs="Courier New"/>
        </w:rPr>
        <w:t>contain</w:t>
      </w:r>
      <w:proofErr w:type="spellEnd"/>
      <w:r w:rsidRPr="00F71CE4">
        <w:rPr>
          <w:rFonts w:ascii="Courier New" w:hAnsi="Courier New" w:cs="Courier New"/>
        </w:rPr>
        <w:t xml:space="preserve"> </w:t>
      </w:r>
      <w:proofErr w:type="spellStart"/>
      <w:r w:rsidRPr="00F71CE4">
        <w:rPr>
          <w:rFonts w:ascii="Courier New" w:hAnsi="Courier New" w:cs="Courier New"/>
        </w:rPr>
        <w:t>one</w:t>
      </w:r>
      <w:proofErr w:type="spellEnd"/>
      <w:r w:rsidRPr="00F71CE4">
        <w:rPr>
          <w:rFonts w:ascii="Courier New" w:hAnsi="Courier New" w:cs="Courier New"/>
        </w:rPr>
        <w:t xml:space="preserve"> </w:t>
      </w:r>
      <w:proofErr w:type="spellStart"/>
      <w:r w:rsidRPr="00F71CE4">
        <w:rPr>
          <w:rFonts w:ascii="Courier New" w:hAnsi="Courier New" w:cs="Courier New"/>
        </w:rPr>
        <w:t>of</w:t>
      </w:r>
      <w:proofErr w:type="spellEnd"/>
      <w:r w:rsidRPr="00F71CE4">
        <w:rPr>
          <w:rFonts w:ascii="Courier New" w:hAnsi="Courier New" w:cs="Courier New"/>
        </w:rPr>
        <w:t xml:space="preserve"> </w:t>
      </w:r>
      <w:proofErr w:type="spellStart"/>
      <w:r w:rsidRPr="00F71CE4">
        <w:rPr>
          <w:rFonts w:ascii="Courier New" w:hAnsi="Courier New" w:cs="Courier New"/>
        </w:rPr>
        <w:t>the</w:t>
      </w:r>
      <w:proofErr w:type="spellEnd"/>
      <w:r w:rsidRPr="00F71CE4">
        <w:rPr>
          <w:rFonts w:ascii="Courier New" w:hAnsi="Courier New" w:cs="Courier New"/>
        </w:rPr>
        <w:t xml:space="preserve"> </w:t>
      </w:r>
      <w:proofErr w:type="spellStart"/>
      <w:r w:rsidRPr="00F71CE4">
        <w:rPr>
          <w:rFonts w:ascii="Courier New" w:hAnsi="Courier New" w:cs="Courier New"/>
        </w:rPr>
        <w:t>following</w:t>
      </w:r>
      <w:proofErr w:type="spellEnd"/>
      <w:r w:rsidRPr="00F71CE4">
        <w:rPr>
          <w:rFonts w:ascii="Courier New" w:hAnsi="Courier New" w:cs="Courier New"/>
        </w:rPr>
        <w:t xml:space="preserve"> </w:t>
      </w:r>
      <w:proofErr w:type="spellStart"/>
      <w:r w:rsidRPr="00F71CE4">
        <w:rPr>
          <w:rFonts w:ascii="Courier New" w:hAnsi="Courier New" w:cs="Courier New"/>
        </w:rPr>
        <w:t>values</w:t>
      </w:r>
      <w:proofErr w:type="spellEnd"/>
      <w:r w:rsidRPr="00F71CE4">
        <w:rPr>
          <w:rFonts w:ascii="Courier New" w:hAnsi="Courier New" w:cs="Courier New"/>
        </w:rPr>
        <w:t>: Adler-32 CRC32 HAVAL MD5 MNP SHA-1 SHA-256 SHA-384 SHA-512 TIGER WHIRLPOOL &lt;/</w:t>
      </w:r>
      <w:proofErr w:type="spellStart"/>
      <w:r w:rsidRPr="00F71CE4">
        <w:rPr>
          <w:rFonts w:ascii="Courier New" w:hAnsi="Courier New" w:cs="Courier New"/>
        </w:rPr>
        <w:t>xsd:documentation</w:t>
      </w:r>
      <w:proofErr w:type="spellEnd"/>
      <w:r w:rsidRPr="00F71CE4">
        <w:rPr>
          <w:rFonts w:ascii="Courier New" w:hAnsi="Courier New" w:cs="Courier New"/>
        </w:rPr>
        <w:t>&gt;</w:t>
      </w:r>
    </w:p>
    <w:p w14:paraId="31599CD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xsd:annotation</w:t>
      </w:r>
      <w:proofErr w:type="spellEnd"/>
      <w:r w:rsidRPr="00F71CE4">
        <w:rPr>
          <w:rFonts w:ascii="Courier New" w:hAnsi="Courier New" w:cs="Courier New"/>
        </w:rPr>
        <w:t>&gt;</w:t>
      </w:r>
    </w:p>
    <w:p w14:paraId="55E21774"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5DAA9DF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 xml:space="preserve"> base="</w:t>
      </w:r>
      <w:proofErr w:type="spellStart"/>
      <w:r w:rsidRPr="00F71CE4">
        <w:rPr>
          <w:rFonts w:ascii="Courier New" w:hAnsi="Courier New" w:cs="Courier New"/>
        </w:rPr>
        <w:t>xsd:string</w:t>
      </w:r>
      <w:proofErr w:type="spellEnd"/>
      <w:r w:rsidRPr="00F71CE4">
        <w:rPr>
          <w:rFonts w:ascii="Courier New" w:hAnsi="Courier New" w:cs="Courier New"/>
        </w:rPr>
        <w:t>"&gt;</w:t>
      </w:r>
    </w:p>
    <w:p w14:paraId="757A40D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="Adler-32"/&gt;</w:t>
      </w:r>
    </w:p>
    <w:p w14:paraId="6E15DEC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="CRC32"/&gt;</w:t>
      </w:r>
    </w:p>
    <w:p w14:paraId="5810698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="HAVAL"/&gt;</w:t>
      </w:r>
    </w:p>
    <w:p w14:paraId="08AC8BC1"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="MD5"/&gt;</w:t>
      </w:r>
    </w:p>
    <w:p w14:paraId="5E7A115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="MNP"/&gt;</w:t>
      </w:r>
    </w:p>
    <w:p w14:paraId="0BF78F6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="SHA-1"/&gt;</w:t>
      </w:r>
    </w:p>
    <w:p w14:paraId="3345D5C9"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="SHA-256"/&gt;</w:t>
      </w:r>
    </w:p>
    <w:p w14:paraId="192758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="SHA-384"/&gt;</w:t>
      </w:r>
    </w:p>
    <w:p w14:paraId="158120AA"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="SHA-512"/&gt;</w:t>
      </w:r>
    </w:p>
    <w:p w14:paraId="15CEE85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="TIGER"/&gt;</w:t>
      </w:r>
    </w:p>
    <w:p w14:paraId="3DB4D9A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="WHIRLPOOL"/&gt;</w:t>
      </w:r>
    </w:p>
    <w:p w14:paraId="5E0EB967"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xsd:restriction</w:t>
      </w:r>
      <w:proofErr w:type="spellEnd"/>
      <w:r w:rsidRPr="00F71CE4">
        <w:rPr>
          <w:rFonts w:ascii="Courier New" w:hAnsi="Courier New" w:cs="Courier New"/>
        </w:rPr>
        <w:t>&gt;</w:t>
      </w:r>
    </w:p>
    <w:p w14:paraId="75EB872C"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xsd:simpleType</w:t>
      </w:r>
      <w:proofErr w:type="spellEnd"/>
      <w:r w:rsidRPr="00F71CE4">
        <w:rPr>
          <w:rFonts w:ascii="Courier New" w:hAnsi="Courier New" w:cs="Courier New"/>
        </w:rPr>
        <w:t>&gt;</w:t>
      </w:r>
    </w:p>
    <w:p w14:paraId="67AD8C42"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r>
      <w:r w:rsidRPr="00F71CE4">
        <w:rPr>
          <w:rFonts w:ascii="Courier New" w:hAnsi="Courier New" w:cs="Courier New"/>
        </w:rPr>
        <w:tab/>
        <w:t>&lt;/</w:t>
      </w:r>
      <w:proofErr w:type="spellStart"/>
      <w:r w:rsidRPr="00F71CE4">
        <w:rPr>
          <w:rFonts w:ascii="Courier New" w:hAnsi="Courier New" w:cs="Courier New"/>
        </w:rPr>
        <w:t>xsd:attribute</w:t>
      </w:r>
      <w:proofErr w:type="spellEnd"/>
      <w:r w:rsidRPr="00F71CE4">
        <w:rPr>
          <w:rFonts w:ascii="Courier New" w:hAnsi="Courier New" w:cs="Courier New"/>
        </w:rPr>
        <w:t>&gt;</w:t>
      </w:r>
    </w:p>
    <w:p w14:paraId="07EAA1C3" w14:textId="77777777" w:rsidR="00981F6E" w:rsidRPr="00F71CE4" w:rsidRDefault="00981F6E" w:rsidP="00981F6E">
      <w:pPr>
        <w:spacing w:before="0" w:after="0" w:line="240" w:lineRule="auto"/>
        <w:rPr>
          <w:rFonts w:ascii="Courier New" w:hAnsi="Courier New" w:cs="Courier New"/>
        </w:rPr>
      </w:pPr>
      <w:r w:rsidRPr="00F71CE4">
        <w:rPr>
          <w:rFonts w:ascii="Courier New" w:hAnsi="Courier New" w:cs="Courier New"/>
        </w:rPr>
        <w:tab/>
        <w:t>&lt;/</w:t>
      </w:r>
      <w:proofErr w:type="spellStart"/>
      <w:r w:rsidRPr="00F71CE4">
        <w:rPr>
          <w:rFonts w:ascii="Courier New" w:hAnsi="Courier New" w:cs="Courier New"/>
        </w:rPr>
        <w:t>xsd:attributeGroup</w:t>
      </w:r>
      <w:proofErr w:type="spellEnd"/>
      <w:r w:rsidRPr="00F71CE4">
        <w:rPr>
          <w:rFonts w:ascii="Courier New" w:hAnsi="Courier New" w:cs="Courier New"/>
        </w:rPr>
        <w:t>&gt;</w:t>
      </w:r>
    </w:p>
    <w:p w14:paraId="6A094356" w14:textId="70CCE9C6" w:rsidR="00A44132" w:rsidRPr="00F71CE4" w:rsidRDefault="00981F6E" w:rsidP="00981F6E">
      <w:pPr>
        <w:spacing w:before="0" w:after="0" w:line="240" w:lineRule="auto"/>
        <w:rPr>
          <w:rFonts w:ascii="Courier New" w:hAnsi="Courier New" w:cs="Courier New"/>
        </w:rPr>
      </w:pPr>
      <w:r w:rsidRPr="00F71CE4">
        <w:rPr>
          <w:rFonts w:ascii="Courier New" w:hAnsi="Courier New" w:cs="Courier New"/>
        </w:rPr>
        <w:t>&lt;/</w:t>
      </w:r>
      <w:proofErr w:type="spellStart"/>
      <w:r w:rsidRPr="00F71CE4">
        <w:rPr>
          <w:rFonts w:ascii="Courier New" w:hAnsi="Courier New" w:cs="Courier New"/>
        </w:rPr>
        <w:t>xsd:schema</w:t>
      </w:r>
      <w:proofErr w:type="spellEnd"/>
      <w:r w:rsidRPr="00F71CE4">
        <w:rPr>
          <w:rFonts w:ascii="Courier New" w:hAnsi="Courier New" w:cs="Courier New"/>
        </w:rPr>
        <w:t>&gt;</w:t>
      </w:r>
    </w:p>
    <w:p w14:paraId="0031332A" w14:textId="77777777" w:rsidR="00A44132" w:rsidRDefault="00A44132">
      <w:pPr>
        <w:spacing w:before="0"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4C7285BB" w14:textId="36A9946B" w:rsidR="00A44132" w:rsidRPr="00CB64E2" w:rsidRDefault="00A44132" w:rsidP="00A44132">
      <w:pPr>
        <w:pStyle w:val="Nadpis1"/>
        <w:numPr>
          <w:ilvl w:val="0"/>
          <w:numId w:val="5"/>
        </w:numPr>
      </w:pPr>
      <w:bookmarkStart w:id="23" w:name="_Toc175223995"/>
      <w:r w:rsidRPr="00CB64E2">
        <w:lastRenderedPageBreak/>
        <w:t xml:space="preserve">Schéma </w:t>
      </w:r>
      <w:proofErr w:type="spellStart"/>
      <w:r>
        <w:t>XLink</w:t>
      </w:r>
      <w:proofErr w:type="spellEnd"/>
      <w:r>
        <w:t xml:space="preserve"> standardu METS</w:t>
      </w:r>
      <w:r w:rsidRPr="00CB64E2">
        <w:t xml:space="preserve"> pro datový balíček SIP</w:t>
      </w:r>
      <w:bookmarkEnd w:id="23"/>
    </w:p>
    <w:p w14:paraId="6081424E" w14:textId="77777777" w:rsidR="00A44132" w:rsidRDefault="00A44132" w:rsidP="00A44132">
      <w:pPr>
        <w:spacing w:before="0" w:after="0" w:line="240" w:lineRule="auto"/>
        <w:rPr>
          <w:rFonts w:ascii="Times New Roman" w:hAnsi="Times New Roman" w:cs="Times New Roman"/>
          <w:sz w:val="24"/>
          <w:szCs w:val="24"/>
        </w:rPr>
      </w:pPr>
    </w:p>
    <w:p w14:paraId="51DE34F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&lt;?</w:t>
      </w:r>
      <w:proofErr w:type="spellStart"/>
      <w:r w:rsidRPr="00F71CE4">
        <w:rPr>
          <w:rFonts w:ascii="Courier New" w:hAnsi="Courier New" w:cs="Courier New"/>
        </w:rPr>
        <w:t>xml</w:t>
      </w:r>
      <w:proofErr w:type="spellEnd"/>
      <w:r w:rsidRPr="00F71CE4">
        <w:rPr>
          <w:rFonts w:ascii="Courier New" w:hAnsi="Courier New" w:cs="Courier New"/>
        </w:rPr>
        <w:t xml:space="preserve"> </w:t>
      </w:r>
      <w:proofErr w:type="spellStart"/>
      <w:r w:rsidRPr="00F71CE4">
        <w:rPr>
          <w:rFonts w:ascii="Courier New" w:hAnsi="Courier New" w:cs="Courier New"/>
        </w:rPr>
        <w:t>version</w:t>
      </w:r>
      <w:proofErr w:type="spellEnd"/>
      <w:r w:rsidRPr="00F71CE4">
        <w:rPr>
          <w:rFonts w:ascii="Courier New" w:hAnsi="Courier New" w:cs="Courier New"/>
        </w:rPr>
        <w:t xml:space="preserve">="1.0" </w:t>
      </w:r>
      <w:proofErr w:type="spellStart"/>
      <w:r w:rsidRPr="00F71CE4">
        <w:rPr>
          <w:rFonts w:ascii="Courier New" w:hAnsi="Courier New" w:cs="Courier New"/>
        </w:rPr>
        <w:t>encoding</w:t>
      </w:r>
      <w:proofErr w:type="spellEnd"/>
      <w:r w:rsidRPr="00F71CE4">
        <w:rPr>
          <w:rFonts w:ascii="Courier New" w:hAnsi="Courier New" w:cs="Courier New"/>
        </w:rPr>
        <w:t>="UTF-8"?&gt;</w:t>
      </w:r>
    </w:p>
    <w:p w14:paraId="54A20280" w14:textId="77777777" w:rsidR="00A44132" w:rsidRPr="00F71CE4" w:rsidRDefault="00A44132" w:rsidP="00A44132">
      <w:pPr>
        <w:spacing w:before="0" w:after="0" w:line="240" w:lineRule="auto"/>
        <w:rPr>
          <w:rFonts w:ascii="Courier New" w:hAnsi="Courier New" w:cs="Courier New"/>
        </w:rPr>
      </w:pPr>
      <w:proofErr w:type="gramStart"/>
      <w:r w:rsidRPr="00F71CE4">
        <w:rPr>
          <w:rFonts w:ascii="Courier New" w:hAnsi="Courier New" w:cs="Courier New"/>
        </w:rPr>
        <w:t>&lt;!--</w:t>
      </w:r>
      <w:proofErr w:type="gramEnd"/>
      <w:r w:rsidRPr="00F71CE4">
        <w:rPr>
          <w:rFonts w:ascii="Courier New" w:hAnsi="Courier New" w:cs="Courier New"/>
        </w:rPr>
        <w:t xml:space="preserve"> METS </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Schema</w:t>
      </w:r>
      <w:proofErr w:type="spellEnd"/>
      <w:r w:rsidRPr="00F71CE4">
        <w:rPr>
          <w:rFonts w:ascii="Courier New" w:hAnsi="Courier New" w:cs="Courier New"/>
        </w:rPr>
        <w:t>, v. 2, Nov. 15, 2004 --&gt;</w:t>
      </w:r>
    </w:p>
    <w:p w14:paraId="6646D97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&lt;</w:t>
      </w:r>
      <w:proofErr w:type="spellStart"/>
      <w:r w:rsidRPr="00F71CE4">
        <w:rPr>
          <w:rFonts w:ascii="Courier New" w:hAnsi="Courier New" w:cs="Courier New"/>
        </w:rPr>
        <w:t>schema</w:t>
      </w:r>
      <w:proofErr w:type="spellEnd"/>
      <w:r w:rsidRPr="00F71CE4">
        <w:rPr>
          <w:rFonts w:ascii="Courier New" w:hAnsi="Courier New" w:cs="Courier New"/>
        </w:rPr>
        <w:t xml:space="preserve"> </w:t>
      </w:r>
      <w:proofErr w:type="spellStart"/>
      <w:r w:rsidRPr="00F71CE4">
        <w:rPr>
          <w:rFonts w:ascii="Courier New" w:hAnsi="Courier New" w:cs="Courier New"/>
        </w:rPr>
        <w:t>targetNamespace</w:t>
      </w:r>
      <w:proofErr w:type="spellEnd"/>
      <w:r w:rsidRPr="00F71CE4">
        <w:rPr>
          <w:rFonts w:ascii="Courier New" w:hAnsi="Courier New" w:cs="Courier New"/>
        </w:rPr>
        <w:t>="http://www.w3.org/1999/</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xmlns</w:t>
      </w:r>
      <w:proofErr w:type="spellEnd"/>
      <w:r w:rsidRPr="00F71CE4">
        <w:rPr>
          <w:rFonts w:ascii="Courier New" w:hAnsi="Courier New" w:cs="Courier New"/>
        </w:rPr>
        <w:t>="http://www.w3.org/2001/</w:t>
      </w:r>
      <w:proofErr w:type="spellStart"/>
      <w:r w:rsidRPr="00F71CE4">
        <w:rPr>
          <w:rFonts w:ascii="Courier New" w:hAnsi="Courier New" w:cs="Courier New"/>
        </w:rPr>
        <w:t>XMLSchema</w:t>
      </w:r>
      <w:proofErr w:type="spellEnd"/>
      <w:r w:rsidRPr="00F71CE4">
        <w:rPr>
          <w:rFonts w:ascii="Courier New" w:hAnsi="Courier New" w:cs="Courier New"/>
        </w:rPr>
        <w:t>"</w:t>
      </w:r>
    </w:p>
    <w:p w14:paraId="47128D51"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w:t>
      </w:r>
      <w:proofErr w:type="spellStart"/>
      <w:r w:rsidRPr="00F71CE4">
        <w:rPr>
          <w:rFonts w:ascii="Courier New" w:hAnsi="Courier New" w:cs="Courier New"/>
        </w:rPr>
        <w:t>xmlns:xlink</w:t>
      </w:r>
      <w:proofErr w:type="spellEnd"/>
      <w:r w:rsidRPr="00F71CE4">
        <w:rPr>
          <w:rFonts w:ascii="Courier New" w:hAnsi="Courier New" w:cs="Courier New"/>
        </w:rPr>
        <w:t>="http://www.w3.org/1999/</w:t>
      </w:r>
      <w:proofErr w:type="spellStart"/>
      <w:r w:rsidRPr="00F71CE4">
        <w:rPr>
          <w:rFonts w:ascii="Courier New" w:hAnsi="Courier New" w:cs="Courier New"/>
        </w:rPr>
        <w:t>xlink</w:t>
      </w:r>
      <w:proofErr w:type="spellEnd"/>
      <w:r w:rsidRPr="00F71CE4">
        <w:rPr>
          <w:rFonts w:ascii="Courier New" w:hAnsi="Courier New" w:cs="Courier New"/>
        </w:rPr>
        <w:t xml:space="preserve">" </w:t>
      </w:r>
      <w:proofErr w:type="spellStart"/>
      <w:r w:rsidRPr="00F71CE4">
        <w:rPr>
          <w:rFonts w:ascii="Courier New" w:hAnsi="Courier New" w:cs="Courier New"/>
        </w:rPr>
        <w:t>elementFormDefault</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2DC42E66"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w:t>
      </w:r>
      <w:proofErr w:type="gramStart"/>
      <w:r w:rsidRPr="00F71CE4">
        <w:rPr>
          <w:rFonts w:ascii="Courier New" w:hAnsi="Courier New" w:cs="Courier New"/>
        </w:rPr>
        <w:t>&lt;!--</w:t>
      </w:r>
      <w:proofErr w:type="gramEnd"/>
      <w:r w:rsidRPr="00F71CE4">
        <w:rPr>
          <w:rFonts w:ascii="Courier New" w:hAnsi="Courier New" w:cs="Courier New"/>
        </w:rPr>
        <w:t xml:space="preserve">  </w:t>
      </w:r>
      <w:proofErr w:type="spellStart"/>
      <w:r w:rsidRPr="00F71CE4">
        <w:rPr>
          <w:rFonts w:ascii="Courier New" w:hAnsi="Courier New" w:cs="Courier New"/>
        </w:rPr>
        <w:t>global</w:t>
      </w:r>
      <w:proofErr w:type="spellEnd"/>
      <w:r w:rsidRPr="00F71CE4">
        <w:rPr>
          <w:rFonts w:ascii="Courier New" w:hAnsi="Courier New" w:cs="Courier New"/>
        </w:rPr>
        <w:t xml:space="preserve"> </w:t>
      </w:r>
      <w:proofErr w:type="spellStart"/>
      <w:r w:rsidRPr="00F71CE4">
        <w:rPr>
          <w:rFonts w:ascii="Courier New" w:hAnsi="Courier New" w:cs="Courier New"/>
        </w:rPr>
        <w:t>attributes</w:t>
      </w:r>
      <w:proofErr w:type="spellEnd"/>
      <w:r w:rsidRPr="00F71CE4">
        <w:rPr>
          <w:rFonts w:ascii="Courier New" w:hAnsi="Courier New" w:cs="Courier New"/>
        </w:rPr>
        <w:t xml:space="preserve">  --&gt;</w:t>
      </w:r>
    </w:p>
    <w:p w14:paraId="5A34CDF4"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href</w:t>
      </w:r>
      <w:proofErr w:type="spellEnd"/>
      <w:r w:rsidRPr="00F71CE4">
        <w:rPr>
          <w:rFonts w:ascii="Courier New" w:hAnsi="Courier New" w:cs="Courier New"/>
        </w:rPr>
        <w:t>" type="</w:t>
      </w:r>
      <w:proofErr w:type="spellStart"/>
      <w:r w:rsidRPr="00F71CE4">
        <w:rPr>
          <w:rFonts w:ascii="Courier New" w:hAnsi="Courier New" w:cs="Courier New"/>
        </w:rPr>
        <w:t>anyURI</w:t>
      </w:r>
      <w:proofErr w:type="spellEnd"/>
      <w:r w:rsidRPr="00F71CE4">
        <w:rPr>
          <w:rFonts w:ascii="Courier New" w:hAnsi="Courier New" w:cs="Courier New"/>
        </w:rPr>
        <w:t>"/&gt;</w:t>
      </w:r>
    </w:p>
    <w:p w14:paraId="36CDEDBF"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="role" type="</w:t>
      </w:r>
      <w:proofErr w:type="spellStart"/>
      <w:r w:rsidRPr="00F71CE4">
        <w:rPr>
          <w:rFonts w:ascii="Courier New" w:hAnsi="Courier New" w:cs="Courier New"/>
        </w:rPr>
        <w:t>string</w:t>
      </w:r>
      <w:proofErr w:type="spellEnd"/>
      <w:r w:rsidRPr="00F71CE4">
        <w:rPr>
          <w:rFonts w:ascii="Courier New" w:hAnsi="Courier New" w:cs="Courier New"/>
        </w:rPr>
        <w:t>"/&gt;</w:t>
      </w:r>
    </w:p>
    <w:p w14:paraId="152685A4"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arcrole</w:t>
      </w:r>
      <w:proofErr w:type="spellEnd"/>
      <w:r w:rsidRPr="00F71CE4">
        <w:rPr>
          <w:rFonts w:ascii="Courier New" w:hAnsi="Courier New" w:cs="Courier New"/>
        </w:rPr>
        <w:t>" type="</w:t>
      </w:r>
      <w:proofErr w:type="spellStart"/>
      <w:r w:rsidRPr="00F71CE4">
        <w:rPr>
          <w:rFonts w:ascii="Courier New" w:hAnsi="Courier New" w:cs="Courier New"/>
        </w:rPr>
        <w:t>string</w:t>
      </w:r>
      <w:proofErr w:type="spellEnd"/>
      <w:r w:rsidRPr="00F71CE4">
        <w:rPr>
          <w:rFonts w:ascii="Courier New" w:hAnsi="Courier New" w:cs="Courier New"/>
        </w:rPr>
        <w:t>"/&gt;</w:t>
      </w:r>
    </w:p>
    <w:p w14:paraId="01E1A279"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title</w:t>
      </w:r>
      <w:proofErr w:type="spellEnd"/>
      <w:r w:rsidRPr="00F71CE4">
        <w:rPr>
          <w:rFonts w:ascii="Courier New" w:hAnsi="Courier New" w:cs="Courier New"/>
        </w:rPr>
        <w:t>" type="</w:t>
      </w:r>
      <w:proofErr w:type="spellStart"/>
      <w:r w:rsidRPr="00F71CE4">
        <w:rPr>
          <w:rFonts w:ascii="Courier New" w:hAnsi="Courier New" w:cs="Courier New"/>
        </w:rPr>
        <w:t>string</w:t>
      </w:r>
      <w:proofErr w:type="spellEnd"/>
      <w:r w:rsidRPr="00F71CE4">
        <w:rPr>
          <w:rFonts w:ascii="Courier New" w:hAnsi="Courier New" w:cs="Courier New"/>
        </w:rPr>
        <w:t>"/&gt;</w:t>
      </w:r>
    </w:p>
    <w:p w14:paraId="4822B0C8"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="show"&gt;</w:t>
      </w:r>
    </w:p>
    <w:p w14:paraId="75E4C4AB"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simpleType</w:t>
      </w:r>
      <w:proofErr w:type="spellEnd"/>
      <w:r w:rsidRPr="00F71CE4">
        <w:rPr>
          <w:rFonts w:ascii="Courier New" w:hAnsi="Courier New" w:cs="Courier New"/>
        </w:rPr>
        <w:t>&gt;</w:t>
      </w:r>
    </w:p>
    <w:p w14:paraId="6459C70F"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restriction</w:t>
      </w:r>
      <w:proofErr w:type="spellEnd"/>
      <w:r w:rsidRPr="00F71CE4">
        <w:rPr>
          <w:rFonts w:ascii="Courier New" w:hAnsi="Courier New" w:cs="Courier New"/>
        </w:rPr>
        <w:t xml:space="preserve"> base="</w:t>
      </w:r>
      <w:proofErr w:type="spellStart"/>
      <w:r w:rsidRPr="00F71CE4">
        <w:rPr>
          <w:rFonts w:ascii="Courier New" w:hAnsi="Courier New" w:cs="Courier New"/>
        </w:rPr>
        <w:t>string</w:t>
      </w:r>
      <w:proofErr w:type="spellEnd"/>
      <w:r w:rsidRPr="00F71CE4">
        <w:rPr>
          <w:rFonts w:ascii="Courier New" w:hAnsi="Courier New" w:cs="Courier New"/>
        </w:rPr>
        <w:t>"&gt;</w:t>
      </w:r>
    </w:p>
    <w:p w14:paraId="63367CD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new</w:t>
      </w:r>
      <w:proofErr w:type="spellEnd"/>
      <w:r w:rsidRPr="00F71CE4">
        <w:rPr>
          <w:rFonts w:ascii="Courier New" w:hAnsi="Courier New" w:cs="Courier New"/>
        </w:rPr>
        <w:t>"/&gt;</w:t>
      </w:r>
    </w:p>
    <w:p w14:paraId="3C611223"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replace</w:t>
      </w:r>
      <w:proofErr w:type="spellEnd"/>
      <w:r w:rsidRPr="00F71CE4">
        <w:rPr>
          <w:rFonts w:ascii="Courier New" w:hAnsi="Courier New" w:cs="Courier New"/>
        </w:rPr>
        <w:t>"/&gt;</w:t>
      </w:r>
    </w:p>
    <w:p w14:paraId="7301991C"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embed</w:t>
      </w:r>
      <w:proofErr w:type="spellEnd"/>
      <w:r w:rsidRPr="00F71CE4">
        <w:rPr>
          <w:rFonts w:ascii="Courier New" w:hAnsi="Courier New" w:cs="Courier New"/>
        </w:rPr>
        <w:t>"/&gt;</w:t>
      </w:r>
    </w:p>
    <w:p w14:paraId="1F5BC38E"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"/&gt;</w:t>
      </w:r>
    </w:p>
    <w:p w14:paraId="1E69E625"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none</w:t>
      </w:r>
      <w:proofErr w:type="spellEnd"/>
      <w:r w:rsidRPr="00F71CE4">
        <w:rPr>
          <w:rFonts w:ascii="Courier New" w:hAnsi="Courier New" w:cs="Courier New"/>
        </w:rPr>
        <w:t>"/&gt;</w:t>
      </w:r>
    </w:p>
    <w:p w14:paraId="5FAEDED3"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restriction</w:t>
      </w:r>
      <w:proofErr w:type="spellEnd"/>
      <w:r w:rsidRPr="00F71CE4">
        <w:rPr>
          <w:rFonts w:ascii="Courier New" w:hAnsi="Courier New" w:cs="Courier New"/>
        </w:rPr>
        <w:t>&gt;</w:t>
      </w:r>
    </w:p>
    <w:p w14:paraId="52A7262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simpleType</w:t>
      </w:r>
      <w:proofErr w:type="spellEnd"/>
      <w:r w:rsidRPr="00F71CE4">
        <w:rPr>
          <w:rFonts w:ascii="Courier New" w:hAnsi="Courier New" w:cs="Courier New"/>
        </w:rPr>
        <w:t>&gt;</w:t>
      </w:r>
    </w:p>
    <w:p w14:paraId="716ECC4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&gt;</w:t>
      </w:r>
    </w:p>
    <w:p w14:paraId="429EB4A7"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actuate</w:t>
      </w:r>
      <w:proofErr w:type="spellEnd"/>
      <w:r w:rsidRPr="00F71CE4">
        <w:rPr>
          <w:rFonts w:ascii="Courier New" w:hAnsi="Courier New" w:cs="Courier New"/>
        </w:rPr>
        <w:t>"&gt;</w:t>
      </w:r>
    </w:p>
    <w:p w14:paraId="5D8538D1"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simpleType</w:t>
      </w:r>
      <w:proofErr w:type="spellEnd"/>
      <w:r w:rsidRPr="00F71CE4">
        <w:rPr>
          <w:rFonts w:ascii="Courier New" w:hAnsi="Courier New" w:cs="Courier New"/>
        </w:rPr>
        <w:t>&gt;</w:t>
      </w:r>
    </w:p>
    <w:p w14:paraId="5AE1951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restriction</w:t>
      </w:r>
      <w:proofErr w:type="spellEnd"/>
      <w:r w:rsidRPr="00F71CE4">
        <w:rPr>
          <w:rFonts w:ascii="Courier New" w:hAnsi="Courier New" w:cs="Courier New"/>
        </w:rPr>
        <w:t xml:space="preserve"> base="</w:t>
      </w:r>
      <w:proofErr w:type="spellStart"/>
      <w:r w:rsidRPr="00F71CE4">
        <w:rPr>
          <w:rFonts w:ascii="Courier New" w:hAnsi="Courier New" w:cs="Courier New"/>
        </w:rPr>
        <w:t>string</w:t>
      </w:r>
      <w:proofErr w:type="spellEnd"/>
      <w:r w:rsidRPr="00F71CE4">
        <w:rPr>
          <w:rFonts w:ascii="Courier New" w:hAnsi="Courier New" w:cs="Courier New"/>
        </w:rPr>
        <w:t>"&gt;</w:t>
      </w:r>
    </w:p>
    <w:p w14:paraId="1B20CA01"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onLoad</w:t>
      </w:r>
      <w:proofErr w:type="spellEnd"/>
      <w:r w:rsidRPr="00F71CE4">
        <w:rPr>
          <w:rFonts w:ascii="Courier New" w:hAnsi="Courier New" w:cs="Courier New"/>
        </w:rPr>
        <w:t>"/&gt;</w:t>
      </w:r>
    </w:p>
    <w:p w14:paraId="53F2428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onRequest</w:t>
      </w:r>
      <w:proofErr w:type="spellEnd"/>
      <w:r w:rsidRPr="00F71CE4">
        <w:rPr>
          <w:rFonts w:ascii="Courier New" w:hAnsi="Courier New" w:cs="Courier New"/>
        </w:rPr>
        <w:t>"/&gt;</w:t>
      </w:r>
    </w:p>
    <w:p w14:paraId="0FEE4D45"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other</w:t>
      </w:r>
      <w:proofErr w:type="spellEnd"/>
      <w:r w:rsidRPr="00F71CE4">
        <w:rPr>
          <w:rFonts w:ascii="Courier New" w:hAnsi="Courier New" w:cs="Courier New"/>
        </w:rPr>
        <w:t>"/&gt;</w:t>
      </w:r>
    </w:p>
    <w:p w14:paraId="441713F4"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enumeration</w:t>
      </w:r>
      <w:proofErr w:type="spellEnd"/>
      <w:r w:rsidRPr="00F71CE4">
        <w:rPr>
          <w:rFonts w:ascii="Courier New" w:hAnsi="Courier New" w:cs="Courier New"/>
        </w:rPr>
        <w:t xml:space="preserve"> </w:t>
      </w:r>
      <w:proofErr w:type="spellStart"/>
      <w:r w:rsidRPr="00F71CE4">
        <w:rPr>
          <w:rFonts w:ascii="Courier New" w:hAnsi="Courier New" w:cs="Courier New"/>
        </w:rPr>
        <w:t>value</w:t>
      </w:r>
      <w:proofErr w:type="spellEnd"/>
      <w:r w:rsidRPr="00F71CE4">
        <w:rPr>
          <w:rFonts w:ascii="Courier New" w:hAnsi="Courier New" w:cs="Courier New"/>
        </w:rPr>
        <w:t>="</w:t>
      </w:r>
      <w:proofErr w:type="spellStart"/>
      <w:r w:rsidRPr="00F71CE4">
        <w:rPr>
          <w:rFonts w:ascii="Courier New" w:hAnsi="Courier New" w:cs="Courier New"/>
        </w:rPr>
        <w:t>none</w:t>
      </w:r>
      <w:proofErr w:type="spellEnd"/>
      <w:r w:rsidRPr="00F71CE4">
        <w:rPr>
          <w:rFonts w:ascii="Courier New" w:hAnsi="Courier New" w:cs="Courier New"/>
        </w:rPr>
        <w:t>"/&gt;</w:t>
      </w:r>
    </w:p>
    <w:p w14:paraId="446540D8"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restriction</w:t>
      </w:r>
      <w:proofErr w:type="spellEnd"/>
      <w:r w:rsidRPr="00F71CE4">
        <w:rPr>
          <w:rFonts w:ascii="Courier New" w:hAnsi="Courier New" w:cs="Courier New"/>
        </w:rPr>
        <w:t>&gt;</w:t>
      </w:r>
    </w:p>
    <w:p w14:paraId="7B758A1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simpleType</w:t>
      </w:r>
      <w:proofErr w:type="spellEnd"/>
      <w:r w:rsidRPr="00F71CE4">
        <w:rPr>
          <w:rFonts w:ascii="Courier New" w:hAnsi="Courier New" w:cs="Courier New"/>
        </w:rPr>
        <w:t>&gt;</w:t>
      </w:r>
    </w:p>
    <w:p w14:paraId="673E81B8"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&gt;</w:t>
      </w:r>
    </w:p>
    <w:p w14:paraId="64035E1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="label" type="</w:t>
      </w:r>
      <w:proofErr w:type="spellStart"/>
      <w:r w:rsidRPr="00F71CE4">
        <w:rPr>
          <w:rFonts w:ascii="Courier New" w:hAnsi="Courier New" w:cs="Courier New"/>
        </w:rPr>
        <w:t>string</w:t>
      </w:r>
      <w:proofErr w:type="spellEnd"/>
      <w:r w:rsidRPr="00F71CE4">
        <w:rPr>
          <w:rFonts w:ascii="Courier New" w:hAnsi="Courier New" w:cs="Courier New"/>
        </w:rPr>
        <w:t>"/&gt;</w:t>
      </w:r>
    </w:p>
    <w:p w14:paraId="703C6D11"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from</w:t>
      </w:r>
      <w:proofErr w:type="spellEnd"/>
      <w:r w:rsidRPr="00F71CE4">
        <w:rPr>
          <w:rFonts w:ascii="Courier New" w:hAnsi="Courier New" w:cs="Courier New"/>
        </w:rPr>
        <w:t>" type="</w:t>
      </w:r>
      <w:proofErr w:type="spellStart"/>
      <w:r w:rsidRPr="00F71CE4">
        <w:rPr>
          <w:rFonts w:ascii="Courier New" w:hAnsi="Courier New" w:cs="Courier New"/>
        </w:rPr>
        <w:t>string</w:t>
      </w:r>
      <w:proofErr w:type="spellEnd"/>
      <w:r w:rsidRPr="00F71CE4">
        <w:rPr>
          <w:rFonts w:ascii="Courier New" w:hAnsi="Courier New" w:cs="Courier New"/>
        </w:rPr>
        <w:t>"/&gt;</w:t>
      </w:r>
    </w:p>
    <w:p w14:paraId="59311C89"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="to" type="</w:t>
      </w:r>
      <w:proofErr w:type="spellStart"/>
      <w:r w:rsidRPr="00F71CE4">
        <w:rPr>
          <w:rFonts w:ascii="Courier New" w:hAnsi="Courier New" w:cs="Courier New"/>
        </w:rPr>
        <w:t>string</w:t>
      </w:r>
      <w:proofErr w:type="spellEnd"/>
      <w:r w:rsidRPr="00F71CE4">
        <w:rPr>
          <w:rFonts w:ascii="Courier New" w:hAnsi="Courier New" w:cs="Courier New"/>
        </w:rPr>
        <w:t>"/&gt;</w:t>
      </w:r>
    </w:p>
    <w:p w14:paraId="4C209B3F"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simpleLink</w:t>
      </w:r>
      <w:proofErr w:type="spellEnd"/>
      <w:r w:rsidRPr="00F71CE4">
        <w:rPr>
          <w:rFonts w:ascii="Courier New" w:hAnsi="Courier New" w:cs="Courier New"/>
        </w:rPr>
        <w:t>"&gt;</w:t>
      </w:r>
    </w:p>
    <w:p w14:paraId="19F093CF"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simple</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3D633076"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xlink:href</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146E48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7BACC37"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xlink:arcrole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4392F67"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xlink:title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0DC3897"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xlink:show</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B73DF35"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xlink:actuate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746D2E4"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3315381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extendedLink</w:t>
      </w:r>
      <w:proofErr w:type="spellEnd"/>
      <w:r w:rsidRPr="00F71CE4">
        <w:rPr>
          <w:rFonts w:ascii="Courier New" w:hAnsi="Courier New" w:cs="Courier New"/>
        </w:rPr>
        <w:t>"&gt;</w:t>
      </w:r>
    </w:p>
    <w:p w14:paraId="50168EB8"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extended</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0C6E0F0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5440FE8"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xlink:title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F231B3C"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10D8B2A1"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locatorLink</w:t>
      </w:r>
      <w:proofErr w:type="spellEnd"/>
      <w:r w:rsidRPr="00F71CE4">
        <w:rPr>
          <w:rFonts w:ascii="Courier New" w:hAnsi="Courier New" w:cs="Courier New"/>
        </w:rPr>
        <w:t>"&gt;</w:t>
      </w:r>
    </w:p>
    <w:p w14:paraId="64497831"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locator</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7194E85C"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xlink:href</w:t>
      </w:r>
      <w:proofErr w:type="spellEnd"/>
      <w:r w:rsidRPr="00F71CE4">
        <w:rPr>
          <w:rFonts w:ascii="Courier New" w:hAnsi="Courier New" w:cs="Courier New"/>
        </w:rPr>
        <w:t>" use="</w:t>
      </w:r>
      <w:proofErr w:type="spellStart"/>
      <w:r w:rsidRPr="00F71CE4">
        <w:rPr>
          <w:rFonts w:ascii="Courier New" w:hAnsi="Courier New" w:cs="Courier New"/>
        </w:rPr>
        <w:t>required</w:t>
      </w:r>
      <w:proofErr w:type="spellEnd"/>
      <w:r w:rsidRPr="00F71CE4">
        <w:rPr>
          <w:rFonts w:ascii="Courier New" w:hAnsi="Courier New" w:cs="Courier New"/>
        </w:rPr>
        <w:t>"/&gt;</w:t>
      </w:r>
    </w:p>
    <w:p w14:paraId="78A2F539"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EA689D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xlink:title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601BF0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xlink:label</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C09B6BF"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5BB4A383"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arcLink</w:t>
      </w:r>
      <w:proofErr w:type="spellEnd"/>
      <w:r w:rsidRPr="00F71CE4">
        <w:rPr>
          <w:rFonts w:ascii="Courier New" w:hAnsi="Courier New" w:cs="Courier New"/>
        </w:rPr>
        <w:t>"&gt;</w:t>
      </w:r>
    </w:p>
    <w:p w14:paraId="3BF1C889"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arc</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45A6F17B"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xlink:arcrole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308AE0F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lastRenderedPageBreak/>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xlink:title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5AE6139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xlink:show</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47896A5B"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xlink:actuate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DC2063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xlink:from</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1776428E"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xlink:to</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2EE406BF"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7CE399F6"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resourceLink</w:t>
      </w:r>
      <w:proofErr w:type="spellEnd"/>
      <w:r w:rsidRPr="00F71CE4">
        <w:rPr>
          <w:rFonts w:ascii="Courier New" w:hAnsi="Courier New" w:cs="Courier New"/>
        </w:rPr>
        <w:t>"&gt;</w:t>
      </w:r>
    </w:p>
    <w:p w14:paraId="429664A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resource</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1E9F74D8"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xlink:role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66523BB6"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xlink:title</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7BC9ACA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ref</w:t>
      </w:r>
      <w:proofErr w:type="spellEnd"/>
      <w:r w:rsidRPr="00F71CE4">
        <w:rPr>
          <w:rFonts w:ascii="Courier New" w:hAnsi="Courier New" w:cs="Courier New"/>
        </w:rPr>
        <w:t>="</w:t>
      </w:r>
      <w:proofErr w:type="spellStart"/>
      <w:r w:rsidRPr="00F71CE4">
        <w:rPr>
          <w:rFonts w:ascii="Courier New" w:hAnsi="Courier New" w:cs="Courier New"/>
        </w:rPr>
        <w:t>xlink:label</w:t>
      </w:r>
      <w:proofErr w:type="spellEnd"/>
      <w:r w:rsidRPr="00F71CE4">
        <w:rPr>
          <w:rFonts w:ascii="Courier New" w:hAnsi="Courier New" w:cs="Courier New"/>
        </w:rPr>
        <w:t>" use="</w:t>
      </w:r>
      <w:proofErr w:type="spellStart"/>
      <w:r w:rsidRPr="00F71CE4">
        <w:rPr>
          <w:rFonts w:ascii="Courier New" w:hAnsi="Courier New" w:cs="Courier New"/>
        </w:rPr>
        <w:t>optional</w:t>
      </w:r>
      <w:proofErr w:type="spellEnd"/>
      <w:r w:rsidRPr="00F71CE4">
        <w:rPr>
          <w:rFonts w:ascii="Courier New" w:hAnsi="Courier New" w:cs="Courier New"/>
        </w:rPr>
        <w:t>"/&gt;</w:t>
      </w:r>
    </w:p>
    <w:p w14:paraId="02F06B77"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5C577917"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titleLink</w:t>
      </w:r>
      <w:proofErr w:type="spellEnd"/>
      <w:r w:rsidRPr="00F71CE4">
        <w:rPr>
          <w:rFonts w:ascii="Courier New" w:hAnsi="Courier New" w:cs="Courier New"/>
        </w:rPr>
        <w:t>"&gt;</w:t>
      </w:r>
    </w:p>
    <w:p w14:paraId="22CD3E6D"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title</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36E0A8A0"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63B1D179"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w:t>
      </w:r>
      <w:proofErr w:type="spellStart"/>
      <w:r w:rsidRPr="00F71CE4">
        <w:rPr>
          <w:rFonts w:ascii="Courier New" w:hAnsi="Courier New" w:cs="Courier New"/>
        </w:rPr>
        <w:t>emptyLink</w:t>
      </w:r>
      <w:proofErr w:type="spellEnd"/>
      <w:r w:rsidRPr="00F71CE4">
        <w:rPr>
          <w:rFonts w:ascii="Courier New" w:hAnsi="Courier New" w:cs="Courier New"/>
        </w:rPr>
        <w:t>"&gt;</w:t>
      </w:r>
    </w:p>
    <w:p w14:paraId="37BDF682"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w:t>
      </w:r>
      <w:proofErr w:type="spellEnd"/>
      <w:r w:rsidRPr="00F71CE4">
        <w:rPr>
          <w:rFonts w:ascii="Courier New" w:hAnsi="Courier New" w:cs="Courier New"/>
        </w:rPr>
        <w:t xml:space="preserve"> </w:t>
      </w:r>
      <w:proofErr w:type="spellStart"/>
      <w:r w:rsidRPr="00F71CE4">
        <w:rPr>
          <w:rFonts w:ascii="Courier New" w:hAnsi="Courier New" w:cs="Courier New"/>
        </w:rPr>
        <w:t>name</w:t>
      </w:r>
      <w:proofErr w:type="spellEnd"/>
      <w:r w:rsidRPr="00F71CE4">
        <w:rPr>
          <w:rFonts w:ascii="Courier New" w:hAnsi="Courier New" w:cs="Courier New"/>
        </w:rPr>
        <w:t>="type" type="</w:t>
      </w:r>
      <w:proofErr w:type="spellStart"/>
      <w:r w:rsidRPr="00F71CE4">
        <w:rPr>
          <w:rFonts w:ascii="Courier New" w:hAnsi="Courier New" w:cs="Courier New"/>
        </w:rPr>
        <w:t>string</w:t>
      </w:r>
      <w:proofErr w:type="spellEnd"/>
      <w:r w:rsidRPr="00F71CE4">
        <w:rPr>
          <w:rFonts w:ascii="Courier New" w:hAnsi="Courier New" w:cs="Courier New"/>
        </w:rPr>
        <w:t xml:space="preserve">" </w:t>
      </w:r>
      <w:proofErr w:type="spellStart"/>
      <w:r w:rsidRPr="00F71CE4">
        <w:rPr>
          <w:rFonts w:ascii="Courier New" w:hAnsi="Courier New" w:cs="Courier New"/>
        </w:rPr>
        <w:t>fixed</w:t>
      </w:r>
      <w:proofErr w:type="spellEnd"/>
      <w:r w:rsidRPr="00F71CE4">
        <w:rPr>
          <w:rFonts w:ascii="Courier New" w:hAnsi="Courier New" w:cs="Courier New"/>
        </w:rPr>
        <w:t>="</w:t>
      </w:r>
      <w:proofErr w:type="spellStart"/>
      <w:r w:rsidRPr="00F71CE4">
        <w:rPr>
          <w:rFonts w:ascii="Courier New" w:hAnsi="Courier New" w:cs="Courier New"/>
        </w:rPr>
        <w:t>none</w:t>
      </w:r>
      <w:proofErr w:type="spellEnd"/>
      <w:r w:rsidRPr="00F71CE4">
        <w:rPr>
          <w:rFonts w:ascii="Courier New" w:hAnsi="Courier New" w:cs="Courier New"/>
        </w:rPr>
        <w:t xml:space="preserve">" </w:t>
      </w:r>
      <w:proofErr w:type="spellStart"/>
      <w:r w:rsidRPr="00F71CE4">
        <w:rPr>
          <w:rFonts w:ascii="Courier New" w:hAnsi="Courier New" w:cs="Courier New"/>
        </w:rPr>
        <w:t>form</w:t>
      </w:r>
      <w:proofErr w:type="spellEnd"/>
      <w:r w:rsidRPr="00F71CE4">
        <w:rPr>
          <w:rFonts w:ascii="Courier New" w:hAnsi="Courier New" w:cs="Courier New"/>
        </w:rPr>
        <w:t>="</w:t>
      </w:r>
      <w:proofErr w:type="spellStart"/>
      <w:r w:rsidRPr="00F71CE4">
        <w:rPr>
          <w:rFonts w:ascii="Courier New" w:hAnsi="Courier New" w:cs="Courier New"/>
        </w:rPr>
        <w:t>qualified</w:t>
      </w:r>
      <w:proofErr w:type="spellEnd"/>
      <w:r w:rsidRPr="00F71CE4">
        <w:rPr>
          <w:rFonts w:ascii="Courier New" w:hAnsi="Courier New" w:cs="Courier New"/>
        </w:rPr>
        <w:t>"/&gt;</w:t>
      </w:r>
    </w:p>
    <w:p w14:paraId="0DA6B41E" w14:textId="77777777" w:rsidR="00A44132" w:rsidRPr="00F71CE4" w:rsidRDefault="00A44132" w:rsidP="00A44132">
      <w:pPr>
        <w:spacing w:before="0" w:after="0" w:line="240" w:lineRule="auto"/>
        <w:rPr>
          <w:rFonts w:ascii="Courier New" w:hAnsi="Courier New" w:cs="Courier New"/>
        </w:rPr>
      </w:pPr>
      <w:r w:rsidRPr="00F71CE4">
        <w:rPr>
          <w:rFonts w:ascii="Courier New" w:hAnsi="Courier New" w:cs="Courier New"/>
        </w:rPr>
        <w:t xml:space="preserve">  &lt;/</w:t>
      </w:r>
      <w:proofErr w:type="spellStart"/>
      <w:r w:rsidRPr="00F71CE4">
        <w:rPr>
          <w:rFonts w:ascii="Courier New" w:hAnsi="Courier New" w:cs="Courier New"/>
        </w:rPr>
        <w:t>attributeGroup</w:t>
      </w:r>
      <w:proofErr w:type="spellEnd"/>
      <w:r w:rsidRPr="00F71CE4">
        <w:rPr>
          <w:rFonts w:ascii="Courier New" w:hAnsi="Courier New" w:cs="Courier New"/>
        </w:rPr>
        <w:t>&gt;</w:t>
      </w:r>
    </w:p>
    <w:p w14:paraId="37D49109" w14:textId="4F58A309" w:rsidR="00981F6E" w:rsidRPr="00F71CE4" w:rsidRDefault="00A44132" w:rsidP="00A44132">
      <w:pPr>
        <w:spacing w:before="0" w:after="0" w:line="240" w:lineRule="auto"/>
        <w:rPr>
          <w:rFonts w:ascii="Courier New" w:hAnsi="Courier New" w:cs="Courier New"/>
        </w:rPr>
      </w:pPr>
      <w:r w:rsidRPr="00F71CE4">
        <w:rPr>
          <w:rFonts w:ascii="Courier New" w:hAnsi="Courier New" w:cs="Courier New"/>
        </w:rPr>
        <w:t>&lt;/</w:t>
      </w:r>
      <w:proofErr w:type="spellStart"/>
      <w:r w:rsidRPr="00F71CE4">
        <w:rPr>
          <w:rFonts w:ascii="Courier New" w:hAnsi="Courier New" w:cs="Courier New"/>
        </w:rPr>
        <w:t>schema</w:t>
      </w:r>
      <w:proofErr w:type="spellEnd"/>
      <w:r w:rsidRPr="00F71CE4">
        <w:rPr>
          <w:rFonts w:ascii="Courier New" w:hAnsi="Courier New" w:cs="Courier New"/>
        </w:rPr>
        <w:t>&gt;</w:t>
      </w:r>
    </w:p>
    <w:sectPr w:rsidR="00981F6E" w:rsidRPr="00F71CE4" w:rsidSect="007627E1">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F0EE" w14:textId="77777777" w:rsidR="00146B84" w:rsidRDefault="00146B84" w:rsidP="00BF72B9">
      <w:pPr>
        <w:spacing w:before="0" w:after="0" w:line="240" w:lineRule="auto"/>
      </w:pPr>
      <w:r>
        <w:separator/>
      </w:r>
    </w:p>
  </w:endnote>
  <w:endnote w:type="continuationSeparator" w:id="0">
    <w:p w14:paraId="30C4A8D4" w14:textId="77777777" w:rsidR="00146B84" w:rsidRDefault="00146B84" w:rsidP="00BF72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9FC" w14:textId="016D01E7" w:rsidR="00095FA6" w:rsidRDefault="00095FA6">
    <w:pPr>
      <w:pStyle w:val="Zpat"/>
      <w:jc w:val="center"/>
    </w:pPr>
  </w:p>
  <w:p w14:paraId="664EB235" w14:textId="77777777" w:rsidR="00095FA6" w:rsidRDefault="00095F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846F" w14:textId="77777777" w:rsidR="00146B84" w:rsidRDefault="00146B84" w:rsidP="00BF72B9">
      <w:pPr>
        <w:spacing w:before="0" w:after="0" w:line="240" w:lineRule="auto"/>
      </w:pPr>
      <w:r>
        <w:separator/>
      </w:r>
    </w:p>
  </w:footnote>
  <w:footnote w:type="continuationSeparator" w:id="0">
    <w:p w14:paraId="4B629D6A" w14:textId="77777777" w:rsidR="00146B84" w:rsidRDefault="00146B84" w:rsidP="00BF72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1EB6" w14:textId="43124AF5" w:rsidR="00095FA6" w:rsidRPr="00DC1727" w:rsidRDefault="00095FA6" w:rsidP="007627E1">
    <w:pPr>
      <w:pStyle w:val="Zhlav"/>
      <w:rPr>
        <w:rFonts w:ascii="Arial" w:hAnsi="Arial" w:cs="Arial"/>
        <w:sz w:val="24"/>
        <w:szCs w:val="24"/>
        <w:u w:val="single"/>
      </w:rPr>
    </w:pPr>
    <w:r w:rsidRPr="00DC1727">
      <w:rPr>
        <w:rFonts w:ascii="Arial" w:hAnsi="Arial" w:cs="Arial"/>
        <w:sz w:val="24"/>
        <w:szCs w:val="24"/>
        <w:u w:val="single"/>
      </w:rPr>
      <w:t xml:space="preserve">VMV </w:t>
    </w:r>
    <w:proofErr w:type="spellStart"/>
    <w:r w:rsidRPr="00DC1727">
      <w:rPr>
        <w:rFonts w:ascii="Arial" w:hAnsi="Arial" w:cs="Arial"/>
        <w:sz w:val="24"/>
        <w:szCs w:val="24"/>
        <w:u w:val="single"/>
      </w:rPr>
      <w:t>čá</w:t>
    </w:r>
    <w:proofErr w:type="spellEnd"/>
    <w:r w:rsidRPr="00DC1727">
      <w:rPr>
        <w:rFonts w:ascii="Arial" w:hAnsi="Arial" w:cs="Arial"/>
        <w:sz w:val="24"/>
        <w:szCs w:val="24"/>
        <w:u w:val="single"/>
      </w:rPr>
      <w:t xml:space="preserve">. </w:t>
    </w:r>
    <w:r w:rsidR="00DC4111">
      <w:rPr>
        <w:rFonts w:ascii="Arial" w:hAnsi="Arial" w:cs="Arial"/>
        <w:sz w:val="24"/>
        <w:szCs w:val="24"/>
        <w:u w:val="single"/>
      </w:rPr>
      <w:t>62</w:t>
    </w:r>
    <w:r w:rsidRPr="00001A2A">
      <w:rPr>
        <w:rFonts w:ascii="Arial" w:hAnsi="Arial" w:cs="Arial"/>
        <w:sz w:val="24"/>
        <w:szCs w:val="24"/>
        <w:u w:val="single"/>
      </w:rPr>
      <w:t>/2024</w:t>
    </w:r>
    <w:r w:rsidRPr="00DC1727">
      <w:rPr>
        <w:rFonts w:ascii="Arial" w:hAnsi="Arial" w:cs="Arial"/>
        <w:sz w:val="24"/>
        <w:szCs w:val="24"/>
        <w:u w:val="single"/>
      </w:rPr>
      <w:t xml:space="preserve"> (příloha č. </w:t>
    </w:r>
    <w:r>
      <w:rPr>
        <w:rFonts w:ascii="Arial" w:hAnsi="Arial" w:cs="Arial"/>
        <w:sz w:val="24"/>
        <w:szCs w:val="24"/>
        <w:u w:val="single"/>
      </w:rPr>
      <w:t>2</w:t>
    </w:r>
    <w:r w:rsidRPr="00DC1727">
      <w:rPr>
        <w:rFonts w:ascii="Arial" w:hAnsi="Arial" w:cs="Arial"/>
        <w:sz w:val="24"/>
        <w:szCs w:val="24"/>
        <w:u w:val="single"/>
      </w:rPr>
      <w:t>)</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sidRPr="00DC1727">
      <w:rPr>
        <w:rFonts w:ascii="Arial" w:hAnsi="Arial" w:cs="Arial"/>
        <w:sz w:val="24"/>
        <w:szCs w:val="24"/>
        <w:u w:val="single"/>
      </w:rPr>
      <w:t xml:space="preserve">Strana </w:t>
    </w:r>
    <w:r w:rsidRPr="00DC1727">
      <w:rPr>
        <w:rFonts w:ascii="Arial" w:hAnsi="Arial" w:cs="Arial"/>
        <w:sz w:val="24"/>
        <w:szCs w:val="24"/>
        <w:u w:val="single"/>
      </w:rPr>
      <w:fldChar w:fldCharType="begin"/>
    </w:r>
    <w:r w:rsidRPr="00DC1727">
      <w:rPr>
        <w:rFonts w:ascii="Arial" w:hAnsi="Arial" w:cs="Arial"/>
        <w:sz w:val="24"/>
        <w:szCs w:val="24"/>
        <w:u w:val="single"/>
      </w:rPr>
      <w:instrText>PAGE   \* MERGEFORMAT</w:instrText>
    </w:r>
    <w:r w:rsidRPr="00DC1727">
      <w:rPr>
        <w:rFonts w:ascii="Arial" w:hAnsi="Arial" w:cs="Arial"/>
        <w:sz w:val="24"/>
        <w:szCs w:val="24"/>
        <w:u w:val="single"/>
      </w:rPr>
      <w:fldChar w:fldCharType="separate"/>
    </w:r>
    <w:r w:rsidR="00850F07">
      <w:rPr>
        <w:rFonts w:ascii="Arial" w:hAnsi="Arial" w:cs="Arial"/>
        <w:noProof/>
        <w:sz w:val="24"/>
        <w:szCs w:val="24"/>
        <w:u w:val="single"/>
      </w:rPr>
      <w:t>21</w:t>
    </w:r>
    <w:r w:rsidRPr="00DC1727">
      <w:rPr>
        <w:rFonts w:ascii="Arial" w:hAnsi="Arial" w:cs="Arial"/>
        <w:sz w:val="24"/>
        <w:szCs w:val="24"/>
        <w:u w:val="single"/>
      </w:rPr>
      <w:fldChar w:fldCharType="end"/>
    </w:r>
  </w:p>
  <w:p w14:paraId="34DF0D7C" w14:textId="735DF099" w:rsidR="00095FA6" w:rsidRPr="00BF72B9" w:rsidRDefault="00095FA6" w:rsidP="007627E1">
    <w:pPr>
      <w:pStyle w:val="Zhlav"/>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E1EC" w14:textId="02EEAE66" w:rsidR="00095FA6" w:rsidRPr="00DD6213" w:rsidRDefault="00095FA6" w:rsidP="007627E1">
    <w:pPr>
      <w:spacing w:after="0" w:line="240" w:lineRule="auto"/>
      <w:jc w:val="right"/>
      <w:rPr>
        <w:rFonts w:ascii="Arial" w:eastAsia="Times New Roman" w:hAnsi="Arial" w:cs="Arial"/>
        <w:sz w:val="24"/>
        <w:szCs w:val="24"/>
        <w:lang w:eastAsia="cs-CZ"/>
      </w:rPr>
    </w:pPr>
    <w:r w:rsidRPr="00DD6213">
      <w:rPr>
        <w:rFonts w:ascii="Arial" w:eastAsia="Times New Roman" w:hAnsi="Arial" w:cs="Arial"/>
        <w:sz w:val="24"/>
        <w:szCs w:val="24"/>
        <w:lang w:eastAsia="cs-CZ"/>
      </w:rPr>
      <w:t xml:space="preserve">Příloha </w:t>
    </w:r>
    <w:r>
      <w:rPr>
        <w:rFonts w:ascii="Arial" w:eastAsia="Times New Roman" w:hAnsi="Arial" w:cs="Arial"/>
        <w:sz w:val="24"/>
        <w:szCs w:val="24"/>
        <w:lang w:eastAsia="cs-CZ"/>
      </w:rPr>
      <w:t xml:space="preserve">č. 2 </w:t>
    </w:r>
    <w:r w:rsidRPr="00DD6213">
      <w:rPr>
        <w:rFonts w:ascii="Arial" w:eastAsia="Times New Roman" w:hAnsi="Arial" w:cs="Arial"/>
        <w:sz w:val="24"/>
        <w:szCs w:val="24"/>
        <w:lang w:eastAsia="cs-CZ"/>
      </w:rPr>
      <w:t xml:space="preserve">k VMV </w:t>
    </w:r>
    <w:proofErr w:type="spellStart"/>
    <w:r w:rsidRPr="00DD6213">
      <w:rPr>
        <w:rFonts w:ascii="Arial" w:eastAsia="Times New Roman" w:hAnsi="Arial" w:cs="Arial"/>
        <w:sz w:val="24"/>
        <w:szCs w:val="24"/>
        <w:lang w:eastAsia="cs-CZ"/>
      </w:rPr>
      <w:t>čá</w:t>
    </w:r>
    <w:proofErr w:type="spellEnd"/>
    <w:r w:rsidRPr="00DD6213">
      <w:rPr>
        <w:rFonts w:ascii="Arial" w:eastAsia="Times New Roman" w:hAnsi="Arial" w:cs="Arial"/>
        <w:sz w:val="24"/>
        <w:szCs w:val="24"/>
        <w:lang w:eastAsia="cs-CZ"/>
      </w:rPr>
      <w:t xml:space="preserve">. </w:t>
    </w:r>
    <w:r w:rsidR="00DC4111">
      <w:rPr>
        <w:rFonts w:ascii="Arial" w:eastAsia="Times New Roman" w:hAnsi="Arial" w:cs="Arial"/>
        <w:sz w:val="24"/>
        <w:szCs w:val="24"/>
        <w:lang w:eastAsia="cs-CZ"/>
      </w:rPr>
      <w:t>62</w:t>
    </w:r>
    <w:r w:rsidRPr="00DD6213">
      <w:rPr>
        <w:rFonts w:ascii="Arial" w:eastAsia="Times New Roman" w:hAnsi="Arial" w:cs="Arial"/>
        <w:sz w:val="24"/>
        <w:szCs w:val="24"/>
        <w:lang w:eastAsia="cs-CZ"/>
      </w:rPr>
      <w:t>/202</w:t>
    </w:r>
    <w:r>
      <w:rPr>
        <w:rFonts w:ascii="Arial" w:eastAsia="Times New Roman" w:hAnsi="Arial" w:cs="Arial"/>
        <w:sz w:val="24"/>
        <w:szCs w:val="24"/>
        <w:lang w:eastAsia="cs-CZ"/>
      </w:rPr>
      <w:t>4</w:t>
    </w:r>
  </w:p>
  <w:p w14:paraId="6031E297" w14:textId="77777777" w:rsidR="00095FA6" w:rsidRDefault="00095FA6" w:rsidP="007627E1">
    <w:pPr>
      <w:pStyle w:val="Zhlav"/>
    </w:pPr>
  </w:p>
  <w:p w14:paraId="0CBDEBF8" w14:textId="77777777" w:rsidR="00095FA6" w:rsidRDefault="00095F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B2C"/>
    <w:multiLevelType w:val="hybridMultilevel"/>
    <w:tmpl w:val="D0FE61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B902FB"/>
    <w:multiLevelType w:val="hybridMultilevel"/>
    <w:tmpl w:val="0BA05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2358B5"/>
    <w:multiLevelType w:val="hybridMultilevel"/>
    <w:tmpl w:val="CA5489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D42FE6"/>
    <w:multiLevelType w:val="hybridMultilevel"/>
    <w:tmpl w:val="DD908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880914"/>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30031FF"/>
    <w:multiLevelType w:val="hybridMultilevel"/>
    <w:tmpl w:val="81D2B7DE"/>
    <w:lvl w:ilvl="0" w:tplc="F6329C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E1D1D02"/>
    <w:multiLevelType w:val="hybridMultilevel"/>
    <w:tmpl w:val="33440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4A"/>
    <w:rsid w:val="00001A2A"/>
    <w:rsid w:val="000067CC"/>
    <w:rsid w:val="00010A80"/>
    <w:rsid w:val="0002352F"/>
    <w:rsid w:val="00035442"/>
    <w:rsid w:val="00043A76"/>
    <w:rsid w:val="00053244"/>
    <w:rsid w:val="000537D3"/>
    <w:rsid w:val="00062A6B"/>
    <w:rsid w:val="00067C8C"/>
    <w:rsid w:val="00072C23"/>
    <w:rsid w:val="0008795C"/>
    <w:rsid w:val="00095FA6"/>
    <w:rsid w:val="000A4D3E"/>
    <w:rsid w:val="000B2199"/>
    <w:rsid w:val="000B7190"/>
    <w:rsid w:val="000C2793"/>
    <w:rsid w:val="000D690E"/>
    <w:rsid w:val="000E0328"/>
    <w:rsid w:val="0010196D"/>
    <w:rsid w:val="00114EE9"/>
    <w:rsid w:val="00126FA3"/>
    <w:rsid w:val="00141AF8"/>
    <w:rsid w:val="00146B84"/>
    <w:rsid w:val="001549AB"/>
    <w:rsid w:val="00155C49"/>
    <w:rsid w:val="001705A2"/>
    <w:rsid w:val="00175CE8"/>
    <w:rsid w:val="00181B16"/>
    <w:rsid w:val="00181EFE"/>
    <w:rsid w:val="00183FDF"/>
    <w:rsid w:val="00193DBB"/>
    <w:rsid w:val="001A4399"/>
    <w:rsid w:val="001B430C"/>
    <w:rsid w:val="001B687D"/>
    <w:rsid w:val="001C5BD2"/>
    <w:rsid w:val="001D3CCE"/>
    <w:rsid w:val="001E0C8D"/>
    <w:rsid w:val="001E6D46"/>
    <w:rsid w:val="001E6F69"/>
    <w:rsid w:val="00220C2E"/>
    <w:rsid w:val="002219E1"/>
    <w:rsid w:val="00237C70"/>
    <w:rsid w:val="002440A9"/>
    <w:rsid w:val="002534FC"/>
    <w:rsid w:val="002604B6"/>
    <w:rsid w:val="002620C5"/>
    <w:rsid w:val="00262F45"/>
    <w:rsid w:val="00282C1C"/>
    <w:rsid w:val="00287C9C"/>
    <w:rsid w:val="002A1425"/>
    <w:rsid w:val="002A41C3"/>
    <w:rsid w:val="002A7049"/>
    <w:rsid w:val="002B2BED"/>
    <w:rsid w:val="002B4262"/>
    <w:rsid w:val="002C4370"/>
    <w:rsid w:val="002E137E"/>
    <w:rsid w:val="00303A9F"/>
    <w:rsid w:val="003072C6"/>
    <w:rsid w:val="0031244F"/>
    <w:rsid w:val="00313E05"/>
    <w:rsid w:val="00314007"/>
    <w:rsid w:val="00316AD2"/>
    <w:rsid w:val="0032035E"/>
    <w:rsid w:val="003237A9"/>
    <w:rsid w:val="003421A0"/>
    <w:rsid w:val="00345379"/>
    <w:rsid w:val="00357974"/>
    <w:rsid w:val="003666C6"/>
    <w:rsid w:val="003872C4"/>
    <w:rsid w:val="00396099"/>
    <w:rsid w:val="003A1644"/>
    <w:rsid w:val="003A1B4E"/>
    <w:rsid w:val="003B30F2"/>
    <w:rsid w:val="003C3C14"/>
    <w:rsid w:val="003D5B43"/>
    <w:rsid w:val="003D7217"/>
    <w:rsid w:val="003E10A4"/>
    <w:rsid w:val="003E2D42"/>
    <w:rsid w:val="003F6EEB"/>
    <w:rsid w:val="0040216D"/>
    <w:rsid w:val="00414B96"/>
    <w:rsid w:val="004156C5"/>
    <w:rsid w:val="00431CA4"/>
    <w:rsid w:val="00441DD3"/>
    <w:rsid w:val="00444750"/>
    <w:rsid w:val="00473C7C"/>
    <w:rsid w:val="00477A81"/>
    <w:rsid w:val="00481ECE"/>
    <w:rsid w:val="00482ACC"/>
    <w:rsid w:val="004933E7"/>
    <w:rsid w:val="004959C1"/>
    <w:rsid w:val="004A6FCC"/>
    <w:rsid w:val="004A7D13"/>
    <w:rsid w:val="004C16BA"/>
    <w:rsid w:val="004C4650"/>
    <w:rsid w:val="004F1B2A"/>
    <w:rsid w:val="004F62A7"/>
    <w:rsid w:val="004F678F"/>
    <w:rsid w:val="004F74E2"/>
    <w:rsid w:val="00511FEF"/>
    <w:rsid w:val="00514FA4"/>
    <w:rsid w:val="00516D0E"/>
    <w:rsid w:val="00530F74"/>
    <w:rsid w:val="005422F7"/>
    <w:rsid w:val="0054603F"/>
    <w:rsid w:val="00546ADF"/>
    <w:rsid w:val="00553E7A"/>
    <w:rsid w:val="00555B92"/>
    <w:rsid w:val="00561426"/>
    <w:rsid w:val="0056244E"/>
    <w:rsid w:val="00562B70"/>
    <w:rsid w:val="00565577"/>
    <w:rsid w:val="005669C2"/>
    <w:rsid w:val="005B169C"/>
    <w:rsid w:val="005B6320"/>
    <w:rsid w:val="005B751A"/>
    <w:rsid w:val="005C3535"/>
    <w:rsid w:val="005D7A30"/>
    <w:rsid w:val="005F6CAC"/>
    <w:rsid w:val="00603A46"/>
    <w:rsid w:val="006042AF"/>
    <w:rsid w:val="00615578"/>
    <w:rsid w:val="00617FA2"/>
    <w:rsid w:val="0063456D"/>
    <w:rsid w:val="006426D8"/>
    <w:rsid w:val="00643ABB"/>
    <w:rsid w:val="00644DFC"/>
    <w:rsid w:val="00652BA0"/>
    <w:rsid w:val="00655B3E"/>
    <w:rsid w:val="0065675A"/>
    <w:rsid w:val="006760EF"/>
    <w:rsid w:val="00686AA4"/>
    <w:rsid w:val="00690130"/>
    <w:rsid w:val="006A39A5"/>
    <w:rsid w:val="006A5296"/>
    <w:rsid w:val="006A6891"/>
    <w:rsid w:val="006B07F8"/>
    <w:rsid w:val="006B7BC5"/>
    <w:rsid w:val="006D1F26"/>
    <w:rsid w:val="006D5BDD"/>
    <w:rsid w:val="006E733A"/>
    <w:rsid w:val="00710FCB"/>
    <w:rsid w:val="00740CBE"/>
    <w:rsid w:val="007521DF"/>
    <w:rsid w:val="00754436"/>
    <w:rsid w:val="0075480A"/>
    <w:rsid w:val="00760907"/>
    <w:rsid w:val="0076104B"/>
    <w:rsid w:val="007627E1"/>
    <w:rsid w:val="00770E08"/>
    <w:rsid w:val="00771302"/>
    <w:rsid w:val="0078455E"/>
    <w:rsid w:val="007856C8"/>
    <w:rsid w:val="00786043"/>
    <w:rsid w:val="0078659A"/>
    <w:rsid w:val="007974A0"/>
    <w:rsid w:val="007A153F"/>
    <w:rsid w:val="007A4540"/>
    <w:rsid w:val="007C1191"/>
    <w:rsid w:val="007D0869"/>
    <w:rsid w:val="007D22D4"/>
    <w:rsid w:val="007E20AE"/>
    <w:rsid w:val="007E556B"/>
    <w:rsid w:val="007F284B"/>
    <w:rsid w:val="0082078D"/>
    <w:rsid w:val="00821C30"/>
    <w:rsid w:val="00831E7C"/>
    <w:rsid w:val="00850F07"/>
    <w:rsid w:val="00857F72"/>
    <w:rsid w:val="008740F5"/>
    <w:rsid w:val="00887FBA"/>
    <w:rsid w:val="00892730"/>
    <w:rsid w:val="008931C1"/>
    <w:rsid w:val="008A214B"/>
    <w:rsid w:val="008A2827"/>
    <w:rsid w:val="008B265B"/>
    <w:rsid w:val="008B4A42"/>
    <w:rsid w:val="008B6B4E"/>
    <w:rsid w:val="008D03E5"/>
    <w:rsid w:val="008D150A"/>
    <w:rsid w:val="008F0852"/>
    <w:rsid w:val="00924779"/>
    <w:rsid w:val="00924835"/>
    <w:rsid w:val="00940827"/>
    <w:rsid w:val="00945916"/>
    <w:rsid w:val="00955341"/>
    <w:rsid w:val="00957C09"/>
    <w:rsid w:val="00972AC2"/>
    <w:rsid w:val="00980D1C"/>
    <w:rsid w:val="00981F6E"/>
    <w:rsid w:val="00984E79"/>
    <w:rsid w:val="009A7210"/>
    <w:rsid w:val="009A7256"/>
    <w:rsid w:val="009C7C54"/>
    <w:rsid w:val="009D5F0B"/>
    <w:rsid w:val="00A05607"/>
    <w:rsid w:val="00A0564D"/>
    <w:rsid w:val="00A05788"/>
    <w:rsid w:val="00A142BF"/>
    <w:rsid w:val="00A178F3"/>
    <w:rsid w:val="00A20189"/>
    <w:rsid w:val="00A20226"/>
    <w:rsid w:val="00A24F52"/>
    <w:rsid w:val="00A25D3F"/>
    <w:rsid w:val="00A33AB6"/>
    <w:rsid w:val="00A36B95"/>
    <w:rsid w:val="00A44132"/>
    <w:rsid w:val="00A446A6"/>
    <w:rsid w:val="00A447E0"/>
    <w:rsid w:val="00A44F51"/>
    <w:rsid w:val="00A504C2"/>
    <w:rsid w:val="00A5323F"/>
    <w:rsid w:val="00A628EA"/>
    <w:rsid w:val="00A82FFD"/>
    <w:rsid w:val="00A91BA7"/>
    <w:rsid w:val="00AB1A3B"/>
    <w:rsid w:val="00AD5BCE"/>
    <w:rsid w:val="00AD6C0C"/>
    <w:rsid w:val="00AE283F"/>
    <w:rsid w:val="00AF497A"/>
    <w:rsid w:val="00B276A6"/>
    <w:rsid w:val="00B321D3"/>
    <w:rsid w:val="00B364E0"/>
    <w:rsid w:val="00B40FC9"/>
    <w:rsid w:val="00B73A62"/>
    <w:rsid w:val="00B859CA"/>
    <w:rsid w:val="00B96CF8"/>
    <w:rsid w:val="00BA7CBC"/>
    <w:rsid w:val="00BB5596"/>
    <w:rsid w:val="00BB5CC5"/>
    <w:rsid w:val="00BB6A0D"/>
    <w:rsid w:val="00BC0F83"/>
    <w:rsid w:val="00BD21D4"/>
    <w:rsid w:val="00BD60A4"/>
    <w:rsid w:val="00BD7967"/>
    <w:rsid w:val="00BE17F7"/>
    <w:rsid w:val="00BF08AC"/>
    <w:rsid w:val="00BF72B9"/>
    <w:rsid w:val="00C054A1"/>
    <w:rsid w:val="00C13D4A"/>
    <w:rsid w:val="00C208E2"/>
    <w:rsid w:val="00C4256E"/>
    <w:rsid w:val="00C447D7"/>
    <w:rsid w:val="00C47032"/>
    <w:rsid w:val="00C513B7"/>
    <w:rsid w:val="00C5423C"/>
    <w:rsid w:val="00C67986"/>
    <w:rsid w:val="00C71268"/>
    <w:rsid w:val="00C76629"/>
    <w:rsid w:val="00C85092"/>
    <w:rsid w:val="00C85376"/>
    <w:rsid w:val="00C921B0"/>
    <w:rsid w:val="00C97ACC"/>
    <w:rsid w:val="00CB457D"/>
    <w:rsid w:val="00CB64E2"/>
    <w:rsid w:val="00CC76D7"/>
    <w:rsid w:val="00CD0718"/>
    <w:rsid w:val="00CE0C62"/>
    <w:rsid w:val="00CE3B3C"/>
    <w:rsid w:val="00CE3BA3"/>
    <w:rsid w:val="00CE4262"/>
    <w:rsid w:val="00CE6DA6"/>
    <w:rsid w:val="00CF565F"/>
    <w:rsid w:val="00CF5FA3"/>
    <w:rsid w:val="00D277DC"/>
    <w:rsid w:val="00D46AAB"/>
    <w:rsid w:val="00D52E37"/>
    <w:rsid w:val="00D5583B"/>
    <w:rsid w:val="00D64779"/>
    <w:rsid w:val="00D6613E"/>
    <w:rsid w:val="00D83BC0"/>
    <w:rsid w:val="00D842D9"/>
    <w:rsid w:val="00D90429"/>
    <w:rsid w:val="00D97B57"/>
    <w:rsid w:val="00DA41A6"/>
    <w:rsid w:val="00DB274E"/>
    <w:rsid w:val="00DC095E"/>
    <w:rsid w:val="00DC4111"/>
    <w:rsid w:val="00DD5995"/>
    <w:rsid w:val="00DF3BAC"/>
    <w:rsid w:val="00DF7D2F"/>
    <w:rsid w:val="00E01663"/>
    <w:rsid w:val="00E05F86"/>
    <w:rsid w:val="00E16367"/>
    <w:rsid w:val="00E21833"/>
    <w:rsid w:val="00E34B1D"/>
    <w:rsid w:val="00E46B53"/>
    <w:rsid w:val="00E535AB"/>
    <w:rsid w:val="00E55127"/>
    <w:rsid w:val="00E625EB"/>
    <w:rsid w:val="00E84DB8"/>
    <w:rsid w:val="00E92DCF"/>
    <w:rsid w:val="00E97C45"/>
    <w:rsid w:val="00EA181C"/>
    <w:rsid w:val="00EB0AC7"/>
    <w:rsid w:val="00EC2E88"/>
    <w:rsid w:val="00EC394E"/>
    <w:rsid w:val="00EC73EB"/>
    <w:rsid w:val="00ED3E4B"/>
    <w:rsid w:val="00ED6020"/>
    <w:rsid w:val="00ED6378"/>
    <w:rsid w:val="00EE4310"/>
    <w:rsid w:val="00EE4699"/>
    <w:rsid w:val="00EF0968"/>
    <w:rsid w:val="00EF47E0"/>
    <w:rsid w:val="00F02C8B"/>
    <w:rsid w:val="00F1522E"/>
    <w:rsid w:val="00F159FB"/>
    <w:rsid w:val="00F2573F"/>
    <w:rsid w:val="00F32C1B"/>
    <w:rsid w:val="00F34CB8"/>
    <w:rsid w:val="00F4558F"/>
    <w:rsid w:val="00F46015"/>
    <w:rsid w:val="00F56F7F"/>
    <w:rsid w:val="00F57D4D"/>
    <w:rsid w:val="00F63075"/>
    <w:rsid w:val="00F71CE4"/>
    <w:rsid w:val="00F77140"/>
    <w:rsid w:val="00F91C52"/>
    <w:rsid w:val="00FB6727"/>
    <w:rsid w:val="00FC336E"/>
    <w:rsid w:val="00FD5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161D5"/>
  <w15:chartTrackingRefBased/>
  <w15:docId w15:val="{6771AAC6-0B6F-4BDA-8595-BC132A21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4132"/>
    <w:pPr>
      <w:spacing w:before="200" w:after="200" w:line="276" w:lineRule="auto"/>
      <w:jc w:val="both"/>
    </w:pPr>
    <w:rPr>
      <w:rFonts w:eastAsiaTheme="minorEastAsia"/>
      <w:kern w:val="0"/>
      <w:sz w:val="20"/>
      <w:szCs w:val="20"/>
      <w14:ligatures w14:val="none"/>
    </w:rPr>
  </w:style>
  <w:style w:type="paragraph" w:styleId="Nadpis1">
    <w:name w:val="heading 1"/>
    <w:basedOn w:val="Normln"/>
    <w:next w:val="Normln"/>
    <w:link w:val="Nadpis1Char"/>
    <w:uiPriority w:val="9"/>
    <w:qFormat/>
    <w:rsid w:val="006B07F8"/>
    <w:pPr>
      <w:keepNext/>
      <w:keepLines/>
      <w:spacing w:before="240" w:after="0"/>
      <w:outlineLvl w:val="0"/>
    </w:pPr>
    <w:rPr>
      <w:rFonts w:ascii="Times New Roman" w:eastAsiaTheme="majorEastAsia" w:hAnsi="Times New Roman" w:cstheme="majorBidi"/>
      <w:b/>
      <w:color w:val="000000" w:themeColor="text1"/>
      <w:sz w:val="24"/>
      <w:szCs w:val="32"/>
      <w:u w:val="single"/>
    </w:rPr>
  </w:style>
  <w:style w:type="paragraph" w:styleId="Nadpis2">
    <w:name w:val="heading 2"/>
    <w:basedOn w:val="Normln"/>
    <w:next w:val="Normln"/>
    <w:link w:val="Nadpis2Char"/>
    <w:uiPriority w:val="9"/>
    <w:unhideWhenUsed/>
    <w:qFormat/>
    <w:rsid w:val="00CB64E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Nadpis3">
    <w:name w:val="heading 3"/>
    <w:basedOn w:val="Normln"/>
    <w:next w:val="Normln"/>
    <w:link w:val="Nadpis3Char"/>
    <w:uiPriority w:val="9"/>
    <w:unhideWhenUsed/>
    <w:qFormat/>
    <w:rsid w:val="00CB64E2"/>
    <w:pPr>
      <w:keepNext/>
      <w:keepLines/>
      <w:spacing w:before="40" w:after="0"/>
      <w:outlineLvl w:val="2"/>
    </w:pPr>
    <w:rPr>
      <w:rFonts w:ascii="Times New Roman" w:eastAsiaTheme="majorEastAsia" w:hAnsi="Times New Roman" w:cstheme="majorBidi"/>
      <w:color w:val="000000" w:themeColor="text1"/>
      <w:sz w:val="24"/>
      <w:szCs w:val="24"/>
      <w:u w:val="single"/>
    </w:rPr>
  </w:style>
  <w:style w:type="paragraph" w:styleId="Nadpis5">
    <w:name w:val="heading 5"/>
    <w:basedOn w:val="Normln"/>
    <w:next w:val="Normln"/>
    <w:link w:val="Nadpis5Char"/>
    <w:uiPriority w:val="9"/>
    <w:semiHidden/>
    <w:unhideWhenUsed/>
    <w:qFormat/>
    <w:rsid w:val="00CB6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Tabulkasmkou4zvraznn1">
    <w:name w:val="Grid Table 4 Accent 1"/>
    <w:basedOn w:val="Normlntabulka"/>
    <w:uiPriority w:val="49"/>
    <w:rsid w:val="00C13D4A"/>
    <w:pPr>
      <w:spacing w:before="200"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dkaznakoment">
    <w:name w:val="annotation reference"/>
    <w:basedOn w:val="Standardnpsmoodstavce"/>
    <w:uiPriority w:val="99"/>
    <w:semiHidden/>
    <w:unhideWhenUsed/>
    <w:rsid w:val="002B2BED"/>
    <w:rPr>
      <w:sz w:val="16"/>
      <w:szCs w:val="16"/>
    </w:rPr>
  </w:style>
  <w:style w:type="paragraph" w:styleId="Textkomente">
    <w:name w:val="annotation text"/>
    <w:basedOn w:val="Normln"/>
    <w:link w:val="TextkomenteChar"/>
    <w:uiPriority w:val="99"/>
    <w:semiHidden/>
    <w:unhideWhenUsed/>
    <w:rsid w:val="002B2BED"/>
    <w:pPr>
      <w:spacing w:line="240" w:lineRule="auto"/>
    </w:pPr>
  </w:style>
  <w:style w:type="character" w:customStyle="1" w:styleId="TextkomenteChar">
    <w:name w:val="Text komentáře Char"/>
    <w:basedOn w:val="Standardnpsmoodstavce"/>
    <w:link w:val="Textkomente"/>
    <w:uiPriority w:val="99"/>
    <w:semiHidden/>
    <w:rsid w:val="002B2BED"/>
    <w:rPr>
      <w:rFonts w:eastAsiaTheme="minorEastAsia"/>
      <w:kern w:val="0"/>
      <w:sz w:val="20"/>
      <w:szCs w:val="20"/>
      <w14:ligatures w14:val="none"/>
    </w:rPr>
  </w:style>
  <w:style w:type="paragraph" w:styleId="Pedmtkomente">
    <w:name w:val="annotation subject"/>
    <w:basedOn w:val="Textkomente"/>
    <w:next w:val="Textkomente"/>
    <w:link w:val="PedmtkomenteChar"/>
    <w:uiPriority w:val="99"/>
    <w:semiHidden/>
    <w:unhideWhenUsed/>
    <w:rsid w:val="002B2BED"/>
    <w:rPr>
      <w:b/>
      <w:bCs/>
    </w:rPr>
  </w:style>
  <w:style w:type="character" w:customStyle="1" w:styleId="PedmtkomenteChar">
    <w:name w:val="Předmět komentáře Char"/>
    <w:basedOn w:val="TextkomenteChar"/>
    <w:link w:val="Pedmtkomente"/>
    <w:uiPriority w:val="99"/>
    <w:semiHidden/>
    <w:rsid w:val="002B2BED"/>
    <w:rPr>
      <w:rFonts w:eastAsiaTheme="minorEastAsia"/>
      <w:b/>
      <w:bCs/>
      <w:kern w:val="0"/>
      <w:sz w:val="20"/>
      <w:szCs w:val="20"/>
      <w14:ligatures w14:val="none"/>
    </w:rPr>
  </w:style>
  <w:style w:type="paragraph" w:styleId="Textbubliny">
    <w:name w:val="Balloon Text"/>
    <w:basedOn w:val="Normln"/>
    <w:link w:val="TextbublinyChar"/>
    <w:uiPriority w:val="99"/>
    <w:semiHidden/>
    <w:unhideWhenUsed/>
    <w:rsid w:val="00141A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1AF8"/>
    <w:rPr>
      <w:rFonts w:ascii="Segoe UI" w:eastAsiaTheme="minorEastAsia" w:hAnsi="Segoe UI" w:cs="Segoe UI"/>
      <w:kern w:val="0"/>
      <w:sz w:val="18"/>
      <w:szCs w:val="18"/>
      <w14:ligatures w14:val="none"/>
    </w:rPr>
  </w:style>
  <w:style w:type="paragraph" w:styleId="Revize">
    <w:name w:val="Revision"/>
    <w:hidden/>
    <w:uiPriority w:val="99"/>
    <w:semiHidden/>
    <w:rsid w:val="00282C1C"/>
    <w:pPr>
      <w:spacing w:after="0" w:line="240" w:lineRule="auto"/>
    </w:pPr>
    <w:rPr>
      <w:rFonts w:eastAsiaTheme="minorEastAsia"/>
      <w:kern w:val="0"/>
      <w:sz w:val="20"/>
      <w:szCs w:val="20"/>
      <w14:ligatures w14:val="none"/>
    </w:rPr>
  </w:style>
  <w:style w:type="paragraph" w:customStyle="1" w:styleId="Tabulka">
    <w:name w:val="Tabulka"/>
    <w:basedOn w:val="Normln"/>
    <w:link w:val="TabulkaChar"/>
    <w:qFormat/>
    <w:rsid w:val="00A05788"/>
    <w:pPr>
      <w:autoSpaceDE w:val="0"/>
      <w:autoSpaceDN w:val="0"/>
      <w:spacing w:before="80" w:after="40"/>
      <w:jc w:val="left"/>
    </w:pPr>
    <w:rPr>
      <w:rFonts w:ascii="Times New Roman" w:hAnsi="Times New Roman"/>
      <w:sz w:val="24"/>
      <w:szCs w:val="22"/>
      <w:lang w:eastAsia="cs-CZ"/>
    </w:rPr>
  </w:style>
  <w:style w:type="character" w:customStyle="1" w:styleId="TabulkaChar">
    <w:name w:val="Tabulka Char"/>
    <w:basedOn w:val="Standardnpsmoodstavce"/>
    <w:link w:val="Tabulka"/>
    <w:rsid w:val="00A05788"/>
    <w:rPr>
      <w:rFonts w:ascii="Times New Roman" w:eastAsiaTheme="minorEastAsia" w:hAnsi="Times New Roman"/>
      <w:kern w:val="0"/>
      <w:sz w:val="24"/>
      <w:lang w:eastAsia="cs-CZ"/>
      <w14:ligatures w14:val="none"/>
    </w:rPr>
  </w:style>
  <w:style w:type="paragraph" w:styleId="Zhlav">
    <w:name w:val="header"/>
    <w:basedOn w:val="Normln"/>
    <w:link w:val="ZhlavChar"/>
    <w:uiPriority w:val="99"/>
    <w:unhideWhenUsed/>
    <w:rsid w:val="00BF72B9"/>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F72B9"/>
    <w:rPr>
      <w:rFonts w:eastAsiaTheme="minorEastAsia"/>
      <w:kern w:val="0"/>
      <w:sz w:val="20"/>
      <w:szCs w:val="20"/>
      <w14:ligatures w14:val="none"/>
    </w:rPr>
  </w:style>
  <w:style w:type="paragraph" w:styleId="Zpat">
    <w:name w:val="footer"/>
    <w:basedOn w:val="Normln"/>
    <w:link w:val="ZpatChar"/>
    <w:uiPriority w:val="99"/>
    <w:unhideWhenUsed/>
    <w:rsid w:val="00BF72B9"/>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F72B9"/>
    <w:rPr>
      <w:rFonts w:eastAsiaTheme="minorEastAsia"/>
      <w:kern w:val="0"/>
      <w:sz w:val="20"/>
      <w:szCs w:val="20"/>
      <w14:ligatures w14:val="none"/>
    </w:rPr>
  </w:style>
  <w:style w:type="paragraph" w:styleId="Odstavecseseznamem">
    <w:name w:val="List Paragraph"/>
    <w:basedOn w:val="Normln"/>
    <w:uiPriority w:val="34"/>
    <w:qFormat/>
    <w:rsid w:val="006B07F8"/>
    <w:pPr>
      <w:ind w:left="720"/>
      <w:contextualSpacing/>
    </w:pPr>
  </w:style>
  <w:style w:type="character" w:customStyle="1" w:styleId="Nadpis1Char">
    <w:name w:val="Nadpis 1 Char"/>
    <w:basedOn w:val="Standardnpsmoodstavce"/>
    <w:link w:val="Nadpis1"/>
    <w:uiPriority w:val="9"/>
    <w:rsid w:val="006B07F8"/>
    <w:rPr>
      <w:rFonts w:ascii="Times New Roman" w:eastAsiaTheme="majorEastAsia" w:hAnsi="Times New Roman" w:cstheme="majorBidi"/>
      <w:b/>
      <w:color w:val="000000" w:themeColor="text1"/>
      <w:kern w:val="0"/>
      <w:sz w:val="24"/>
      <w:szCs w:val="32"/>
      <w:u w:val="single"/>
      <w14:ligatures w14:val="none"/>
    </w:rPr>
  </w:style>
  <w:style w:type="numbering" w:customStyle="1" w:styleId="Bezseznamu1">
    <w:name w:val="Bez seznamu1"/>
    <w:next w:val="Bezseznamu"/>
    <w:uiPriority w:val="99"/>
    <w:semiHidden/>
    <w:unhideWhenUsed/>
    <w:rsid w:val="00940827"/>
  </w:style>
  <w:style w:type="paragraph" w:styleId="FormtovanvHTML">
    <w:name w:val="HTML Preformatted"/>
    <w:basedOn w:val="Normln"/>
    <w:link w:val="FormtovanvHTMLChar"/>
    <w:uiPriority w:val="99"/>
    <w:unhideWhenUsed/>
    <w:rsid w:val="00940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cs-CZ"/>
    </w:rPr>
  </w:style>
  <w:style w:type="character" w:customStyle="1" w:styleId="FormtovanvHTMLChar">
    <w:name w:val="Formátovaný v HTML Char"/>
    <w:basedOn w:val="Standardnpsmoodstavce"/>
    <w:link w:val="FormtovanvHTML"/>
    <w:uiPriority w:val="99"/>
    <w:rsid w:val="00940827"/>
    <w:rPr>
      <w:rFonts w:ascii="Courier New" w:eastAsia="Times New Roman" w:hAnsi="Courier New" w:cs="Courier New"/>
      <w:kern w:val="0"/>
      <w:sz w:val="20"/>
      <w:szCs w:val="20"/>
      <w:lang w:eastAsia="cs-CZ"/>
      <w14:ligatures w14:val="none"/>
    </w:rPr>
  </w:style>
  <w:style w:type="numbering" w:customStyle="1" w:styleId="Bezseznamu2">
    <w:name w:val="Bez seznamu2"/>
    <w:next w:val="Bezseznamu"/>
    <w:uiPriority w:val="99"/>
    <w:semiHidden/>
    <w:unhideWhenUsed/>
    <w:rsid w:val="008F0852"/>
  </w:style>
  <w:style w:type="paragraph" w:customStyle="1" w:styleId="msonormal0">
    <w:name w:val="msonormal"/>
    <w:basedOn w:val="Normln"/>
    <w:rsid w:val="008F085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B40FC9"/>
    <w:pPr>
      <w:spacing w:before="360" w:after="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B40FC9"/>
    <w:rPr>
      <w:color w:val="0563C1" w:themeColor="hyperlink"/>
      <w:u w:val="single"/>
    </w:rPr>
  </w:style>
  <w:style w:type="paragraph" w:styleId="Obsah2">
    <w:name w:val="toc 2"/>
    <w:basedOn w:val="Normln"/>
    <w:next w:val="Normln"/>
    <w:autoRedefine/>
    <w:uiPriority w:val="39"/>
    <w:unhideWhenUsed/>
    <w:rsid w:val="00B40FC9"/>
    <w:pPr>
      <w:spacing w:before="240" w:after="0"/>
      <w:jc w:val="left"/>
    </w:pPr>
    <w:rPr>
      <w:rFonts w:cstheme="minorHAnsi"/>
      <w:b/>
      <w:bCs/>
    </w:rPr>
  </w:style>
  <w:style w:type="paragraph" w:styleId="Obsah3">
    <w:name w:val="toc 3"/>
    <w:basedOn w:val="Normln"/>
    <w:next w:val="Normln"/>
    <w:autoRedefine/>
    <w:uiPriority w:val="39"/>
    <w:unhideWhenUsed/>
    <w:rsid w:val="00B40FC9"/>
    <w:pPr>
      <w:spacing w:before="0" w:after="0"/>
      <w:ind w:left="200"/>
      <w:jc w:val="left"/>
    </w:pPr>
    <w:rPr>
      <w:rFonts w:cstheme="minorHAnsi"/>
    </w:rPr>
  </w:style>
  <w:style w:type="paragraph" w:styleId="Obsah4">
    <w:name w:val="toc 4"/>
    <w:basedOn w:val="Normln"/>
    <w:next w:val="Normln"/>
    <w:autoRedefine/>
    <w:uiPriority w:val="39"/>
    <w:unhideWhenUsed/>
    <w:rsid w:val="00B40FC9"/>
    <w:pPr>
      <w:spacing w:before="0" w:after="0"/>
      <w:ind w:left="400"/>
      <w:jc w:val="left"/>
    </w:pPr>
    <w:rPr>
      <w:rFonts w:cstheme="minorHAnsi"/>
    </w:rPr>
  </w:style>
  <w:style w:type="paragraph" w:styleId="Obsah5">
    <w:name w:val="toc 5"/>
    <w:basedOn w:val="Normln"/>
    <w:next w:val="Normln"/>
    <w:autoRedefine/>
    <w:uiPriority w:val="39"/>
    <w:unhideWhenUsed/>
    <w:rsid w:val="00B40FC9"/>
    <w:pPr>
      <w:spacing w:before="0" w:after="0"/>
      <w:ind w:left="600"/>
      <w:jc w:val="left"/>
    </w:pPr>
    <w:rPr>
      <w:rFonts w:cstheme="minorHAnsi"/>
    </w:rPr>
  </w:style>
  <w:style w:type="paragraph" w:styleId="Obsah6">
    <w:name w:val="toc 6"/>
    <w:basedOn w:val="Normln"/>
    <w:next w:val="Normln"/>
    <w:autoRedefine/>
    <w:uiPriority w:val="39"/>
    <w:unhideWhenUsed/>
    <w:rsid w:val="00B40FC9"/>
    <w:pPr>
      <w:spacing w:before="0" w:after="0"/>
      <w:ind w:left="800"/>
      <w:jc w:val="left"/>
    </w:pPr>
    <w:rPr>
      <w:rFonts w:cstheme="minorHAnsi"/>
    </w:rPr>
  </w:style>
  <w:style w:type="paragraph" w:styleId="Obsah7">
    <w:name w:val="toc 7"/>
    <w:basedOn w:val="Normln"/>
    <w:next w:val="Normln"/>
    <w:autoRedefine/>
    <w:uiPriority w:val="39"/>
    <w:unhideWhenUsed/>
    <w:rsid w:val="00B40FC9"/>
    <w:pPr>
      <w:spacing w:before="0" w:after="0"/>
      <w:ind w:left="1000"/>
      <w:jc w:val="left"/>
    </w:pPr>
    <w:rPr>
      <w:rFonts w:cstheme="minorHAnsi"/>
    </w:rPr>
  </w:style>
  <w:style w:type="paragraph" w:styleId="Obsah8">
    <w:name w:val="toc 8"/>
    <w:basedOn w:val="Normln"/>
    <w:next w:val="Normln"/>
    <w:autoRedefine/>
    <w:uiPriority w:val="39"/>
    <w:unhideWhenUsed/>
    <w:rsid w:val="00B40FC9"/>
    <w:pPr>
      <w:spacing w:before="0" w:after="0"/>
      <w:ind w:left="1200"/>
      <w:jc w:val="left"/>
    </w:pPr>
    <w:rPr>
      <w:rFonts w:cstheme="minorHAnsi"/>
    </w:rPr>
  </w:style>
  <w:style w:type="paragraph" w:styleId="Obsah9">
    <w:name w:val="toc 9"/>
    <w:basedOn w:val="Normln"/>
    <w:next w:val="Normln"/>
    <w:autoRedefine/>
    <w:uiPriority w:val="39"/>
    <w:unhideWhenUsed/>
    <w:rsid w:val="00B40FC9"/>
    <w:pPr>
      <w:spacing w:before="0" w:after="0"/>
      <w:ind w:left="1400"/>
      <w:jc w:val="left"/>
    </w:pPr>
    <w:rPr>
      <w:rFonts w:cstheme="minorHAnsi"/>
    </w:rPr>
  </w:style>
  <w:style w:type="character" w:customStyle="1" w:styleId="Nadpis2Char">
    <w:name w:val="Nadpis 2 Char"/>
    <w:basedOn w:val="Standardnpsmoodstavce"/>
    <w:link w:val="Nadpis2"/>
    <w:uiPriority w:val="9"/>
    <w:rsid w:val="00CB64E2"/>
    <w:rPr>
      <w:rFonts w:ascii="Times New Roman" w:eastAsiaTheme="majorEastAsia" w:hAnsi="Times New Roman" w:cstheme="majorBidi"/>
      <w:b/>
      <w:color w:val="000000" w:themeColor="text1"/>
      <w:kern w:val="0"/>
      <w:sz w:val="24"/>
      <w:szCs w:val="26"/>
      <w14:ligatures w14:val="none"/>
    </w:rPr>
  </w:style>
  <w:style w:type="character" w:customStyle="1" w:styleId="Nadpis5Char">
    <w:name w:val="Nadpis 5 Char"/>
    <w:basedOn w:val="Standardnpsmoodstavce"/>
    <w:link w:val="Nadpis5"/>
    <w:uiPriority w:val="9"/>
    <w:semiHidden/>
    <w:rsid w:val="00CB64E2"/>
    <w:rPr>
      <w:rFonts w:asciiTheme="majorHAnsi" w:eastAsiaTheme="majorEastAsia" w:hAnsiTheme="majorHAnsi" w:cstheme="majorBidi"/>
      <w:color w:val="2F5496" w:themeColor="accent1" w:themeShade="BF"/>
      <w:kern w:val="0"/>
      <w:sz w:val="20"/>
      <w:szCs w:val="20"/>
      <w14:ligatures w14:val="none"/>
    </w:rPr>
  </w:style>
  <w:style w:type="paragraph" w:styleId="Zkladntext">
    <w:name w:val="Body Text"/>
    <w:basedOn w:val="Normln"/>
    <w:link w:val="ZkladntextChar"/>
    <w:uiPriority w:val="99"/>
    <w:rsid w:val="00CB64E2"/>
    <w:pPr>
      <w:spacing w:before="0" w:after="0" w:line="240" w:lineRule="auto"/>
    </w:pPr>
    <w:rPr>
      <w:rFonts w:ascii="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CB64E2"/>
    <w:rPr>
      <w:rFonts w:ascii="Times New Roman" w:eastAsiaTheme="minorEastAsia" w:hAnsi="Times New Roman" w:cs="Times New Roman"/>
      <w:kern w:val="0"/>
      <w:sz w:val="24"/>
      <w:szCs w:val="24"/>
      <w:lang w:eastAsia="cs-CZ"/>
      <w14:ligatures w14:val="none"/>
    </w:rPr>
  </w:style>
  <w:style w:type="character" w:customStyle="1" w:styleId="c7dqy41">
    <w:name w:val="c7dqy41"/>
    <w:basedOn w:val="Standardnpsmoodstavce"/>
    <w:uiPriority w:val="99"/>
    <w:rsid w:val="00CB64E2"/>
    <w:rPr>
      <w:rFonts w:cs="Times New Roman"/>
      <w:color w:val="auto"/>
    </w:rPr>
  </w:style>
  <w:style w:type="character" w:customStyle="1" w:styleId="c18yc01">
    <w:name w:val="c18yc01"/>
    <w:basedOn w:val="Standardnpsmoodstavce"/>
    <w:rsid w:val="00CB64E2"/>
    <w:rPr>
      <w:rFonts w:cs="Times New Roman"/>
      <w:color w:val="auto"/>
    </w:rPr>
  </w:style>
  <w:style w:type="character" w:customStyle="1" w:styleId="c5m9s01">
    <w:name w:val="c5m9s01"/>
    <w:basedOn w:val="Standardnpsmoodstavce"/>
    <w:rsid w:val="00CB64E2"/>
    <w:rPr>
      <w:rFonts w:cs="Times New Roman"/>
      <w:color w:val="auto"/>
    </w:rPr>
  </w:style>
  <w:style w:type="character" w:customStyle="1" w:styleId="Nadpis3Char">
    <w:name w:val="Nadpis 3 Char"/>
    <w:basedOn w:val="Standardnpsmoodstavce"/>
    <w:link w:val="Nadpis3"/>
    <w:uiPriority w:val="9"/>
    <w:rsid w:val="00CB64E2"/>
    <w:rPr>
      <w:rFonts w:ascii="Times New Roman" w:eastAsiaTheme="majorEastAsia" w:hAnsi="Times New Roman" w:cstheme="majorBidi"/>
      <w:color w:val="000000" w:themeColor="text1"/>
      <w:kern w:val="0"/>
      <w:sz w:val="24"/>
      <w:szCs w:val="24"/>
      <w:u w:val="single"/>
      <w14:ligatures w14:val="none"/>
    </w:rPr>
  </w:style>
  <w:style w:type="numbering" w:customStyle="1" w:styleId="Bezseznamu3">
    <w:name w:val="Bez seznamu3"/>
    <w:next w:val="Bezseznamu"/>
    <w:uiPriority w:val="99"/>
    <w:semiHidden/>
    <w:unhideWhenUsed/>
    <w:rsid w:val="0076104B"/>
  </w:style>
  <w:style w:type="numbering" w:customStyle="1" w:styleId="Bezseznamu4">
    <w:name w:val="Bez seznamu4"/>
    <w:next w:val="Bezseznamu"/>
    <w:uiPriority w:val="99"/>
    <w:semiHidden/>
    <w:unhideWhenUsed/>
    <w:rsid w:val="00ED6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14">
      <w:bodyDiv w:val="1"/>
      <w:marLeft w:val="0"/>
      <w:marRight w:val="0"/>
      <w:marTop w:val="0"/>
      <w:marBottom w:val="0"/>
      <w:divBdr>
        <w:top w:val="none" w:sz="0" w:space="0" w:color="auto"/>
        <w:left w:val="none" w:sz="0" w:space="0" w:color="auto"/>
        <w:bottom w:val="none" w:sz="0" w:space="0" w:color="auto"/>
        <w:right w:val="none" w:sz="0" w:space="0" w:color="auto"/>
      </w:divBdr>
    </w:div>
    <w:div w:id="217018583">
      <w:bodyDiv w:val="1"/>
      <w:marLeft w:val="0"/>
      <w:marRight w:val="0"/>
      <w:marTop w:val="0"/>
      <w:marBottom w:val="0"/>
      <w:divBdr>
        <w:top w:val="none" w:sz="0" w:space="0" w:color="auto"/>
        <w:left w:val="none" w:sz="0" w:space="0" w:color="auto"/>
        <w:bottom w:val="none" w:sz="0" w:space="0" w:color="auto"/>
        <w:right w:val="none" w:sz="0" w:space="0" w:color="auto"/>
      </w:divBdr>
    </w:div>
    <w:div w:id="315039051">
      <w:bodyDiv w:val="1"/>
      <w:marLeft w:val="0"/>
      <w:marRight w:val="0"/>
      <w:marTop w:val="0"/>
      <w:marBottom w:val="0"/>
      <w:divBdr>
        <w:top w:val="none" w:sz="0" w:space="0" w:color="auto"/>
        <w:left w:val="none" w:sz="0" w:space="0" w:color="auto"/>
        <w:bottom w:val="none" w:sz="0" w:space="0" w:color="auto"/>
        <w:right w:val="none" w:sz="0" w:space="0" w:color="auto"/>
      </w:divBdr>
    </w:div>
    <w:div w:id="544561904">
      <w:bodyDiv w:val="1"/>
      <w:marLeft w:val="0"/>
      <w:marRight w:val="0"/>
      <w:marTop w:val="0"/>
      <w:marBottom w:val="0"/>
      <w:divBdr>
        <w:top w:val="none" w:sz="0" w:space="0" w:color="auto"/>
        <w:left w:val="none" w:sz="0" w:space="0" w:color="auto"/>
        <w:bottom w:val="none" w:sz="0" w:space="0" w:color="auto"/>
        <w:right w:val="none" w:sz="0" w:space="0" w:color="auto"/>
      </w:divBdr>
    </w:div>
    <w:div w:id="561332840">
      <w:bodyDiv w:val="1"/>
      <w:marLeft w:val="0"/>
      <w:marRight w:val="0"/>
      <w:marTop w:val="0"/>
      <w:marBottom w:val="0"/>
      <w:divBdr>
        <w:top w:val="none" w:sz="0" w:space="0" w:color="auto"/>
        <w:left w:val="none" w:sz="0" w:space="0" w:color="auto"/>
        <w:bottom w:val="none" w:sz="0" w:space="0" w:color="auto"/>
        <w:right w:val="none" w:sz="0" w:space="0" w:color="auto"/>
      </w:divBdr>
    </w:div>
    <w:div w:id="692653017">
      <w:bodyDiv w:val="1"/>
      <w:marLeft w:val="0"/>
      <w:marRight w:val="0"/>
      <w:marTop w:val="0"/>
      <w:marBottom w:val="0"/>
      <w:divBdr>
        <w:top w:val="none" w:sz="0" w:space="0" w:color="auto"/>
        <w:left w:val="none" w:sz="0" w:space="0" w:color="auto"/>
        <w:bottom w:val="none" w:sz="0" w:space="0" w:color="auto"/>
        <w:right w:val="none" w:sz="0" w:space="0" w:color="auto"/>
      </w:divBdr>
    </w:div>
    <w:div w:id="737901663">
      <w:bodyDiv w:val="1"/>
      <w:marLeft w:val="0"/>
      <w:marRight w:val="0"/>
      <w:marTop w:val="0"/>
      <w:marBottom w:val="0"/>
      <w:divBdr>
        <w:top w:val="none" w:sz="0" w:space="0" w:color="auto"/>
        <w:left w:val="none" w:sz="0" w:space="0" w:color="auto"/>
        <w:bottom w:val="none" w:sz="0" w:space="0" w:color="auto"/>
        <w:right w:val="none" w:sz="0" w:space="0" w:color="auto"/>
      </w:divBdr>
    </w:div>
    <w:div w:id="761608472">
      <w:bodyDiv w:val="1"/>
      <w:marLeft w:val="0"/>
      <w:marRight w:val="0"/>
      <w:marTop w:val="0"/>
      <w:marBottom w:val="0"/>
      <w:divBdr>
        <w:top w:val="none" w:sz="0" w:space="0" w:color="auto"/>
        <w:left w:val="none" w:sz="0" w:space="0" w:color="auto"/>
        <w:bottom w:val="none" w:sz="0" w:space="0" w:color="auto"/>
        <w:right w:val="none" w:sz="0" w:space="0" w:color="auto"/>
      </w:divBdr>
    </w:div>
    <w:div w:id="830221336">
      <w:bodyDiv w:val="1"/>
      <w:marLeft w:val="0"/>
      <w:marRight w:val="0"/>
      <w:marTop w:val="0"/>
      <w:marBottom w:val="0"/>
      <w:divBdr>
        <w:top w:val="none" w:sz="0" w:space="0" w:color="auto"/>
        <w:left w:val="none" w:sz="0" w:space="0" w:color="auto"/>
        <w:bottom w:val="none" w:sz="0" w:space="0" w:color="auto"/>
        <w:right w:val="none" w:sz="0" w:space="0" w:color="auto"/>
      </w:divBdr>
    </w:div>
    <w:div w:id="837501228">
      <w:bodyDiv w:val="1"/>
      <w:marLeft w:val="0"/>
      <w:marRight w:val="0"/>
      <w:marTop w:val="0"/>
      <w:marBottom w:val="0"/>
      <w:divBdr>
        <w:top w:val="none" w:sz="0" w:space="0" w:color="auto"/>
        <w:left w:val="none" w:sz="0" w:space="0" w:color="auto"/>
        <w:bottom w:val="none" w:sz="0" w:space="0" w:color="auto"/>
        <w:right w:val="none" w:sz="0" w:space="0" w:color="auto"/>
      </w:divBdr>
    </w:div>
    <w:div w:id="1211113282">
      <w:bodyDiv w:val="1"/>
      <w:marLeft w:val="0"/>
      <w:marRight w:val="0"/>
      <w:marTop w:val="0"/>
      <w:marBottom w:val="0"/>
      <w:divBdr>
        <w:top w:val="none" w:sz="0" w:space="0" w:color="auto"/>
        <w:left w:val="none" w:sz="0" w:space="0" w:color="auto"/>
        <w:bottom w:val="none" w:sz="0" w:space="0" w:color="auto"/>
        <w:right w:val="none" w:sz="0" w:space="0" w:color="auto"/>
      </w:divBdr>
    </w:div>
    <w:div w:id="1384981451">
      <w:bodyDiv w:val="1"/>
      <w:marLeft w:val="0"/>
      <w:marRight w:val="0"/>
      <w:marTop w:val="0"/>
      <w:marBottom w:val="0"/>
      <w:divBdr>
        <w:top w:val="none" w:sz="0" w:space="0" w:color="auto"/>
        <w:left w:val="none" w:sz="0" w:space="0" w:color="auto"/>
        <w:bottom w:val="none" w:sz="0" w:space="0" w:color="auto"/>
        <w:right w:val="none" w:sz="0" w:space="0" w:color="auto"/>
      </w:divBdr>
    </w:div>
    <w:div w:id="1523978134">
      <w:bodyDiv w:val="1"/>
      <w:marLeft w:val="0"/>
      <w:marRight w:val="0"/>
      <w:marTop w:val="0"/>
      <w:marBottom w:val="0"/>
      <w:divBdr>
        <w:top w:val="none" w:sz="0" w:space="0" w:color="auto"/>
        <w:left w:val="none" w:sz="0" w:space="0" w:color="auto"/>
        <w:bottom w:val="none" w:sz="0" w:space="0" w:color="auto"/>
        <w:right w:val="none" w:sz="0" w:space="0" w:color="auto"/>
      </w:divBdr>
    </w:div>
    <w:div w:id="1885021287">
      <w:bodyDiv w:val="1"/>
      <w:marLeft w:val="0"/>
      <w:marRight w:val="0"/>
      <w:marTop w:val="0"/>
      <w:marBottom w:val="0"/>
      <w:divBdr>
        <w:top w:val="none" w:sz="0" w:space="0" w:color="auto"/>
        <w:left w:val="none" w:sz="0" w:space="0" w:color="auto"/>
        <w:bottom w:val="none" w:sz="0" w:space="0" w:color="auto"/>
        <w:right w:val="none" w:sz="0" w:space="0" w:color="auto"/>
      </w:divBdr>
    </w:div>
    <w:div w:id="1902212935">
      <w:bodyDiv w:val="1"/>
      <w:marLeft w:val="0"/>
      <w:marRight w:val="0"/>
      <w:marTop w:val="0"/>
      <w:marBottom w:val="0"/>
      <w:divBdr>
        <w:top w:val="none" w:sz="0" w:space="0" w:color="auto"/>
        <w:left w:val="none" w:sz="0" w:space="0" w:color="auto"/>
        <w:bottom w:val="none" w:sz="0" w:space="0" w:color="auto"/>
        <w:right w:val="none" w:sz="0" w:space="0" w:color="auto"/>
      </w:divBdr>
    </w:div>
    <w:div w:id="19153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work.icom.museum/cidoc/working-groups/data-harvesting-and-interchange/lido-technical/specif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18E1-F7AB-400E-980A-7BF1B84A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32692</Words>
  <Characters>192887</Characters>
  <Application>Microsoft Office Word</Application>
  <DocSecurity>0</DocSecurity>
  <Lines>1607</Lines>
  <Paragraphs>450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Fiala</dc:creator>
  <cp:keywords/>
  <dc:description/>
  <cp:lastModifiedBy>Janošík Milan, Mgr.</cp:lastModifiedBy>
  <cp:revision>23</cp:revision>
  <dcterms:created xsi:type="dcterms:W3CDTF">2023-06-23T11:10:00Z</dcterms:created>
  <dcterms:modified xsi:type="dcterms:W3CDTF">2024-08-26T08:21:00Z</dcterms:modified>
</cp:coreProperties>
</file>